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heme="minorHAnsi"/>
          <w:lang w:val="en-GB"/>
        </w:rPr>
        <w:id w:val="2128339427"/>
        <w:docPartObj>
          <w:docPartGallery w:val="Cover Pages"/>
          <w:docPartUnique/>
        </w:docPartObj>
      </w:sdtPr>
      <w:sdtContent>
        <w:p w14:paraId="1E550EC0" w14:textId="1EEDADA2" w:rsidR="00D3548F" w:rsidRPr="008F2961" w:rsidRDefault="00D56458" w:rsidP="00053104">
          <w:pPr>
            <w:rPr>
              <w:rFonts w:cstheme="minorHAnsi"/>
              <w:lang w:val="en-GB"/>
            </w:rPr>
          </w:pPr>
          <w:r w:rsidRPr="008F2961">
            <w:rPr>
              <w:rFonts w:cstheme="minorHAnsi"/>
              <w:noProof/>
              <w:lang w:val="en-GB"/>
            </w:rPr>
            <w:drawing>
              <wp:anchor distT="0" distB="0" distL="114300" distR="114300" simplePos="0" relativeHeight="251670529" behindDoc="0" locked="0" layoutInCell="1" allowOverlap="1" wp14:anchorId="13211295" wp14:editId="1F2AEEE7">
                <wp:simplePos x="0" y="0"/>
                <wp:positionH relativeFrom="margin">
                  <wp:align>left</wp:align>
                </wp:positionH>
                <wp:positionV relativeFrom="paragraph">
                  <wp:posOffset>217805</wp:posOffset>
                </wp:positionV>
                <wp:extent cx="2960941" cy="1310640"/>
                <wp:effectExtent l="0" t="0" r="0" b="0"/>
                <wp:wrapNone/>
                <wp:docPr id="16"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perOffice_00048_Powerpoint_Graphic_Growth-B.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0941" cy="1310640"/>
                        </a:xfrm>
                        <a:prstGeom prst="rect">
                          <a:avLst/>
                        </a:prstGeom>
                      </pic:spPr>
                    </pic:pic>
                  </a:graphicData>
                </a:graphic>
                <wp14:sizeRelH relativeFrom="page">
                  <wp14:pctWidth>0</wp14:pctWidth>
                </wp14:sizeRelH>
                <wp14:sizeRelV relativeFrom="page">
                  <wp14:pctHeight>0</wp14:pctHeight>
                </wp14:sizeRelV>
              </wp:anchor>
            </w:drawing>
          </w:r>
          <w:r w:rsidRPr="008F2961">
            <w:rPr>
              <w:rFonts w:cstheme="minorHAnsi"/>
              <w:noProof/>
              <w:lang w:val="en-GB" w:eastAsia="nb-NO"/>
            </w:rPr>
            <mc:AlternateContent>
              <mc:Choice Requires="wps">
                <w:drawing>
                  <wp:anchor distT="0" distB="0" distL="114300" distR="114300" simplePos="0" relativeHeight="251658240" behindDoc="0" locked="0" layoutInCell="1" allowOverlap="1" wp14:anchorId="600060C1" wp14:editId="61387FE1">
                    <wp:simplePos x="0" y="0"/>
                    <wp:positionH relativeFrom="margin">
                      <wp:align>center</wp:align>
                    </wp:positionH>
                    <wp:positionV relativeFrom="page">
                      <wp:posOffset>2142490</wp:posOffset>
                    </wp:positionV>
                    <wp:extent cx="6555179" cy="7053580"/>
                    <wp:effectExtent l="0" t="0" r="0" b="0"/>
                    <wp:wrapSquare wrapText="bothSides"/>
                    <wp:docPr id="152" name="Text Box 152"/>
                    <wp:cNvGraphicFramePr/>
                    <a:graphic xmlns:a="http://schemas.openxmlformats.org/drawingml/2006/main">
                      <a:graphicData uri="http://schemas.microsoft.com/office/word/2010/wordprocessingShape">
                        <wps:wsp>
                          <wps:cNvSpPr txBox="1"/>
                          <wps:spPr>
                            <a:xfrm>
                              <a:off x="0" y="0"/>
                              <a:ext cx="6555179" cy="7053580"/>
                            </a:xfrm>
                            <a:prstGeom prst="rect">
                              <a:avLst/>
                            </a:prstGeom>
                            <a:solidFill>
                              <a:srgbClr val="0A5E58"/>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183AB6" w14:textId="77777777" w:rsidR="00073B6A" w:rsidRDefault="00073B6A" w:rsidP="00027297">
                                <w:pPr>
                                  <w:rPr>
                                    <w:rFonts w:eastAsiaTheme="majorEastAsia"/>
                                  </w:rPr>
                                </w:pPr>
                              </w:p>
                              <w:p w14:paraId="5C9122D2" w14:textId="77777777" w:rsidR="00073B6A" w:rsidRPr="00027297" w:rsidRDefault="00073B6A" w:rsidP="00027297"/>
                              <w:p w14:paraId="46F1AFCD" w14:textId="77777777" w:rsidR="00073B6A" w:rsidRPr="00CF644F" w:rsidRDefault="00073B6A" w:rsidP="00CF644F">
                                <w:pPr>
                                  <w:ind w:left="-1440"/>
                                  <w:rPr>
                                    <w:color w:val="FFFFFF" w:themeColor="background1"/>
                                  </w:rPr>
                                </w:pPr>
                              </w:p>
                              <w:sdt>
                                <w:sdtPr>
                                  <w:rPr>
                                    <w:lang w:val="en-US"/>
                                  </w:rPr>
                                  <w:alias w:val="Tittel"/>
                                  <w:tag w:val=""/>
                                  <w:id w:val="-1751807594"/>
                                  <w:placeholder>
                                    <w:docPart w:val="D738D27672FA445A95FECD2A61FF8F38"/>
                                  </w:placeholder>
                                  <w:dataBinding w:prefixMappings="xmlns:ns0='http://purl.org/dc/elements/1.1/' xmlns:ns1='http://schemas.openxmlformats.org/package/2006/metadata/core-properties' " w:xpath="/ns1:coreProperties[1]/ns0:title[1]" w:storeItemID="{6C3C8BC8-F283-45AE-878A-BAB7291924A1}"/>
                                  <w:text/>
                                </w:sdtPr>
                                <w:sdtContent>
                                  <w:p w14:paraId="40F21953" w14:textId="29CEFE93" w:rsidR="00073B6A" w:rsidRPr="00D8487D" w:rsidRDefault="00C8736C" w:rsidP="00CF644F">
                                    <w:pPr>
                                      <w:pStyle w:val="Title"/>
                                      <w:ind w:left="-1440"/>
                                      <w:rPr>
                                        <w:lang w:val="en-US"/>
                                      </w:rPr>
                                    </w:pPr>
                                    <w:r>
                                      <w:rPr>
                                        <w:lang w:val="en-US"/>
                                      </w:rPr>
                                      <w:t xml:space="preserve">Migrate </w:t>
                                    </w:r>
                                    <w:r w:rsidRPr="00D8487D">
                                      <w:rPr>
                                        <w:lang w:val="en-US"/>
                                      </w:rPr>
                                      <w:t xml:space="preserve">to </w:t>
                                    </w:r>
                                    <w:r>
                                      <w:rPr>
                                        <w:lang w:val="en-US"/>
                                      </w:rPr>
                                      <w:t>SuperOffice 10</w:t>
                                    </w:r>
                                    <w:r w:rsidRPr="00D8487D">
                                      <w:rPr>
                                        <w:lang w:val="en-US"/>
                                      </w:rPr>
                                      <w:t xml:space="preserve"> – Onsite Subscription</w:t>
                                    </w:r>
                                  </w:p>
                                </w:sdtContent>
                              </w:sdt>
                              <w:p w14:paraId="22C2546E" w14:textId="4015D1EC" w:rsidR="00073B6A" w:rsidRPr="00D8487D" w:rsidRDefault="00073B6A" w:rsidP="00CF644F">
                                <w:pPr>
                                  <w:pStyle w:val="Subtitle"/>
                                  <w:ind w:left="-1440"/>
                                  <w:jc w:val="both"/>
                                  <w:rPr>
                                    <w:color w:val="FFFFFF" w:themeColor="background1"/>
                                    <w:lang w:val="en-US"/>
                                  </w:rPr>
                                </w:pPr>
                              </w:p>
                              <w:p w14:paraId="142DBA2F" w14:textId="77777777" w:rsidR="00073B6A" w:rsidRPr="00D8487D" w:rsidRDefault="00073B6A" w:rsidP="00CF644F">
                                <w:pPr>
                                  <w:ind w:left="-1440"/>
                                  <w:rPr>
                                    <w:rFonts w:cs="Arial"/>
                                    <w:color w:val="FFFFFF" w:themeColor="background1"/>
                                    <w:sz w:val="28"/>
                                    <w:szCs w:val="28"/>
                                    <w:lang w:val="en-US"/>
                                  </w:rPr>
                                </w:pPr>
                              </w:p>
                              <w:p w14:paraId="394C55B9" w14:textId="77777777" w:rsidR="00073B6A" w:rsidRPr="00D8487D" w:rsidRDefault="00073B6A" w:rsidP="00CF644F">
                                <w:pPr>
                                  <w:ind w:left="-1440"/>
                                  <w:rPr>
                                    <w:rFonts w:cs="Arial"/>
                                    <w:color w:val="FFFFFF" w:themeColor="background1"/>
                                    <w:sz w:val="28"/>
                                    <w:szCs w:val="28"/>
                                    <w:lang w:val="en-US"/>
                                  </w:rPr>
                                </w:pPr>
                              </w:p>
                              <w:p w14:paraId="408159F9" w14:textId="77777777" w:rsidR="00073B6A" w:rsidRPr="00D8487D" w:rsidRDefault="00073B6A" w:rsidP="00CF644F">
                                <w:pPr>
                                  <w:ind w:left="-1440"/>
                                  <w:rPr>
                                    <w:rFonts w:cs="Arial"/>
                                    <w:color w:val="FFFFFF" w:themeColor="background1"/>
                                    <w:sz w:val="28"/>
                                    <w:szCs w:val="28"/>
                                    <w:lang w:val="en-US"/>
                                  </w:rPr>
                                </w:pPr>
                              </w:p>
                              <w:p w14:paraId="3D656F09" w14:textId="70FA6AE0" w:rsidR="00073B6A" w:rsidRPr="00D666F5" w:rsidRDefault="00D666F5" w:rsidP="00CF644F">
                                <w:pPr>
                                  <w:ind w:left="-1440"/>
                                  <w:rPr>
                                    <w:b/>
                                    <w:color w:val="FFFFFF" w:themeColor="background1"/>
                                    <w:sz w:val="28"/>
                                    <w:szCs w:val="28"/>
                                    <w:lang w:val="en-US"/>
                                  </w:rPr>
                                </w:pPr>
                                <w:r w:rsidRPr="00D666F5">
                                  <w:rPr>
                                    <w:color w:val="FFFFFF" w:themeColor="background1"/>
                                    <w:sz w:val="28"/>
                                    <w:szCs w:val="28"/>
                                    <w:lang w:val="en-US"/>
                                  </w:rPr>
                                  <w:t>Quote for</w:t>
                                </w:r>
                                <w:r w:rsidR="00073B6A" w:rsidRPr="00D666F5">
                                  <w:rPr>
                                    <w:color w:val="FFFFFF" w:themeColor="background1"/>
                                    <w:sz w:val="28"/>
                                    <w:szCs w:val="28"/>
                                    <w:lang w:val="en-US"/>
                                  </w:rPr>
                                  <w:t>:</w:t>
                                </w:r>
                                <w:r w:rsidR="00073B6A" w:rsidRPr="00D666F5">
                                  <w:rPr>
                                    <w:color w:val="FFFFFF" w:themeColor="background1"/>
                                    <w:sz w:val="28"/>
                                    <w:szCs w:val="28"/>
                                    <w:lang w:val="en-US"/>
                                  </w:rPr>
                                  <w:tab/>
                                </w:r>
                                <w:r w:rsidR="00073B6A" w:rsidRPr="00D666F5">
                                  <w:rPr>
                                    <w:b/>
                                    <w:color w:val="FFFFFF" w:themeColor="background1"/>
                                    <w:sz w:val="28"/>
                                    <w:szCs w:val="28"/>
                                    <w:lang w:val="en-US"/>
                                  </w:rPr>
                                  <w:t>SuperOffice AS</w:t>
                                </w:r>
                              </w:p>
                              <w:p w14:paraId="77619458" w14:textId="0CFA82F8" w:rsidR="00073B6A" w:rsidRPr="00D666F5" w:rsidRDefault="00073B6A" w:rsidP="00CF644F">
                                <w:pPr>
                                  <w:ind w:left="-1440"/>
                                  <w:rPr>
                                    <w:b/>
                                    <w:color w:val="FFFFFF" w:themeColor="background1"/>
                                    <w:sz w:val="28"/>
                                    <w:szCs w:val="28"/>
                                    <w:lang w:val="en-US"/>
                                  </w:rPr>
                                </w:pPr>
                                <w:r w:rsidRPr="00D666F5">
                                  <w:rPr>
                                    <w:color w:val="FFFFFF" w:themeColor="background1"/>
                                    <w:sz w:val="28"/>
                                    <w:szCs w:val="28"/>
                                    <w:lang w:val="en-US"/>
                                  </w:rPr>
                                  <w:t>Dat</w:t>
                                </w:r>
                                <w:r w:rsidR="00D666F5" w:rsidRPr="00D666F5">
                                  <w:rPr>
                                    <w:color w:val="FFFFFF" w:themeColor="background1"/>
                                    <w:sz w:val="28"/>
                                    <w:szCs w:val="28"/>
                                    <w:lang w:val="en-US"/>
                                  </w:rPr>
                                  <w:t>e</w:t>
                                </w:r>
                                <w:r w:rsidRPr="00D666F5">
                                  <w:rPr>
                                    <w:color w:val="FFFFFF" w:themeColor="background1"/>
                                    <w:sz w:val="28"/>
                                    <w:szCs w:val="28"/>
                                    <w:lang w:val="en-US"/>
                                  </w:rPr>
                                  <w:t xml:space="preserve">: </w:t>
                                </w:r>
                                <w:r w:rsidRPr="00D666F5">
                                  <w:rPr>
                                    <w:color w:val="FFFFFF" w:themeColor="background1"/>
                                    <w:sz w:val="28"/>
                                    <w:szCs w:val="28"/>
                                    <w:lang w:val="en-US"/>
                                  </w:rPr>
                                  <w:tab/>
                                </w:r>
                                <w:r w:rsidRPr="00D666F5">
                                  <w:rPr>
                                    <w:b/>
                                    <w:color w:val="FFFFFF" w:themeColor="background1"/>
                                    <w:sz w:val="28"/>
                                    <w:szCs w:val="28"/>
                                    <w:lang w:val="en-US"/>
                                  </w:rPr>
                                  <w:t>28.11.2022</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00060C1" id="_x0000_t202" coordsize="21600,21600" o:spt="202" path="m,l,21600r21600,l21600,xe">
                    <v:stroke joinstyle="miter"/>
                    <v:path gradientshapeok="t" o:connecttype="rect"/>
                  </v:shapetype>
                  <v:shape id="Text Box 152" o:spid="_x0000_s1026" type="#_x0000_t202" style="position:absolute;margin-left:0;margin-top:168.7pt;width:516.15pt;height:555.4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" fillcolor="#0a5e58" stroked="f" strokeweight=".5pt">
                    <v:textbox inset="126pt,0,54pt,0">
                      <w:txbxContent>
                        <w:p w14:paraId="20183AB6" w14:textId="77777777" w:rsidR="00073B6A" w:rsidRDefault="00073B6A" w:rsidP="00027297">
                          <w:pPr>
                            <w:rPr>
                              <w:rFonts w:eastAsiaTheme="majorEastAsia"/>
                            </w:rPr>
                          </w:pPr>
                        </w:p>
                        <w:p w14:paraId="5C9122D2" w14:textId="77777777" w:rsidR="00073B6A" w:rsidRPr="00027297" w:rsidRDefault="00073B6A" w:rsidP="00027297"/>
                        <w:p w14:paraId="46F1AFCD" w14:textId="77777777" w:rsidR="00073B6A" w:rsidRPr="00CF644F" w:rsidRDefault="00073B6A" w:rsidP="00CF644F">
                          <w:pPr>
                            <w:ind w:left="-1440"/>
                            <w:rPr>
                              <w:color w:val="FFFFFF" w:themeColor="background1"/>
                            </w:rPr>
                          </w:pPr>
                        </w:p>
                        <w:sdt>
                          <w:sdtPr>
                            <w:rPr>
                              <w:lang w:val="en-US"/>
                            </w:rPr>
                            <w:alias w:val="Tittel"/>
                            <w:tag w:val=""/>
                            <w:id w:val="-1751807594"/>
                            <w:placeholder>
                              <w:docPart w:val="D738D27672FA445A95FECD2A61FF8F38"/>
                            </w:placeholder>
                            <w:dataBinding w:prefixMappings="xmlns:ns0='http://purl.org/dc/elements/1.1/' xmlns:ns1='http://schemas.openxmlformats.org/package/2006/metadata/core-properties' " w:xpath="/ns1:coreProperties[1]/ns0:title[1]" w:storeItemID="{6C3C8BC8-F283-45AE-878A-BAB7291924A1}"/>
                            <w:text/>
                          </w:sdtPr>
                          <w:sdtContent>
                            <w:p w14:paraId="40F21953" w14:textId="29CEFE93" w:rsidR="00073B6A" w:rsidRPr="00D8487D" w:rsidRDefault="00C8736C" w:rsidP="00CF644F">
                              <w:pPr>
                                <w:pStyle w:val="Title"/>
                                <w:ind w:left="-1440"/>
                                <w:rPr>
                                  <w:lang w:val="en-US"/>
                                </w:rPr>
                              </w:pPr>
                              <w:r>
                                <w:rPr>
                                  <w:lang w:val="en-US"/>
                                </w:rPr>
                                <w:t xml:space="preserve">Migrate </w:t>
                              </w:r>
                              <w:r w:rsidRPr="00D8487D">
                                <w:rPr>
                                  <w:lang w:val="en-US"/>
                                </w:rPr>
                                <w:t xml:space="preserve">to </w:t>
                              </w:r>
                              <w:r>
                                <w:rPr>
                                  <w:lang w:val="en-US"/>
                                </w:rPr>
                                <w:t>SuperOffice 10</w:t>
                              </w:r>
                              <w:r w:rsidRPr="00D8487D">
                                <w:rPr>
                                  <w:lang w:val="en-US"/>
                                </w:rPr>
                                <w:t xml:space="preserve"> – Onsite Subscription</w:t>
                              </w:r>
                            </w:p>
                          </w:sdtContent>
                        </w:sdt>
                        <w:p w14:paraId="22C2546E" w14:textId="4015D1EC" w:rsidR="00073B6A" w:rsidRPr="00D8487D" w:rsidRDefault="00073B6A" w:rsidP="00CF644F">
                          <w:pPr>
                            <w:pStyle w:val="Subtitle"/>
                            <w:ind w:left="-1440"/>
                            <w:jc w:val="both"/>
                            <w:rPr>
                              <w:color w:val="FFFFFF" w:themeColor="background1"/>
                              <w:lang w:val="en-US"/>
                            </w:rPr>
                          </w:pPr>
                        </w:p>
                        <w:p w14:paraId="142DBA2F" w14:textId="77777777" w:rsidR="00073B6A" w:rsidRPr="00D8487D" w:rsidRDefault="00073B6A" w:rsidP="00CF644F">
                          <w:pPr>
                            <w:ind w:left="-1440"/>
                            <w:rPr>
                              <w:rFonts w:cs="Arial"/>
                              <w:color w:val="FFFFFF" w:themeColor="background1"/>
                              <w:sz w:val="28"/>
                              <w:szCs w:val="28"/>
                              <w:lang w:val="en-US"/>
                            </w:rPr>
                          </w:pPr>
                        </w:p>
                        <w:p w14:paraId="394C55B9" w14:textId="77777777" w:rsidR="00073B6A" w:rsidRPr="00D8487D" w:rsidRDefault="00073B6A" w:rsidP="00CF644F">
                          <w:pPr>
                            <w:ind w:left="-1440"/>
                            <w:rPr>
                              <w:rFonts w:cs="Arial"/>
                              <w:color w:val="FFFFFF" w:themeColor="background1"/>
                              <w:sz w:val="28"/>
                              <w:szCs w:val="28"/>
                              <w:lang w:val="en-US"/>
                            </w:rPr>
                          </w:pPr>
                        </w:p>
                        <w:p w14:paraId="408159F9" w14:textId="77777777" w:rsidR="00073B6A" w:rsidRPr="00D8487D" w:rsidRDefault="00073B6A" w:rsidP="00CF644F">
                          <w:pPr>
                            <w:ind w:left="-1440"/>
                            <w:rPr>
                              <w:rFonts w:cs="Arial"/>
                              <w:color w:val="FFFFFF" w:themeColor="background1"/>
                              <w:sz w:val="28"/>
                              <w:szCs w:val="28"/>
                              <w:lang w:val="en-US"/>
                            </w:rPr>
                          </w:pPr>
                        </w:p>
                        <w:p w14:paraId="3D656F09" w14:textId="70FA6AE0" w:rsidR="00073B6A" w:rsidRPr="00D666F5" w:rsidRDefault="00D666F5" w:rsidP="00CF644F">
                          <w:pPr>
                            <w:ind w:left="-1440"/>
                            <w:rPr>
                              <w:b/>
                              <w:color w:val="FFFFFF" w:themeColor="background1"/>
                              <w:sz w:val="28"/>
                              <w:szCs w:val="28"/>
                              <w:lang w:val="en-US"/>
                            </w:rPr>
                          </w:pPr>
                          <w:r w:rsidRPr="00D666F5">
                            <w:rPr>
                              <w:color w:val="FFFFFF" w:themeColor="background1"/>
                              <w:sz w:val="28"/>
                              <w:szCs w:val="28"/>
                              <w:lang w:val="en-US"/>
                            </w:rPr>
                            <w:t>Quote for</w:t>
                          </w:r>
                          <w:r w:rsidR="00073B6A" w:rsidRPr="00D666F5">
                            <w:rPr>
                              <w:color w:val="FFFFFF" w:themeColor="background1"/>
                              <w:sz w:val="28"/>
                              <w:szCs w:val="28"/>
                              <w:lang w:val="en-US"/>
                            </w:rPr>
                            <w:t>:</w:t>
                          </w:r>
                          <w:r w:rsidR="00073B6A" w:rsidRPr="00D666F5">
                            <w:rPr>
                              <w:color w:val="FFFFFF" w:themeColor="background1"/>
                              <w:sz w:val="28"/>
                              <w:szCs w:val="28"/>
                              <w:lang w:val="en-US"/>
                            </w:rPr>
                            <w:tab/>
                          </w:r>
                          <w:r w:rsidR="00073B6A" w:rsidRPr="00D666F5">
                            <w:rPr>
                              <w:b/>
                              <w:color w:val="FFFFFF" w:themeColor="background1"/>
                              <w:sz w:val="28"/>
                              <w:szCs w:val="28"/>
                              <w:lang w:val="en-US"/>
                            </w:rPr>
                            <w:t>SuperOffice AS</w:t>
                          </w:r>
                        </w:p>
                        <w:p w14:paraId="77619458" w14:textId="0CFA82F8" w:rsidR="00073B6A" w:rsidRPr="00D666F5" w:rsidRDefault="00073B6A" w:rsidP="00CF644F">
                          <w:pPr>
                            <w:ind w:left="-1440"/>
                            <w:rPr>
                              <w:b/>
                              <w:color w:val="FFFFFF" w:themeColor="background1"/>
                              <w:sz w:val="28"/>
                              <w:szCs w:val="28"/>
                              <w:lang w:val="en-US"/>
                            </w:rPr>
                          </w:pPr>
                          <w:r w:rsidRPr="00D666F5">
                            <w:rPr>
                              <w:color w:val="FFFFFF" w:themeColor="background1"/>
                              <w:sz w:val="28"/>
                              <w:szCs w:val="28"/>
                              <w:lang w:val="en-US"/>
                            </w:rPr>
                            <w:t>Dat</w:t>
                          </w:r>
                          <w:r w:rsidR="00D666F5" w:rsidRPr="00D666F5">
                            <w:rPr>
                              <w:color w:val="FFFFFF" w:themeColor="background1"/>
                              <w:sz w:val="28"/>
                              <w:szCs w:val="28"/>
                              <w:lang w:val="en-US"/>
                            </w:rPr>
                            <w:t>e</w:t>
                          </w:r>
                          <w:r w:rsidRPr="00D666F5">
                            <w:rPr>
                              <w:color w:val="FFFFFF" w:themeColor="background1"/>
                              <w:sz w:val="28"/>
                              <w:szCs w:val="28"/>
                              <w:lang w:val="en-US"/>
                            </w:rPr>
                            <w:t xml:space="preserve">: </w:t>
                          </w:r>
                          <w:r w:rsidRPr="00D666F5">
                            <w:rPr>
                              <w:color w:val="FFFFFF" w:themeColor="background1"/>
                              <w:sz w:val="28"/>
                              <w:szCs w:val="28"/>
                              <w:lang w:val="en-US"/>
                            </w:rPr>
                            <w:tab/>
                          </w:r>
                          <w:r w:rsidRPr="00D666F5">
                            <w:rPr>
                              <w:b/>
                              <w:color w:val="FFFFFF" w:themeColor="background1"/>
                              <w:sz w:val="28"/>
                              <w:szCs w:val="28"/>
                              <w:lang w:val="en-US"/>
                            </w:rPr>
                            <w:t>28.11.2022</w:t>
                          </w:r>
                        </w:p>
                      </w:txbxContent>
                    </v:textbox>
                    <w10:wrap type="square" anchorx="margin" anchory="page"/>
                  </v:shape>
                </w:pict>
              </mc:Fallback>
            </mc:AlternateContent>
          </w:r>
          <w:r w:rsidR="003A2554" w:rsidRPr="008F2961">
            <w:rPr>
              <w:rFonts w:cstheme="minorHAnsi"/>
              <w:lang w:val="en-GB"/>
            </w:rPr>
            <w:br w:type="page"/>
          </w:r>
        </w:p>
        <w:p w14:paraId="2B47EA9D" w14:textId="102F7CBF" w:rsidR="00D3548F" w:rsidRPr="008F2961" w:rsidRDefault="00D3548F">
          <w:pPr>
            <w:rPr>
              <w:rFonts w:cstheme="minorHAnsi"/>
              <w:lang w:val="en-GB"/>
            </w:rPr>
          </w:pPr>
          <w:r w:rsidRPr="008F2961">
            <w:rPr>
              <w:rFonts w:cstheme="minorHAnsi"/>
              <w:lang w:val="en-GB"/>
            </w:rPr>
            <w:lastRenderedPageBreak/>
            <w:t>SuperOffice AS</w:t>
          </w:r>
          <w:r w:rsidR="00483268" w:rsidRPr="008F2961">
            <w:rPr>
              <w:rFonts w:cstheme="minorHAnsi"/>
              <w:lang w:val="en-GB"/>
            </w:rPr>
            <w:br/>
          </w:r>
          <w:r w:rsidRPr="008F2961">
            <w:rPr>
              <w:rFonts w:cstheme="minorHAnsi"/>
              <w:lang w:val="en-GB"/>
            </w:rPr>
            <w:t>Nordbråtenveien 16B</w:t>
          </w:r>
          <w:r w:rsidR="00483268" w:rsidRPr="008F2961">
            <w:rPr>
              <w:rFonts w:cstheme="minorHAnsi"/>
              <w:lang w:val="en-GB"/>
            </w:rPr>
            <w:br/>
          </w:r>
          <w:r w:rsidRPr="008F2961">
            <w:rPr>
              <w:rFonts w:cstheme="minorHAnsi"/>
              <w:lang w:val="en-GB"/>
            </w:rPr>
            <w:t>1410 KOLBOTN</w:t>
          </w:r>
        </w:p>
        <w:p w14:paraId="02088374" w14:textId="7CB24C7A" w:rsidR="008973B8" w:rsidRPr="008F2961" w:rsidRDefault="00D3548F">
          <w:pPr>
            <w:rPr>
              <w:rFonts w:cstheme="minorHAnsi"/>
              <w:lang w:val="en-GB"/>
            </w:rPr>
          </w:pPr>
          <w:r w:rsidRPr="008F2961">
            <w:rPr>
              <w:rFonts w:cstheme="minorHAnsi"/>
              <w:lang w:val="en-GB"/>
            </w:rPr>
            <w:t>Miriam Eirin Hiorth Johnson</w:t>
          </w:r>
        </w:p>
        <w:p w14:paraId="0CDAA0F4" w14:textId="1B8F5EEC" w:rsidR="008973B8" w:rsidRPr="008F2961" w:rsidRDefault="008973B8">
          <w:pPr>
            <w:rPr>
              <w:rFonts w:cstheme="minorHAnsi"/>
              <w:lang w:val="en-GB"/>
            </w:rPr>
          </w:pPr>
        </w:p>
        <w:p w14:paraId="75258646" w14:textId="3E22597E" w:rsidR="00D3548F" w:rsidRPr="008F2961" w:rsidRDefault="00D3548F">
          <w:pPr>
            <w:jc w:val="right"/>
            <w:rPr>
              <w:rFonts w:cstheme="minorHAnsi"/>
              <w:lang w:val="en-GB"/>
            </w:rPr>
          </w:pPr>
          <w:r w:rsidRPr="008F2961">
            <w:rPr>
              <w:rFonts w:cstheme="minorHAnsi"/>
              <w:lang w:val="en-GB"/>
            </w:rPr>
            <w:t>28.11.2022</w:t>
          </w:r>
        </w:p>
        <w:p w14:paraId="7CE04B98" w14:textId="2F914C1B" w:rsidR="000473A9" w:rsidRPr="008F2961" w:rsidRDefault="000473A9">
          <w:pPr>
            <w:rPr>
              <w:rFonts w:cstheme="minorHAnsi"/>
              <w:lang w:val="en-GB"/>
            </w:rPr>
          </w:pPr>
        </w:p>
        <w:p w14:paraId="2EDB3415" w14:textId="557C7348" w:rsidR="00D3548F" w:rsidRPr="008F2961" w:rsidRDefault="00C93EA7">
          <w:pPr>
            <w:pStyle w:val="Content"/>
            <w:rPr>
              <w:rFonts w:asciiTheme="minorHAnsi" w:hAnsiTheme="minorHAnsi" w:cstheme="minorHAnsi"/>
              <w:b/>
              <w:bCs/>
              <w:color w:val="0A5E58"/>
              <w:sz w:val="36"/>
              <w:szCs w:val="20"/>
              <w:lang w:val="en-GB"/>
            </w:rPr>
          </w:pPr>
          <w:r w:rsidRPr="008F2961">
            <w:rPr>
              <w:rFonts w:asciiTheme="minorHAnsi" w:hAnsiTheme="minorHAnsi" w:cstheme="minorHAnsi"/>
              <w:b/>
              <w:bCs/>
              <w:color w:val="0A5E58"/>
              <w:sz w:val="36"/>
              <w:szCs w:val="20"/>
              <w:lang w:val="en-GB"/>
            </w:rPr>
            <w:t xml:space="preserve">Proposal to upgrade to SuperOffice CRM version </w:t>
          </w:r>
          <w:r w:rsidR="00C8736C" w:rsidRPr="008F2961">
            <w:rPr>
              <w:rFonts w:asciiTheme="minorHAnsi" w:hAnsiTheme="minorHAnsi" w:cstheme="minorHAnsi"/>
              <w:b/>
              <w:bCs/>
              <w:color w:val="0A5E58"/>
              <w:sz w:val="36"/>
              <w:szCs w:val="20"/>
              <w:lang w:val="en-GB"/>
            </w:rPr>
            <w:t>10</w:t>
          </w:r>
          <w:r w:rsidR="00C77FCB" w:rsidRPr="008F2961">
            <w:rPr>
              <w:rFonts w:asciiTheme="minorHAnsi" w:hAnsiTheme="minorHAnsi" w:cstheme="minorHAnsi"/>
              <w:b/>
              <w:bCs/>
              <w:color w:val="0A5E58"/>
              <w:sz w:val="36"/>
              <w:szCs w:val="20"/>
              <w:lang w:val="en-GB"/>
            </w:rPr>
            <w:t xml:space="preserve">.x Onsite Subscription </w:t>
          </w:r>
        </w:p>
        <w:p w14:paraId="387A83AE" w14:textId="225F8632" w:rsidR="0064676D" w:rsidRPr="008F2961" w:rsidRDefault="00B550B8">
          <w:pPr>
            <w:rPr>
              <w:rFonts w:cstheme="minorHAnsi"/>
              <w:lang w:val="en-GB"/>
            </w:rPr>
          </w:pPr>
          <w:r w:rsidRPr="008F2961">
            <w:rPr>
              <w:rFonts w:cstheme="minorHAnsi"/>
              <w:lang w:val="en-GB"/>
            </w:rPr>
            <w:t>Further to our recent discussions in relation to an upgrade to the latest SuperOffice CRM version, p</w:t>
          </w:r>
          <w:r w:rsidR="00617E2F" w:rsidRPr="008F2961">
            <w:rPr>
              <w:rFonts w:cstheme="minorHAnsi"/>
              <w:lang w:val="en-GB"/>
            </w:rPr>
            <w:t xml:space="preserve">lease find attached our </w:t>
          </w:r>
          <w:r w:rsidR="00AD2DB1" w:rsidRPr="008F2961">
            <w:rPr>
              <w:rFonts w:cstheme="minorHAnsi"/>
              <w:lang w:val="en-GB"/>
            </w:rPr>
            <w:t>quotation</w:t>
          </w:r>
          <w:r w:rsidR="00617E2F" w:rsidRPr="008F2961">
            <w:rPr>
              <w:rFonts w:cstheme="minorHAnsi"/>
              <w:lang w:val="en-GB"/>
            </w:rPr>
            <w:t xml:space="preserve"> </w:t>
          </w:r>
          <w:r w:rsidR="001973A9" w:rsidRPr="008F2961">
            <w:rPr>
              <w:rFonts w:cstheme="minorHAnsi"/>
              <w:lang w:val="en-GB"/>
            </w:rPr>
            <w:t xml:space="preserve">for </w:t>
          </w:r>
          <w:r w:rsidR="00617E2F" w:rsidRPr="008F2961">
            <w:rPr>
              <w:rFonts w:cstheme="minorHAnsi"/>
              <w:lang w:val="en-GB"/>
            </w:rPr>
            <w:t>upgrad</w:t>
          </w:r>
          <w:r w:rsidR="001973A9" w:rsidRPr="008F2961">
            <w:rPr>
              <w:rFonts w:cstheme="minorHAnsi"/>
              <w:lang w:val="en-GB"/>
            </w:rPr>
            <w:t>ing</w:t>
          </w:r>
          <w:r w:rsidR="00617E2F" w:rsidRPr="008F2961">
            <w:rPr>
              <w:rFonts w:cstheme="minorHAnsi"/>
              <w:lang w:val="en-GB"/>
            </w:rPr>
            <w:t xml:space="preserve"> </w:t>
          </w:r>
          <w:r w:rsidR="007D0831" w:rsidRPr="008F2961">
            <w:rPr>
              <w:rFonts w:cstheme="minorHAnsi"/>
              <w:lang w:val="en-GB"/>
            </w:rPr>
            <w:t xml:space="preserve">your </w:t>
          </w:r>
          <w:r w:rsidR="00BD6F53" w:rsidRPr="008F2961">
            <w:rPr>
              <w:rFonts w:cstheme="minorHAnsi"/>
              <w:lang w:val="en-GB"/>
            </w:rPr>
            <w:t>i</w:t>
          </w:r>
          <w:r w:rsidR="007D0831" w:rsidRPr="008F2961">
            <w:rPr>
              <w:rFonts w:cstheme="minorHAnsi"/>
              <w:lang w:val="en-GB"/>
            </w:rPr>
            <w:t xml:space="preserve">nstallation to </w:t>
          </w:r>
          <w:r w:rsidR="003273CF" w:rsidRPr="008F2961">
            <w:rPr>
              <w:rFonts w:cstheme="minorHAnsi"/>
              <w:lang w:val="en-GB"/>
            </w:rPr>
            <w:t xml:space="preserve">version </w:t>
          </w:r>
          <w:r w:rsidR="00C8736C" w:rsidRPr="008F2961">
            <w:rPr>
              <w:rFonts w:cstheme="minorHAnsi"/>
              <w:lang w:val="en-GB"/>
            </w:rPr>
            <w:t>10</w:t>
          </w:r>
          <w:r w:rsidR="003273CF" w:rsidRPr="008F2961">
            <w:rPr>
              <w:rFonts w:cstheme="minorHAnsi"/>
              <w:lang w:val="en-GB"/>
            </w:rPr>
            <w:t>.x</w:t>
          </w:r>
          <w:r w:rsidR="00BD6F53" w:rsidRPr="008F2961">
            <w:rPr>
              <w:rFonts w:cstheme="minorHAnsi"/>
              <w:lang w:val="en-GB"/>
            </w:rPr>
            <w:t xml:space="preserve">, </w:t>
          </w:r>
          <w:r w:rsidR="00AC015F" w:rsidRPr="008F2961">
            <w:rPr>
              <w:rFonts w:cstheme="minorHAnsi"/>
              <w:lang w:val="en-GB"/>
            </w:rPr>
            <w:t xml:space="preserve">which </w:t>
          </w:r>
          <w:r w:rsidR="00BD6F53" w:rsidRPr="008F2961">
            <w:rPr>
              <w:rFonts w:cstheme="minorHAnsi"/>
              <w:lang w:val="en-GB"/>
            </w:rPr>
            <w:t xml:space="preserve">also </w:t>
          </w:r>
          <w:r w:rsidR="00AC015F" w:rsidRPr="008F2961">
            <w:rPr>
              <w:rFonts w:cstheme="minorHAnsi"/>
              <w:lang w:val="en-GB"/>
            </w:rPr>
            <w:t xml:space="preserve">implies </w:t>
          </w:r>
          <w:r w:rsidR="0007163F" w:rsidRPr="008F2961">
            <w:rPr>
              <w:rFonts w:cstheme="minorHAnsi"/>
              <w:lang w:val="en-GB"/>
            </w:rPr>
            <w:t xml:space="preserve">that you are moving </w:t>
          </w:r>
          <w:r w:rsidR="00AC015F" w:rsidRPr="008F2961">
            <w:rPr>
              <w:rFonts w:cstheme="minorHAnsi"/>
              <w:lang w:val="en-GB"/>
            </w:rPr>
            <w:t>f</w:t>
          </w:r>
          <w:r w:rsidR="00C41035" w:rsidRPr="008F2961">
            <w:rPr>
              <w:rFonts w:cstheme="minorHAnsi"/>
              <w:lang w:val="en-GB"/>
            </w:rPr>
            <w:t>rom paying a</w:t>
          </w:r>
          <w:r w:rsidR="00AC015F" w:rsidRPr="008F2961">
            <w:rPr>
              <w:rFonts w:cstheme="minorHAnsi"/>
              <w:lang w:val="en-GB"/>
            </w:rPr>
            <w:t xml:space="preserve"> yearly maintenance </w:t>
          </w:r>
          <w:r w:rsidR="00C41035" w:rsidRPr="008F2961">
            <w:rPr>
              <w:rFonts w:cstheme="minorHAnsi"/>
              <w:lang w:val="en-GB"/>
            </w:rPr>
            <w:t>to one</w:t>
          </w:r>
          <w:r w:rsidR="0064676D" w:rsidRPr="008F2961">
            <w:rPr>
              <w:rFonts w:cstheme="minorHAnsi"/>
              <w:lang w:val="en-GB"/>
            </w:rPr>
            <w:t xml:space="preserve"> </w:t>
          </w:r>
          <w:r w:rsidR="00F177A2" w:rsidRPr="008F2961">
            <w:rPr>
              <w:rFonts w:cstheme="minorHAnsi"/>
              <w:lang w:val="en-GB"/>
            </w:rPr>
            <w:t>where you pay for a</w:t>
          </w:r>
          <w:r w:rsidR="0057128E" w:rsidRPr="008F2961">
            <w:rPr>
              <w:rFonts w:cstheme="minorHAnsi"/>
              <w:lang w:val="en-GB"/>
            </w:rPr>
            <w:t xml:space="preserve">n onsite </w:t>
          </w:r>
          <w:r w:rsidR="0064676D" w:rsidRPr="008F2961">
            <w:rPr>
              <w:rFonts w:cstheme="minorHAnsi"/>
              <w:lang w:val="en-GB"/>
            </w:rPr>
            <w:t>subscription</w:t>
          </w:r>
          <w:r w:rsidR="000D4F25" w:rsidRPr="008F2961">
            <w:rPr>
              <w:rFonts w:cstheme="minorHAnsi"/>
              <w:lang w:val="en-GB"/>
            </w:rPr>
            <w:t xml:space="preserve"> solution</w:t>
          </w:r>
          <w:r w:rsidR="0064676D" w:rsidRPr="008F2961">
            <w:rPr>
              <w:rFonts w:cstheme="minorHAnsi"/>
              <w:lang w:val="en-GB"/>
            </w:rPr>
            <w:t xml:space="preserve">. </w:t>
          </w:r>
        </w:p>
        <w:p w14:paraId="47A5C471" w14:textId="4990A240" w:rsidR="00745BD4" w:rsidRPr="008F2961" w:rsidRDefault="00B550B8">
          <w:pPr>
            <w:rPr>
              <w:rFonts w:cstheme="minorHAnsi"/>
              <w:lang w:val="en-GB"/>
            </w:rPr>
          </w:pPr>
          <w:r w:rsidRPr="008F2961">
            <w:rPr>
              <w:rFonts w:cstheme="minorHAnsi"/>
              <w:lang w:val="en-GB"/>
            </w:rPr>
            <w:t>P</w:t>
          </w:r>
          <w:r w:rsidR="00745BD4" w:rsidRPr="008F2961">
            <w:rPr>
              <w:rFonts w:cstheme="minorHAnsi"/>
              <w:lang w:val="en-GB"/>
            </w:rPr>
            <w:t>lease do not hesitate to contact me should you have any questions regarding our proposal.</w:t>
          </w:r>
        </w:p>
        <w:p w14:paraId="3EF60F3A" w14:textId="3A5D1F76" w:rsidR="00745BD4" w:rsidRPr="008F2961" w:rsidRDefault="00745BD4">
          <w:pPr>
            <w:rPr>
              <w:rFonts w:cstheme="minorHAnsi"/>
              <w:lang w:val="en-GB"/>
            </w:rPr>
          </w:pPr>
          <w:r w:rsidRPr="008F2961">
            <w:rPr>
              <w:rFonts w:cstheme="minorHAnsi"/>
              <w:lang w:val="en-GB"/>
            </w:rPr>
            <w:t>I look forward to hearing from you shortl</w:t>
          </w:r>
          <w:r w:rsidR="00B550B8" w:rsidRPr="008F2961">
            <w:rPr>
              <w:rFonts w:cstheme="minorHAnsi"/>
              <w:lang w:val="en-GB"/>
            </w:rPr>
            <w:t>y</w:t>
          </w:r>
          <w:r w:rsidRPr="008F2961">
            <w:rPr>
              <w:rFonts w:cstheme="minorHAnsi"/>
              <w:lang w:val="en-GB"/>
            </w:rPr>
            <w:t>.</w:t>
          </w:r>
        </w:p>
        <w:p w14:paraId="24901C98" w14:textId="77777777" w:rsidR="00745BD4" w:rsidRPr="008F2961" w:rsidRDefault="00745BD4">
          <w:pPr>
            <w:rPr>
              <w:rFonts w:cstheme="minorHAnsi"/>
              <w:lang w:val="en-GB"/>
            </w:rPr>
          </w:pPr>
        </w:p>
        <w:p w14:paraId="143FFD18" w14:textId="1A474580" w:rsidR="00D3548F" w:rsidRPr="008F2961" w:rsidRDefault="00D3548F">
          <w:pPr>
            <w:rPr>
              <w:rFonts w:cstheme="minorHAnsi"/>
              <w:lang w:val="en-GB"/>
            </w:rPr>
          </w:pPr>
        </w:p>
        <w:p w14:paraId="728A9E69" w14:textId="4AEC092C" w:rsidR="00A52176" w:rsidRPr="008F2961" w:rsidRDefault="00A52176">
          <w:pPr>
            <w:rPr>
              <w:rFonts w:cstheme="minorHAnsi"/>
              <w:lang w:val="en-GB"/>
            </w:rPr>
          </w:pPr>
        </w:p>
        <w:p w14:paraId="5C28AD88" w14:textId="1F961E5D" w:rsidR="00A52176" w:rsidRPr="008F2961" w:rsidRDefault="00A52176">
          <w:pPr>
            <w:rPr>
              <w:rFonts w:cstheme="minorHAnsi"/>
              <w:lang w:val="en-GB"/>
            </w:rPr>
          </w:pPr>
        </w:p>
        <w:p w14:paraId="5D179519" w14:textId="77777777" w:rsidR="00A52176" w:rsidRPr="008F2961" w:rsidRDefault="00A52176">
          <w:pPr>
            <w:rPr>
              <w:rFonts w:cstheme="minorHAnsi"/>
              <w:lang w:val="en-GB"/>
            </w:rPr>
          </w:pPr>
        </w:p>
        <w:p w14:paraId="75DD2F59" w14:textId="56A7A7D1" w:rsidR="00D3548F" w:rsidRPr="008F2961" w:rsidRDefault="00F177A2">
          <w:pPr>
            <w:rPr>
              <w:rFonts w:cstheme="minorHAnsi"/>
              <w:lang w:val="en-GB"/>
            </w:rPr>
          </w:pPr>
          <w:r w:rsidRPr="008F2961">
            <w:rPr>
              <w:rFonts w:cstheme="minorHAnsi"/>
              <w:lang w:val="en-GB"/>
            </w:rPr>
            <w:t>Kind regards</w:t>
          </w:r>
        </w:p>
        <w:p w14:paraId="416E5AEC" w14:textId="34C7DCDB" w:rsidR="00D3548F" w:rsidRPr="008F2961" w:rsidRDefault="00D3548F">
          <w:pPr>
            <w:rPr>
              <w:rFonts w:cstheme="minorHAnsi"/>
              <w:lang w:val="en-GB"/>
            </w:rPr>
          </w:pPr>
          <w:r w:rsidRPr="008F2961">
            <w:rPr>
              <w:rFonts w:cstheme="minorHAnsi"/>
              <w:lang w:val="en-GB"/>
            </w:rPr>
            <w:t xml:space="preserve">SuperOffice </w:t>
          </w:r>
          <w:r w:rsidR="0017058D">
            <w:rPr>
              <w:rFonts w:cstheme="minorHAnsi"/>
              <w:lang w:val="en-GB"/>
            </w:rPr>
            <w:t>Software Limited</w:t>
          </w:r>
        </w:p>
        <w:p w14:paraId="2403E5C3" w14:textId="77777777" w:rsidR="00D3548F" w:rsidRPr="008F2961" w:rsidRDefault="00D3548F">
          <w:pPr>
            <w:rPr>
              <w:rFonts w:cstheme="minorHAnsi"/>
              <w:lang w:val="en-GB"/>
            </w:rPr>
          </w:pPr>
        </w:p>
        <w:p w14:paraId="4B59E569" w14:textId="12C65552" w:rsidR="004C3296" w:rsidRPr="008F2961" w:rsidRDefault="00D3548F" w:rsidP="008F2961">
          <w:pPr>
            <w:rPr>
              <w:rFonts w:cstheme="minorHAnsi"/>
              <w:lang w:val="en-GB"/>
            </w:rPr>
          </w:pPr>
          <w:r w:rsidRPr="008F2961">
            <w:rPr>
              <w:rFonts w:cstheme="minorHAnsi"/>
              <w:lang w:val="en-GB"/>
            </w:rPr>
            <w:t>Miriam Eirin Hiorth Johnson</w:t>
          </w:r>
          <w:r w:rsidR="00354567" w:rsidRPr="008F2961">
            <w:rPr>
              <w:rFonts w:cstheme="minorHAnsi"/>
              <w:lang w:val="en-GB"/>
            </w:rPr>
            <w:br/>
          </w:r>
          <w:r w:rsidRPr="008F2961">
            <w:rPr>
              <w:rFonts w:cstheme="minorHAnsi"/>
              <w:lang w:val="en-GB"/>
            </w:rPr>
            <w:t>Product Marketing &amp; Web Manager</w:t>
          </w:r>
          <w:r w:rsidR="00354567" w:rsidRPr="008F2961">
            <w:rPr>
              <w:rFonts w:cstheme="minorHAnsi"/>
              <w:lang w:val="en-GB"/>
            </w:rPr>
            <w:br/>
          </w:r>
          <w:r w:rsidRPr="008F2961">
            <w:rPr>
              <w:rFonts w:cstheme="minorHAnsi"/>
              <w:lang w:val="en-GB"/>
            </w:rPr>
            <w:t>E-</w:t>
          </w:r>
          <w:r w:rsidR="00A311CD">
            <w:rPr>
              <w:rFonts w:cstheme="minorHAnsi"/>
              <w:lang w:val="en-GB"/>
            </w:rPr>
            <w:t>mail</w:t>
          </w:r>
          <w:r w:rsidRPr="008F2961">
            <w:rPr>
              <w:rFonts w:cstheme="minorHAnsi"/>
              <w:lang w:val="en-GB"/>
            </w:rPr>
            <w:t>: miriam@superoffice.com</w:t>
          </w:r>
          <w:r w:rsidR="00354567" w:rsidRPr="008F2961">
            <w:rPr>
              <w:rFonts w:cstheme="minorHAnsi"/>
              <w:lang w:val="en-GB"/>
            </w:rPr>
            <w:br/>
          </w:r>
          <w:r w:rsidRPr="008F2961">
            <w:rPr>
              <w:rFonts w:cstheme="minorHAnsi"/>
              <w:lang w:val="en-GB"/>
            </w:rPr>
            <w:t>Mob</w:t>
          </w:r>
          <w:r w:rsidR="00A311CD">
            <w:rPr>
              <w:rFonts w:cstheme="minorHAnsi"/>
              <w:lang w:val="en-GB"/>
            </w:rPr>
            <w:t>ile</w:t>
          </w:r>
          <w:r w:rsidRPr="008F2961">
            <w:rPr>
              <w:rFonts w:cstheme="minorHAnsi"/>
              <w:lang w:val="en-GB"/>
            </w:rPr>
            <w:t>: {</w:t>
          </w:r>
          <w:proofErr w:type="spellStart"/>
          <w:r w:rsidRPr="008F2961">
            <w:rPr>
              <w:rFonts w:cstheme="minorHAnsi"/>
              <w:lang w:val="en-GB"/>
            </w:rPr>
            <w:t>aup</w:t>
          </w:r>
          <w:r w:rsidR="00737C58" w:rsidRPr="008F2961">
            <w:rPr>
              <w:rFonts w:cstheme="minorHAnsi"/>
              <w:lang w:val="en-GB"/>
            </w:rPr>
            <w:t>c</w:t>
          </w:r>
          <w:proofErr w:type="spellEnd"/>
          <w:r w:rsidR="00737C58" w:rsidRPr="008F2961">
            <w:rPr>
              <w:rFonts w:cstheme="minorHAnsi"/>
              <w:lang w:val="en-GB"/>
            </w:rPr>
            <w:t>}</w:t>
          </w:r>
        </w:p>
        <w:p w14:paraId="123C36A3" w14:textId="77777777" w:rsidR="004C3296" w:rsidRPr="008F2961" w:rsidRDefault="004C3296" w:rsidP="008F2961">
          <w:pPr>
            <w:rPr>
              <w:rFonts w:cstheme="minorHAnsi"/>
              <w:lang w:val="en-GB"/>
            </w:rPr>
          </w:pPr>
        </w:p>
        <w:p w14:paraId="0D7670B6" w14:textId="77777777" w:rsidR="00F177A2" w:rsidRPr="008F2961" w:rsidRDefault="00F177A2">
          <w:pPr>
            <w:rPr>
              <w:rFonts w:cstheme="minorHAnsi"/>
              <w:lang w:val="en-GB"/>
            </w:rPr>
          </w:pPr>
        </w:p>
        <w:p w14:paraId="7C8BE406" w14:textId="77777777" w:rsidR="00F177A2" w:rsidRPr="008F2961" w:rsidRDefault="00F177A2">
          <w:pPr>
            <w:rPr>
              <w:rFonts w:cstheme="minorHAnsi"/>
              <w:lang w:val="en-GB"/>
            </w:rPr>
          </w:pPr>
        </w:p>
        <w:p w14:paraId="299BF433" w14:textId="77777777" w:rsidR="00F177A2" w:rsidRPr="008F2961" w:rsidRDefault="00F177A2">
          <w:pPr>
            <w:rPr>
              <w:rFonts w:cstheme="minorHAnsi"/>
              <w:lang w:val="en-GB"/>
            </w:rPr>
          </w:pPr>
        </w:p>
        <w:p w14:paraId="53B545E7" w14:textId="77777777" w:rsidR="00F177A2" w:rsidRPr="008F2961" w:rsidRDefault="00F177A2">
          <w:pPr>
            <w:rPr>
              <w:rFonts w:cstheme="minorHAnsi"/>
              <w:lang w:val="en-GB"/>
            </w:rPr>
          </w:pPr>
        </w:p>
        <w:p w14:paraId="0F19EEDE" w14:textId="77777777" w:rsidR="00F177A2" w:rsidRPr="008F2961" w:rsidRDefault="00F177A2">
          <w:pPr>
            <w:rPr>
              <w:rFonts w:cstheme="minorHAnsi"/>
              <w:lang w:val="en-GB"/>
            </w:rPr>
          </w:pPr>
        </w:p>
        <w:p w14:paraId="6110C300" w14:textId="77777777" w:rsidR="00F177A2" w:rsidRPr="008F2961" w:rsidRDefault="00F177A2">
          <w:pPr>
            <w:rPr>
              <w:rFonts w:cstheme="minorHAnsi"/>
              <w:lang w:val="en-GB"/>
            </w:rPr>
          </w:pPr>
        </w:p>
        <w:p w14:paraId="6CC8DBC5" w14:textId="77777777" w:rsidR="00F177A2" w:rsidRPr="008F2961" w:rsidRDefault="00F177A2">
          <w:pPr>
            <w:ind w:firstLine="720"/>
            <w:rPr>
              <w:rFonts w:cstheme="minorHAnsi"/>
              <w:lang w:val="en-GB"/>
            </w:rPr>
          </w:pPr>
        </w:p>
        <w:p w14:paraId="177466E3" w14:textId="70A41750" w:rsidR="008F1BCB" w:rsidRPr="008F2961" w:rsidRDefault="00F177A2">
          <w:pPr>
            <w:tabs>
              <w:tab w:val="left" w:pos="763"/>
            </w:tabs>
            <w:rPr>
              <w:rFonts w:cstheme="minorHAnsi"/>
              <w:lang w:val="en-GB"/>
            </w:rPr>
            <w:sectPr w:rsidR="008F1BCB" w:rsidRPr="008F2961" w:rsidSect="00E0131E">
              <w:headerReference w:type="even" r:id="rId13"/>
              <w:headerReference w:type="default" r:id="rId14"/>
              <w:footerReference w:type="even" r:id="rId15"/>
              <w:footerReference w:type="default" r:id="rId16"/>
              <w:headerReference w:type="first" r:id="rId17"/>
              <w:footerReference w:type="first" r:id="rId18"/>
              <w:pgSz w:w="11906" w:h="16838"/>
              <w:pgMar w:top="1080" w:right="1080" w:bottom="1080" w:left="1080" w:header="708" w:footer="426" w:gutter="0"/>
              <w:pgNumType w:start="0"/>
              <w:cols w:space="708"/>
              <w:docGrid w:linePitch="360"/>
            </w:sectPr>
          </w:pPr>
          <w:r w:rsidRPr="008F2961">
            <w:rPr>
              <w:rFonts w:cstheme="minorHAnsi"/>
              <w:lang w:val="en-GB"/>
            </w:rPr>
            <w:tab/>
          </w:r>
        </w:p>
        <w:sdt>
          <w:sdtPr>
            <w:rPr>
              <w:rFonts w:cstheme="minorHAnsi"/>
              <w:lang w:val="en-GB"/>
            </w:rPr>
            <w:id w:val="-1114816084"/>
            <w:docPartObj>
              <w:docPartGallery w:val="Table of Contents"/>
              <w:docPartUnique/>
            </w:docPartObj>
          </w:sdtPr>
          <w:sdtEndPr>
            <w:rPr>
              <w:b/>
              <w:bCs/>
              <w:noProof/>
            </w:rPr>
          </w:sdtEndPr>
          <w:sdtContent>
            <w:p w14:paraId="01C5A69B" w14:textId="4D497C02" w:rsidR="00216332" w:rsidRPr="008F2961" w:rsidRDefault="00830B12">
              <w:pPr>
                <w:rPr>
                  <w:rStyle w:val="ContentChar"/>
                  <w:rFonts w:ascii="Arial" w:hAnsi="Arial" w:cs="Arial"/>
                  <w:color w:val="auto"/>
                  <w:sz w:val="32"/>
                  <w:szCs w:val="18"/>
                  <w:lang w:val="en-GB"/>
                </w:rPr>
              </w:pPr>
              <w:r w:rsidRPr="008F2961">
                <w:rPr>
                  <w:rStyle w:val="ContentChar"/>
                  <w:rFonts w:ascii="Arial" w:hAnsi="Arial" w:cs="Arial"/>
                  <w:color w:val="auto"/>
                  <w:sz w:val="32"/>
                  <w:szCs w:val="18"/>
                  <w:lang w:val="en-GB"/>
                </w:rPr>
                <w:t>Content</w:t>
              </w:r>
            </w:p>
            <w:p w14:paraId="67EEE6EC" w14:textId="6F5110DD" w:rsidR="00C66C36" w:rsidRDefault="00216332">
              <w:pPr>
                <w:pStyle w:val="TOC1"/>
                <w:tabs>
                  <w:tab w:val="left" w:pos="446"/>
                  <w:tab w:val="right" w:leader="dot" w:pos="9736"/>
                </w:tabs>
                <w:rPr>
                  <w:rFonts w:asciiTheme="minorHAnsi" w:hAnsiTheme="minorHAnsi" w:cstheme="minorBidi"/>
                  <w:noProof/>
                  <w:lang w:val="en-GB" w:eastAsia="en-GB"/>
                </w:rPr>
              </w:pPr>
              <w:r w:rsidRPr="008F2961">
                <w:rPr>
                  <w:rFonts w:ascii="Arial" w:hAnsi="Arial" w:cs="Arial"/>
                  <w:lang w:val="en-GB"/>
                </w:rPr>
                <w:fldChar w:fldCharType="begin"/>
              </w:r>
              <w:r w:rsidRPr="008F2961">
                <w:rPr>
                  <w:rFonts w:ascii="Arial" w:hAnsi="Arial" w:cs="Arial"/>
                  <w:lang w:val="en-GB"/>
                </w:rPr>
                <w:instrText xml:space="preserve"> TOC \o "1-3" \h \z \u </w:instrText>
              </w:r>
              <w:r w:rsidRPr="008F2961">
                <w:rPr>
                  <w:rFonts w:ascii="Arial" w:hAnsi="Arial" w:cs="Arial"/>
                  <w:lang w:val="en-GB"/>
                </w:rPr>
                <w:fldChar w:fldCharType="separate"/>
              </w:r>
              <w:hyperlink w:anchor="_Toc94194242" w:history="1">
                <w:r w:rsidR="00C66C36" w:rsidRPr="00BC7311">
                  <w:rPr>
                    <w:rStyle w:val="Hyperlink"/>
                    <w:noProof/>
                    <w:lang w:val="en-GB"/>
                  </w:rPr>
                  <w:t>1</w:t>
                </w:r>
                <w:r w:rsidR="00C66C36">
                  <w:rPr>
                    <w:rFonts w:asciiTheme="minorHAnsi" w:hAnsiTheme="minorHAnsi" w:cstheme="minorBidi"/>
                    <w:noProof/>
                    <w:lang w:val="en-GB" w:eastAsia="en-GB"/>
                  </w:rPr>
                  <w:tab/>
                </w:r>
                <w:r w:rsidR="00C66C36" w:rsidRPr="00BC7311">
                  <w:rPr>
                    <w:rStyle w:val="Hyperlink"/>
                    <w:noProof/>
                    <w:lang w:val="en-GB"/>
                  </w:rPr>
                  <w:t>Transition to SuperOffice 10</w:t>
                </w:r>
                <w:r w:rsidR="00C66C36">
                  <w:rPr>
                    <w:noProof/>
                    <w:webHidden/>
                  </w:rPr>
                  <w:tab/>
                </w:r>
                <w:r w:rsidR="00C66C36">
                  <w:rPr>
                    <w:noProof/>
                    <w:webHidden/>
                  </w:rPr>
                  <w:fldChar w:fldCharType="begin"/>
                </w:r>
                <w:r w:rsidR="00C66C36">
                  <w:rPr>
                    <w:noProof/>
                    <w:webHidden/>
                  </w:rPr>
                  <w:instrText xml:space="preserve"> PAGEREF _Toc94194242 \h </w:instrText>
                </w:r>
                <w:r w:rsidR="00C66C36">
                  <w:rPr>
                    <w:noProof/>
                    <w:webHidden/>
                  </w:rPr>
                </w:r>
                <w:r w:rsidR="00C66C36">
                  <w:rPr>
                    <w:noProof/>
                    <w:webHidden/>
                  </w:rPr>
                  <w:fldChar w:fldCharType="separate"/>
                </w:r>
                <w:r w:rsidR="00C66C36">
                  <w:rPr>
                    <w:noProof/>
                    <w:webHidden/>
                  </w:rPr>
                  <w:t>3</w:t>
                </w:r>
                <w:r w:rsidR="00C66C36">
                  <w:rPr>
                    <w:noProof/>
                    <w:webHidden/>
                  </w:rPr>
                  <w:fldChar w:fldCharType="end"/>
                </w:r>
              </w:hyperlink>
            </w:p>
            <w:p w14:paraId="531DD53C" w14:textId="056F840C" w:rsidR="00C66C36" w:rsidRDefault="00000000">
              <w:pPr>
                <w:pStyle w:val="TOC2"/>
                <w:tabs>
                  <w:tab w:val="right" w:leader="dot" w:pos="9736"/>
                </w:tabs>
                <w:rPr>
                  <w:rFonts w:asciiTheme="minorHAnsi" w:hAnsiTheme="minorHAnsi" w:cstheme="minorBidi"/>
                  <w:noProof/>
                  <w:sz w:val="22"/>
                  <w:lang w:val="en-GB" w:eastAsia="en-GB"/>
                </w:rPr>
              </w:pPr>
              <w:hyperlink w:anchor="_Toc94194243" w:history="1">
                <w:r w:rsidR="00C66C36" w:rsidRPr="00BC7311">
                  <w:rPr>
                    <w:rStyle w:val="Hyperlink"/>
                    <w:noProof/>
                  </w:rPr>
                  <w:t>Mobile CRM included for all users</w:t>
                </w:r>
                <w:r w:rsidR="00C66C36">
                  <w:rPr>
                    <w:noProof/>
                    <w:webHidden/>
                  </w:rPr>
                  <w:tab/>
                </w:r>
                <w:r w:rsidR="00C66C36">
                  <w:rPr>
                    <w:noProof/>
                    <w:webHidden/>
                  </w:rPr>
                  <w:fldChar w:fldCharType="begin"/>
                </w:r>
                <w:r w:rsidR="00C66C36">
                  <w:rPr>
                    <w:noProof/>
                    <w:webHidden/>
                  </w:rPr>
                  <w:instrText xml:space="preserve"> PAGEREF _Toc94194243 \h </w:instrText>
                </w:r>
                <w:r w:rsidR="00C66C36">
                  <w:rPr>
                    <w:noProof/>
                    <w:webHidden/>
                  </w:rPr>
                </w:r>
                <w:r w:rsidR="00C66C36">
                  <w:rPr>
                    <w:noProof/>
                    <w:webHidden/>
                  </w:rPr>
                  <w:fldChar w:fldCharType="separate"/>
                </w:r>
                <w:r w:rsidR="00C66C36">
                  <w:rPr>
                    <w:noProof/>
                    <w:webHidden/>
                  </w:rPr>
                  <w:t>3</w:t>
                </w:r>
                <w:r w:rsidR="00C66C36">
                  <w:rPr>
                    <w:noProof/>
                    <w:webHidden/>
                  </w:rPr>
                  <w:fldChar w:fldCharType="end"/>
                </w:r>
              </w:hyperlink>
            </w:p>
            <w:p w14:paraId="3A8A2F0C" w14:textId="69CF6419" w:rsidR="00C66C36" w:rsidRDefault="00000000">
              <w:pPr>
                <w:pStyle w:val="TOC2"/>
                <w:tabs>
                  <w:tab w:val="right" w:leader="dot" w:pos="9736"/>
                </w:tabs>
                <w:rPr>
                  <w:rFonts w:asciiTheme="minorHAnsi" w:hAnsiTheme="minorHAnsi" w:cstheme="minorBidi"/>
                  <w:noProof/>
                  <w:sz w:val="22"/>
                  <w:lang w:val="en-GB" w:eastAsia="en-GB"/>
                </w:rPr>
              </w:pPr>
              <w:hyperlink w:anchor="_Toc94194244" w:history="1">
                <w:r w:rsidR="00C66C36" w:rsidRPr="00BC7311">
                  <w:rPr>
                    <w:rStyle w:val="Hyperlink"/>
                    <w:noProof/>
                  </w:rPr>
                  <w:t>Alt. 2: Hosting yourself</w:t>
                </w:r>
                <w:r w:rsidR="00C66C36">
                  <w:rPr>
                    <w:noProof/>
                    <w:webHidden/>
                  </w:rPr>
                  <w:tab/>
                </w:r>
                <w:r w:rsidR="00C66C36">
                  <w:rPr>
                    <w:noProof/>
                    <w:webHidden/>
                  </w:rPr>
                  <w:fldChar w:fldCharType="begin"/>
                </w:r>
                <w:r w:rsidR="00C66C36">
                  <w:rPr>
                    <w:noProof/>
                    <w:webHidden/>
                  </w:rPr>
                  <w:instrText xml:space="preserve"> PAGEREF _Toc94194244 \h </w:instrText>
                </w:r>
                <w:r w:rsidR="00C66C36">
                  <w:rPr>
                    <w:noProof/>
                    <w:webHidden/>
                  </w:rPr>
                </w:r>
                <w:r w:rsidR="00C66C36">
                  <w:rPr>
                    <w:noProof/>
                    <w:webHidden/>
                  </w:rPr>
                  <w:fldChar w:fldCharType="separate"/>
                </w:r>
                <w:r w:rsidR="00C66C36">
                  <w:rPr>
                    <w:noProof/>
                    <w:webHidden/>
                  </w:rPr>
                  <w:t>4</w:t>
                </w:r>
                <w:r w:rsidR="00C66C36">
                  <w:rPr>
                    <w:noProof/>
                    <w:webHidden/>
                  </w:rPr>
                  <w:fldChar w:fldCharType="end"/>
                </w:r>
              </w:hyperlink>
            </w:p>
            <w:p w14:paraId="623BA770" w14:textId="606AF0EC" w:rsidR="00C66C36" w:rsidRDefault="00000000">
              <w:pPr>
                <w:pStyle w:val="TOC1"/>
                <w:tabs>
                  <w:tab w:val="left" w:pos="446"/>
                  <w:tab w:val="right" w:leader="dot" w:pos="9736"/>
                </w:tabs>
                <w:rPr>
                  <w:rFonts w:asciiTheme="minorHAnsi" w:hAnsiTheme="minorHAnsi" w:cstheme="minorBidi"/>
                  <w:noProof/>
                  <w:lang w:val="en-GB" w:eastAsia="en-GB"/>
                </w:rPr>
              </w:pPr>
              <w:hyperlink w:anchor="_Toc94194245" w:history="1">
                <w:r w:rsidR="00C66C36" w:rsidRPr="00BC7311">
                  <w:rPr>
                    <w:rStyle w:val="Hyperlink"/>
                    <w:noProof/>
                    <w:lang w:val="en-GB"/>
                  </w:rPr>
                  <w:t>2</w:t>
                </w:r>
                <w:r w:rsidR="00C66C36">
                  <w:rPr>
                    <w:rFonts w:asciiTheme="minorHAnsi" w:hAnsiTheme="minorHAnsi" w:cstheme="minorBidi"/>
                    <w:noProof/>
                    <w:lang w:val="en-GB" w:eastAsia="en-GB"/>
                  </w:rPr>
                  <w:tab/>
                </w:r>
                <w:r w:rsidR="00C66C36" w:rsidRPr="00BC7311">
                  <w:rPr>
                    <w:rStyle w:val="Hyperlink"/>
                    <w:noProof/>
                    <w:lang w:val="en-GB"/>
                  </w:rPr>
                  <w:t>Prices for SuperOffice CRM Onsite Subscription</w:t>
                </w:r>
                <w:r w:rsidR="00C66C36">
                  <w:rPr>
                    <w:noProof/>
                    <w:webHidden/>
                  </w:rPr>
                  <w:tab/>
                </w:r>
                <w:r w:rsidR="00C66C36">
                  <w:rPr>
                    <w:noProof/>
                    <w:webHidden/>
                  </w:rPr>
                  <w:fldChar w:fldCharType="begin"/>
                </w:r>
                <w:r w:rsidR="00C66C36">
                  <w:rPr>
                    <w:noProof/>
                    <w:webHidden/>
                  </w:rPr>
                  <w:instrText xml:space="preserve"> PAGEREF _Toc94194245 \h </w:instrText>
                </w:r>
                <w:r w:rsidR="00C66C36">
                  <w:rPr>
                    <w:noProof/>
                    <w:webHidden/>
                  </w:rPr>
                </w:r>
                <w:r w:rsidR="00C66C36">
                  <w:rPr>
                    <w:noProof/>
                    <w:webHidden/>
                  </w:rPr>
                  <w:fldChar w:fldCharType="separate"/>
                </w:r>
                <w:r w:rsidR="00C66C36">
                  <w:rPr>
                    <w:noProof/>
                    <w:webHidden/>
                  </w:rPr>
                  <w:t>5</w:t>
                </w:r>
                <w:r w:rsidR="00C66C36">
                  <w:rPr>
                    <w:noProof/>
                    <w:webHidden/>
                  </w:rPr>
                  <w:fldChar w:fldCharType="end"/>
                </w:r>
              </w:hyperlink>
            </w:p>
            <w:p w14:paraId="259369DA" w14:textId="637D5D41" w:rsidR="00C66C36" w:rsidRDefault="00000000">
              <w:pPr>
                <w:pStyle w:val="TOC2"/>
                <w:tabs>
                  <w:tab w:val="right" w:leader="dot" w:pos="9736"/>
                </w:tabs>
                <w:rPr>
                  <w:rFonts w:asciiTheme="minorHAnsi" w:hAnsiTheme="minorHAnsi" w:cstheme="minorBidi"/>
                  <w:noProof/>
                  <w:sz w:val="22"/>
                  <w:lang w:val="en-GB" w:eastAsia="en-GB"/>
                </w:rPr>
              </w:pPr>
              <w:hyperlink w:anchor="_Toc94194246" w:history="1">
                <w:r w:rsidR="00C66C36" w:rsidRPr="00BC7311">
                  <w:rPr>
                    <w:rStyle w:val="Hyperlink"/>
                    <w:noProof/>
                  </w:rPr>
                  <w:t>User plans</w:t>
                </w:r>
                <w:r w:rsidR="00C66C36">
                  <w:rPr>
                    <w:noProof/>
                    <w:webHidden/>
                  </w:rPr>
                  <w:tab/>
                </w:r>
                <w:r w:rsidR="00C66C36">
                  <w:rPr>
                    <w:noProof/>
                    <w:webHidden/>
                  </w:rPr>
                  <w:fldChar w:fldCharType="begin"/>
                </w:r>
                <w:r w:rsidR="00C66C36">
                  <w:rPr>
                    <w:noProof/>
                    <w:webHidden/>
                  </w:rPr>
                  <w:instrText xml:space="preserve"> PAGEREF _Toc94194246 \h </w:instrText>
                </w:r>
                <w:r w:rsidR="00C66C36">
                  <w:rPr>
                    <w:noProof/>
                    <w:webHidden/>
                  </w:rPr>
                </w:r>
                <w:r w:rsidR="00C66C36">
                  <w:rPr>
                    <w:noProof/>
                    <w:webHidden/>
                  </w:rPr>
                  <w:fldChar w:fldCharType="separate"/>
                </w:r>
                <w:r w:rsidR="00C66C36">
                  <w:rPr>
                    <w:noProof/>
                    <w:webHidden/>
                  </w:rPr>
                  <w:t>5</w:t>
                </w:r>
                <w:r w:rsidR="00C66C36">
                  <w:rPr>
                    <w:noProof/>
                    <w:webHidden/>
                  </w:rPr>
                  <w:fldChar w:fldCharType="end"/>
                </w:r>
              </w:hyperlink>
            </w:p>
            <w:p w14:paraId="235094D5" w14:textId="6B576465" w:rsidR="00C66C36" w:rsidRDefault="00000000">
              <w:pPr>
                <w:pStyle w:val="TOC2"/>
                <w:tabs>
                  <w:tab w:val="right" w:leader="dot" w:pos="9736"/>
                </w:tabs>
                <w:rPr>
                  <w:rFonts w:asciiTheme="minorHAnsi" w:hAnsiTheme="minorHAnsi" w:cstheme="minorBidi"/>
                  <w:noProof/>
                  <w:sz w:val="22"/>
                  <w:lang w:val="en-GB" w:eastAsia="en-GB"/>
                </w:rPr>
              </w:pPr>
              <w:hyperlink w:anchor="_Toc94194247" w:history="1">
                <w:r w:rsidR="00C66C36" w:rsidRPr="00BC7311">
                  <w:rPr>
                    <w:rStyle w:val="Hyperlink"/>
                    <w:noProof/>
                  </w:rPr>
                  <w:t>Description of proposed products</w:t>
                </w:r>
                <w:r w:rsidR="00C66C36">
                  <w:rPr>
                    <w:noProof/>
                    <w:webHidden/>
                  </w:rPr>
                  <w:tab/>
                </w:r>
                <w:r w:rsidR="00C66C36">
                  <w:rPr>
                    <w:noProof/>
                    <w:webHidden/>
                  </w:rPr>
                  <w:fldChar w:fldCharType="begin"/>
                </w:r>
                <w:r w:rsidR="00C66C36">
                  <w:rPr>
                    <w:noProof/>
                    <w:webHidden/>
                  </w:rPr>
                  <w:instrText xml:space="preserve"> PAGEREF _Toc94194247 \h </w:instrText>
                </w:r>
                <w:r w:rsidR="00C66C36">
                  <w:rPr>
                    <w:noProof/>
                    <w:webHidden/>
                  </w:rPr>
                </w:r>
                <w:r w:rsidR="00C66C36">
                  <w:rPr>
                    <w:noProof/>
                    <w:webHidden/>
                  </w:rPr>
                  <w:fldChar w:fldCharType="separate"/>
                </w:r>
                <w:r w:rsidR="00C66C36">
                  <w:rPr>
                    <w:noProof/>
                    <w:webHidden/>
                  </w:rPr>
                  <w:t>6</w:t>
                </w:r>
                <w:r w:rsidR="00C66C36">
                  <w:rPr>
                    <w:noProof/>
                    <w:webHidden/>
                  </w:rPr>
                  <w:fldChar w:fldCharType="end"/>
                </w:r>
              </w:hyperlink>
            </w:p>
            <w:p w14:paraId="656A718A" w14:textId="0F7905A9" w:rsidR="00C66C36" w:rsidRDefault="00000000">
              <w:pPr>
                <w:pStyle w:val="TOC2"/>
                <w:tabs>
                  <w:tab w:val="right" w:leader="dot" w:pos="9736"/>
                </w:tabs>
                <w:rPr>
                  <w:rFonts w:asciiTheme="minorHAnsi" w:hAnsiTheme="minorHAnsi" w:cstheme="minorBidi"/>
                  <w:noProof/>
                  <w:sz w:val="22"/>
                  <w:lang w:val="en-GB" w:eastAsia="en-GB"/>
                </w:rPr>
              </w:pPr>
              <w:hyperlink w:anchor="_Toc94194248" w:history="1">
                <w:r w:rsidR="00C66C36" w:rsidRPr="00BC7311">
                  <w:rPr>
                    <w:rStyle w:val="Hyperlink"/>
                    <w:noProof/>
                  </w:rPr>
                  <w:t>SuperOffice add-on products - description</w:t>
                </w:r>
                <w:r w:rsidR="00C66C36">
                  <w:rPr>
                    <w:noProof/>
                    <w:webHidden/>
                  </w:rPr>
                  <w:tab/>
                </w:r>
                <w:r w:rsidR="00C66C36">
                  <w:rPr>
                    <w:noProof/>
                    <w:webHidden/>
                  </w:rPr>
                  <w:fldChar w:fldCharType="begin"/>
                </w:r>
                <w:r w:rsidR="00C66C36">
                  <w:rPr>
                    <w:noProof/>
                    <w:webHidden/>
                  </w:rPr>
                  <w:instrText xml:space="preserve"> PAGEREF _Toc94194248 \h </w:instrText>
                </w:r>
                <w:r w:rsidR="00C66C36">
                  <w:rPr>
                    <w:noProof/>
                    <w:webHidden/>
                  </w:rPr>
                </w:r>
                <w:r w:rsidR="00C66C36">
                  <w:rPr>
                    <w:noProof/>
                    <w:webHidden/>
                  </w:rPr>
                  <w:fldChar w:fldCharType="separate"/>
                </w:r>
                <w:r w:rsidR="00C66C36">
                  <w:rPr>
                    <w:noProof/>
                    <w:webHidden/>
                  </w:rPr>
                  <w:t>8</w:t>
                </w:r>
                <w:r w:rsidR="00C66C36">
                  <w:rPr>
                    <w:noProof/>
                    <w:webHidden/>
                  </w:rPr>
                  <w:fldChar w:fldCharType="end"/>
                </w:r>
              </w:hyperlink>
            </w:p>
            <w:p w14:paraId="3F92A3E2" w14:textId="024D759E" w:rsidR="00C66C36" w:rsidRDefault="00000000">
              <w:pPr>
                <w:pStyle w:val="TOC2"/>
                <w:tabs>
                  <w:tab w:val="right" w:leader="dot" w:pos="9736"/>
                </w:tabs>
                <w:rPr>
                  <w:rFonts w:asciiTheme="minorHAnsi" w:hAnsiTheme="minorHAnsi" w:cstheme="minorBidi"/>
                  <w:noProof/>
                  <w:sz w:val="22"/>
                  <w:lang w:val="en-GB" w:eastAsia="en-GB"/>
                </w:rPr>
              </w:pPr>
              <w:hyperlink w:anchor="_Toc94194249" w:history="1">
                <w:r w:rsidR="00C66C36" w:rsidRPr="00BC7311">
                  <w:rPr>
                    <w:rStyle w:val="Hyperlink"/>
                    <w:noProof/>
                  </w:rPr>
                  <w:t>Invoicing</w:t>
                </w:r>
                <w:r w:rsidR="00C66C36">
                  <w:rPr>
                    <w:noProof/>
                    <w:webHidden/>
                  </w:rPr>
                  <w:tab/>
                </w:r>
                <w:r w:rsidR="00C66C36">
                  <w:rPr>
                    <w:noProof/>
                    <w:webHidden/>
                  </w:rPr>
                  <w:fldChar w:fldCharType="begin"/>
                </w:r>
                <w:r w:rsidR="00C66C36">
                  <w:rPr>
                    <w:noProof/>
                    <w:webHidden/>
                  </w:rPr>
                  <w:instrText xml:space="preserve"> PAGEREF _Toc94194249 \h </w:instrText>
                </w:r>
                <w:r w:rsidR="00C66C36">
                  <w:rPr>
                    <w:noProof/>
                    <w:webHidden/>
                  </w:rPr>
                </w:r>
                <w:r w:rsidR="00C66C36">
                  <w:rPr>
                    <w:noProof/>
                    <w:webHidden/>
                  </w:rPr>
                  <w:fldChar w:fldCharType="separate"/>
                </w:r>
                <w:r w:rsidR="00C66C36">
                  <w:rPr>
                    <w:noProof/>
                    <w:webHidden/>
                  </w:rPr>
                  <w:t>10</w:t>
                </w:r>
                <w:r w:rsidR="00C66C36">
                  <w:rPr>
                    <w:noProof/>
                    <w:webHidden/>
                  </w:rPr>
                  <w:fldChar w:fldCharType="end"/>
                </w:r>
              </w:hyperlink>
            </w:p>
            <w:p w14:paraId="77A5EC64" w14:textId="5DEE8DAB" w:rsidR="00C66C36" w:rsidRDefault="00000000">
              <w:pPr>
                <w:pStyle w:val="TOC1"/>
                <w:tabs>
                  <w:tab w:val="left" w:pos="446"/>
                  <w:tab w:val="right" w:leader="dot" w:pos="9736"/>
                </w:tabs>
                <w:rPr>
                  <w:rFonts w:asciiTheme="minorHAnsi" w:hAnsiTheme="minorHAnsi" w:cstheme="minorBidi"/>
                  <w:noProof/>
                  <w:lang w:val="en-GB" w:eastAsia="en-GB"/>
                </w:rPr>
              </w:pPr>
              <w:hyperlink w:anchor="_Toc94194250" w:history="1">
                <w:r w:rsidR="00C66C36" w:rsidRPr="00BC7311">
                  <w:rPr>
                    <w:rStyle w:val="Hyperlink"/>
                    <w:noProof/>
                    <w:lang w:val="en-GB"/>
                  </w:rPr>
                  <w:t>3</w:t>
                </w:r>
                <w:r w:rsidR="00C66C36">
                  <w:rPr>
                    <w:rFonts w:asciiTheme="minorHAnsi" w:hAnsiTheme="minorHAnsi" w:cstheme="minorBidi"/>
                    <w:noProof/>
                    <w:lang w:val="en-GB" w:eastAsia="en-GB"/>
                  </w:rPr>
                  <w:tab/>
                </w:r>
                <w:r w:rsidR="00C66C36" w:rsidRPr="00BC7311">
                  <w:rPr>
                    <w:rStyle w:val="Hyperlink"/>
                    <w:noProof/>
                    <w:lang w:val="en-GB"/>
                  </w:rPr>
                  <w:t>Proposed solution – Services</w:t>
                </w:r>
                <w:r w:rsidR="00C66C36">
                  <w:rPr>
                    <w:noProof/>
                    <w:webHidden/>
                  </w:rPr>
                  <w:tab/>
                </w:r>
                <w:r w:rsidR="00C66C36">
                  <w:rPr>
                    <w:noProof/>
                    <w:webHidden/>
                  </w:rPr>
                  <w:fldChar w:fldCharType="begin"/>
                </w:r>
                <w:r w:rsidR="00C66C36">
                  <w:rPr>
                    <w:noProof/>
                    <w:webHidden/>
                  </w:rPr>
                  <w:instrText xml:space="preserve"> PAGEREF _Toc94194250 \h </w:instrText>
                </w:r>
                <w:r w:rsidR="00C66C36">
                  <w:rPr>
                    <w:noProof/>
                    <w:webHidden/>
                  </w:rPr>
                </w:r>
                <w:r w:rsidR="00C66C36">
                  <w:rPr>
                    <w:noProof/>
                    <w:webHidden/>
                  </w:rPr>
                  <w:fldChar w:fldCharType="separate"/>
                </w:r>
                <w:r w:rsidR="00C66C36">
                  <w:rPr>
                    <w:noProof/>
                    <w:webHidden/>
                  </w:rPr>
                  <w:t>11</w:t>
                </w:r>
                <w:r w:rsidR="00C66C36">
                  <w:rPr>
                    <w:noProof/>
                    <w:webHidden/>
                  </w:rPr>
                  <w:fldChar w:fldCharType="end"/>
                </w:r>
              </w:hyperlink>
            </w:p>
            <w:p w14:paraId="336AA99F" w14:textId="7DB2B4CB" w:rsidR="00C66C36" w:rsidRDefault="00000000">
              <w:pPr>
                <w:pStyle w:val="TOC2"/>
                <w:tabs>
                  <w:tab w:val="right" w:leader="dot" w:pos="9736"/>
                </w:tabs>
                <w:rPr>
                  <w:rFonts w:asciiTheme="minorHAnsi" w:hAnsiTheme="minorHAnsi" w:cstheme="minorBidi"/>
                  <w:noProof/>
                  <w:sz w:val="22"/>
                  <w:lang w:val="en-GB" w:eastAsia="en-GB"/>
                </w:rPr>
              </w:pPr>
              <w:hyperlink w:anchor="_Toc94194251" w:history="1">
                <w:r w:rsidR="00C66C36" w:rsidRPr="00BC7311">
                  <w:rPr>
                    <w:rStyle w:val="Hyperlink"/>
                    <w:noProof/>
                  </w:rPr>
                  <w:t>Upgrade of SuperOffice CRM</w:t>
                </w:r>
                <w:r w:rsidR="00C66C36">
                  <w:rPr>
                    <w:noProof/>
                    <w:webHidden/>
                  </w:rPr>
                  <w:tab/>
                </w:r>
                <w:r w:rsidR="00C66C36">
                  <w:rPr>
                    <w:noProof/>
                    <w:webHidden/>
                  </w:rPr>
                  <w:fldChar w:fldCharType="begin"/>
                </w:r>
                <w:r w:rsidR="00C66C36">
                  <w:rPr>
                    <w:noProof/>
                    <w:webHidden/>
                  </w:rPr>
                  <w:instrText xml:space="preserve"> PAGEREF _Toc94194251 \h </w:instrText>
                </w:r>
                <w:r w:rsidR="00C66C36">
                  <w:rPr>
                    <w:noProof/>
                    <w:webHidden/>
                  </w:rPr>
                </w:r>
                <w:r w:rsidR="00C66C36">
                  <w:rPr>
                    <w:noProof/>
                    <w:webHidden/>
                  </w:rPr>
                  <w:fldChar w:fldCharType="separate"/>
                </w:r>
                <w:r w:rsidR="00C66C36">
                  <w:rPr>
                    <w:noProof/>
                    <w:webHidden/>
                  </w:rPr>
                  <w:t>11</w:t>
                </w:r>
                <w:r w:rsidR="00C66C36">
                  <w:rPr>
                    <w:noProof/>
                    <w:webHidden/>
                  </w:rPr>
                  <w:fldChar w:fldCharType="end"/>
                </w:r>
              </w:hyperlink>
            </w:p>
            <w:p w14:paraId="1DFA04D1" w14:textId="2B5B2DD8" w:rsidR="00C66C36" w:rsidRDefault="00000000">
              <w:pPr>
                <w:pStyle w:val="TOC3"/>
                <w:rPr>
                  <w:rFonts w:asciiTheme="minorHAnsi" w:hAnsiTheme="minorHAnsi" w:cstheme="minorBidi"/>
                  <w:i w:val="0"/>
                  <w:noProof/>
                  <w:sz w:val="22"/>
                  <w:lang w:val="en-GB" w:eastAsia="en-GB"/>
                </w:rPr>
              </w:pPr>
              <w:hyperlink w:anchor="_Toc94194252" w:history="1">
                <w:r w:rsidR="00C66C36" w:rsidRPr="00BC7311">
                  <w:rPr>
                    <w:rStyle w:val="Hyperlink"/>
                    <w:rFonts w:cstheme="minorHAnsi"/>
                    <w:noProof/>
                    <w:lang w:val="en-GB"/>
                  </w:rPr>
                  <w:t>Technical clarifications</w:t>
                </w:r>
                <w:r w:rsidR="00C66C36">
                  <w:rPr>
                    <w:noProof/>
                    <w:webHidden/>
                  </w:rPr>
                  <w:tab/>
                </w:r>
                <w:r w:rsidR="00C66C36">
                  <w:rPr>
                    <w:noProof/>
                    <w:webHidden/>
                  </w:rPr>
                  <w:fldChar w:fldCharType="begin"/>
                </w:r>
                <w:r w:rsidR="00C66C36">
                  <w:rPr>
                    <w:noProof/>
                    <w:webHidden/>
                  </w:rPr>
                  <w:instrText xml:space="preserve"> PAGEREF _Toc94194252 \h </w:instrText>
                </w:r>
                <w:r w:rsidR="00C66C36">
                  <w:rPr>
                    <w:noProof/>
                    <w:webHidden/>
                  </w:rPr>
                </w:r>
                <w:r w:rsidR="00C66C36">
                  <w:rPr>
                    <w:noProof/>
                    <w:webHidden/>
                  </w:rPr>
                  <w:fldChar w:fldCharType="separate"/>
                </w:r>
                <w:r w:rsidR="00C66C36">
                  <w:rPr>
                    <w:noProof/>
                    <w:webHidden/>
                  </w:rPr>
                  <w:t>11</w:t>
                </w:r>
                <w:r w:rsidR="00C66C36">
                  <w:rPr>
                    <w:noProof/>
                    <w:webHidden/>
                  </w:rPr>
                  <w:fldChar w:fldCharType="end"/>
                </w:r>
              </w:hyperlink>
            </w:p>
            <w:p w14:paraId="1B97876A" w14:textId="670CBC71" w:rsidR="00C66C36" w:rsidRDefault="00000000">
              <w:pPr>
                <w:pStyle w:val="TOC3"/>
                <w:rPr>
                  <w:rFonts w:asciiTheme="minorHAnsi" w:hAnsiTheme="minorHAnsi" w:cstheme="minorBidi"/>
                  <w:i w:val="0"/>
                  <w:noProof/>
                  <w:sz w:val="22"/>
                  <w:lang w:val="en-GB" w:eastAsia="en-GB"/>
                </w:rPr>
              </w:pPr>
              <w:hyperlink w:anchor="_Toc94194253" w:history="1">
                <w:r w:rsidR="00C66C36" w:rsidRPr="00BC7311">
                  <w:rPr>
                    <w:rStyle w:val="Hyperlink"/>
                    <w:rFonts w:cstheme="minorHAnsi"/>
                    <w:noProof/>
                    <w:lang w:val="en-GB"/>
                  </w:rPr>
                  <w:t>Upgrade of SuperOffice CRM</w:t>
                </w:r>
                <w:r w:rsidR="00C66C36">
                  <w:rPr>
                    <w:noProof/>
                    <w:webHidden/>
                  </w:rPr>
                  <w:tab/>
                </w:r>
                <w:r w:rsidR="00C66C36">
                  <w:rPr>
                    <w:noProof/>
                    <w:webHidden/>
                  </w:rPr>
                  <w:fldChar w:fldCharType="begin"/>
                </w:r>
                <w:r w:rsidR="00C66C36">
                  <w:rPr>
                    <w:noProof/>
                    <w:webHidden/>
                  </w:rPr>
                  <w:instrText xml:space="preserve"> PAGEREF _Toc94194253 \h </w:instrText>
                </w:r>
                <w:r w:rsidR="00C66C36">
                  <w:rPr>
                    <w:noProof/>
                    <w:webHidden/>
                  </w:rPr>
                </w:r>
                <w:r w:rsidR="00C66C36">
                  <w:rPr>
                    <w:noProof/>
                    <w:webHidden/>
                  </w:rPr>
                  <w:fldChar w:fldCharType="separate"/>
                </w:r>
                <w:r w:rsidR="00C66C36">
                  <w:rPr>
                    <w:noProof/>
                    <w:webHidden/>
                  </w:rPr>
                  <w:t>11</w:t>
                </w:r>
                <w:r w:rsidR="00C66C36">
                  <w:rPr>
                    <w:noProof/>
                    <w:webHidden/>
                  </w:rPr>
                  <w:fldChar w:fldCharType="end"/>
                </w:r>
              </w:hyperlink>
            </w:p>
            <w:p w14:paraId="1F32BDE8" w14:textId="62165720" w:rsidR="00C66C36" w:rsidRDefault="00000000">
              <w:pPr>
                <w:pStyle w:val="TOC3"/>
                <w:rPr>
                  <w:rFonts w:asciiTheme="minorHAnsi" w:hAnsiTheme="minorHAnsi" w:cstheme="minorBidi"/>
                  <w:i w:val="0"/>
                  <w:noProof/>
                  <w:sz w:val="22"/>
                  <w:lang w:val="en-GB" w:eastAsia="en-GB"/>
                </w:rPr>
              </w:pPr>
              <w:hyperlink w:anchor="_Toc94194254" w:history="1">
                <w:r w:rsidR="00C66C36" w:rsidRPr="00BC7311">
                  <w:rPr>
                    <w:rStyle w:val="Hyperlink"/>
                    <w:rFonts w:cstheme="minorHAnsi"/>
                    <w:noProof/>
                    <w:lang w:val="en-GB"/>
                  </w:rPr>
                  <w:t>Upgrade of Exchange Synchronizer</w:t>
                </w:r>
                <w:r w:rsidR="00C66C36">
                  <w:rPr>
                    <w:noProof/>
                    <w:webHidden/>
                  </w:rPr>
                  <w:tab/>
                </w:r>
                <w:r w:rsidR="00C66C36">
                  <w:rPr>
                    <w:noProof/>
                    <w:webHidden/>
                  </w:rPr>
                  <w:fldChar w:fldCharType="begin"/>
                </w:r>
                <w:r w:rsidR="00C66C36">
                  <w:rPr>
                    <w:noProof/>
                    <w:webHidden/>
                  </w:rPr>
                  <w:instrText xml:space="preserve"> PAGEREF _Toc94194254 \h </w:instrText>
                </w:r>
                <w:r w:rsidR="00C66C36">
                  <w:rPr>
                    <w:noProof/>
                    <w:webHidden/>
                  </w:rPr>
                </w:r>
                <w:r w:rsidR="00C66C36">
                  <w:rPr>
                    <w:noProof/>
                    <w:webHidden/>
                  </w:rPr>
                  <w:fldChar w:fldCharType="separate"/>
                </w:r>
                <w:r w:rsidR="00C66C36">
                  <w:rPr>
                    <w:noProof/>
                    <w:webHidden/>
                  </w:rPr>
                  <w:t>11</w:t>
                </w:r>
                <w:r w:rsidR="00C66C36">
                  <w:rPr>
                    <w:noProof/>
                    <w:webHidden/>
                  </w:rPr>
                  <w:fldChar w:fldCharType="end"/>
                </w:r>
              </w:hyperlink>
            </w:p>
            <w:p w14:paraId="78AC434C" w14:textId="0331AE56" w:rsidR="00C66C36" w:rsidRDefault="00000000">
              <w:pPr>
                <w:pStyle w:val="TOC3"/>
                <w:rPr>
                  <w:rFonts w:asciiTheme="minorHAnsi" w:hAnsiTheme="minorHAnsi" w:cstheme="minorBidi"/>
                  <w:i w:val="0"/>
                  <w:noProof/>
                  <w:sz w:val="22"/>
                  <w:lang w:val="en-GB" w:eastAsia="en-GB"/>
                </w:rPr>
              </w:pPr>
              <w:hyperlink w:anchor="_Toc94194255" w:history="1">
                <w:r w:rsidR="00C66C36" w:rsidRPr="00BC7311">
                  <w:rPr>
                    <w:rStyle w:val="Hyperlink"/>
                    <w:rFonts w:cstheme="minorHAnsi"/>
                    <w:noProof/>
                    <w:lang w:val="en-GB"/>
                  </w:rPr>
                  <w:t>GO-Live assistance</w:t>
                </w:r>
                <w:r w:rsidR="00C66C36">
                  <w:rPr>
                    <w:noProof/>
                    <w:webHidden/>
                  </w:rPr>
                  <w:tab/>
                </w:r>
                <w:r w:rsidR="00C66C36">
                  <w:rPr>
                    <w:noProof/>
                    <w:webHidden/>
                  </w:rPr>
                  <w:fldChar w:fldCharType="begin"/>
                </w:r>
                <w:r w:rsidR="00C66C36">
                  <w:rPr>
                    <w:noProof/>
                    <w:webHidden/>
                  </w:rPr>
                  <w:instrText xml:space="preserve"> PAGEREF _Toc94194255 \h </w:instrText>
                </w:r>
                <w:r w:rsidR="00C66C36">
                  <w:rPr>
                    <w:noProof/>
                    <w:webHidden/>
                  </w:rPr>
                </w:r>
                <w:r w:rsidR="00C66C36">
                  <w:rPr>
                    <w:noProof/>
                    <w:webHidden/>
                  </w:rPr>
                  <w:fldChar w:fldCharType="separate"/>
                </w:r>
                <w:r w:rsidR="00C66C36">
                  <w:rPr>
                    <w:noProof/>
                    <w:webHidden/>
                  </w:rPr>
                  <w:t>11</w:t>
                </w:r>
                <w:r w:rsidR="00C66C36">
                  <w:rPr>
                    <w:noProof/>
                    <w:webHidden/>
                  </w:rPr>
                  <w:fldChar w:fldCharType="end"/>
                </w:r>
              </w:hyperlink>
            </w:p>
            <w:p w14:paraId="039EA888" w14:textId="1D16F2BE" w:rsidR="00C66C36" w:rsidRDefault="00000000">
              <w:pPr>
                <w:pStyle w:val="TOC1"/>
                <w:tabs>
                  <w:tab w:val="left" w:pos="446"/>
                  <w:tab w:val="right" w:leader="dot" w:pos="9736"/>
                </w:tabs>
                <w:rPr>
                  <w:rFonts w:asciiTheme="minorHAnsi" w:hAnsiTheme="minorHAnsi" w:cstheme="minorBidi"/>
                  <w:noProof/>
                  <w:lang w:val="en-GB" w:eastAsia="en-GB"/>
                </w:rPr>
              </w:pPr>
              <w:hyperlink w:anchor="_Toc94194256" w:history="1">
                <w:r w:rsidR="00C66C36" w:rsidRPr="00BC7311">
                  <w:rPr>
                    <w:rStyle w:val="Hyperlink"/>
                    <w:noProof/>
                    <w:lang w:val="en-GB"/>
                  </w:rPr>
                  <w:t>4</w:t>
                </w:r>
                <w:r w:rsidR="00C66C36">
                  <w:rPr>
                    <w:rFonts w:asciiTheme="minorHAnsi" w:hAnsiTheme="minorHAnsi" w:cstheme="minorBidi"/>
                    <w:noProof/>
                    <w:lang w:val="en-GB" w:eastAsia="en-GB"/>
                  </w:rPr>
                  <w:tab/>
                </w:r>
                <w:r w:rsidR="00C66C36" w:rsidRPr="00BC7311">
                  <w:rPr>
                    <w:rStyle w:val="Hyperlink"/>
                    <w:noProof/>
                    <w:lang w:val="en-GB"/>
                  </w:rPr>
                  <w:t>Costs</w:t>
                </w:r>
                <w:r w:rsidR="00C66C36">
                  <w:rPr>
                    <w:noProof/>
                    <w:webHidden/>
                  </w:rPr>
                  <w:tab/>
                </w:r>
                <w:r w:rsidR="00C66C36">
                  <w:rPr>
                    <w:noProof/>
                    <w:webHidden/>
                  </w:rPr>
                  <w:fldChar w:fldCharType="begin"/>
                </w:r>
                <w:r w:rsidR="00C66C36">
                  <w:rPr>
                    <w:noProof/>
                    <w:webHidden/>
                  </w:rPr>
                  <w:instrText xml:space="preserve"> PAGEREF _Toc94194256 \h </w:instrText>
                </w:r>
                <w:r w:rsidR="00C66C36">
                  <w:rPr>
                    <w:noProof/>
                    <w:webHidden/>
                  </w:rPr>
                </w:r>
                <w:r w:rsidR="00C66C36">
                  <w:rPr>
                    <w:noProof/>
                    <w:webHidden/>
                  </w:rPr>
                  <w:fldChar w:fldCharType="separate"/>
                </w:r>
                <w:r w:rsidR="00C66C36">
                  <w:rPr>
                    <w:noProof/>
                    <w:webHidden/>
                  </w:rPr>
                  <w:t>12</w:t>
                </w:r>
                <w:r w:rsidR="00C66C36">
                  <w:rPr>
                    <w:noProof/>
                    <w:webHidden/>
                  </w:rPr>
                  <w:fldChar w:fldCharType="end"/>
                </w:r>
              </w:hyperlink>
            </w:p>
            <w:p w14:paraId="78B42EDD" w14:textId="2749936D" w:rsidR="00C66C36" w:rsidRDefault="00000000">
              <w:pPr>
                <w:pStyle w:val="TOC2"/>
                <w:tabs>
                  <w:tab w:val="right" w:leader="dot" w:pos="9736"/>
                </w:tabs>
                <w:rPr>
                  <w:rFonts w:asciiTheme="minorHAnsi" w:hAnsiTheme="minorHAnsi" w:cstheme="minorBidi"/>
                  <w:noProof/>
                  <w:sz w:val="22"/>
                  <w:lang w:val="en-GB" w:eastAsia="en-GB"/>
                </w:rPr>
              </w:pPr>
              <w:hyperlink w:anchor="_Toc94194257" w:history="1">
                <w:r w:rsidR="00C66C36" w:rsidRPr="00BC7311">
                  <w:rPr>
                    <w:rStyle w:val="Hyperlink"/>
                    <w:noProof/>
                  </w:rPr>
                  <w:t>Software costs</w:t>
                </w:r>
                <w:r w:rsidR="00C66C36">
                  <w:rPr>
                    <w:noProof/>
                    <w:webHidden/>
                  </w:rPr>
                  <w:tab/>
                </w:r>
                <w:r w:rsidR="00C66C36">
                  <w:rPr>
                    <w:noProof/>
                    <w:webHidden/>
                  </w:rPr>
                  <w:fldChar w:fldCharType="begin"/>
                </w:r>
                <w:r w:rsidR="00C66C36">
                  <w:rPr>
                    <w:noProof/>
                    <w:webHidden/>
                  </w:rPr>
                  <w:instrText xml:space="preserve"> PAGEREF _Toc94194257 \h </w:instrText>
                </w:r>
                <w:r w:rsidR="00C66C36">
                  <w:rPr>
                    <w:noProof/>
                    <w:webHidden/>
                  </w:rPr>
                </w:r>
                <w:r w:rsidR="00C66C36">
                  <w:rPr>
                    <w:noProof/>
                    <w:webHidden/>
                  </w:rPr>
                  <w:fldChar w:fldCharType="separate"/>
                </w:r>
                <w:r w:rsidR="00C66C36">
                  <w:rPr>
                    <w:noProof/>
                    <w:webHidden/>
                  </w:rPr>
                  <w:t>12</w:t>
                </w:r>
                <w:r w:rsidR="00C66C36">
                  <w:rPr>
                    <w:noProof/>
                    <w:webHidden/>
                  </w:rPr>
                  <w:fldChar w:fldCharType="end"/>
                </w:r>
              </w:hyperlink>
            </w:p>
            <w:p w14:paraId="3376BCBC" w14:textId="4D03C8B5" w:rsidR="00C66C36" w:rsidRDefault="00000000">
              <w:pPr>
                <w:pStyle w:val="TOC2"/>
                <w:tabs>
                  <w:tab w:val="right" w:leader="dot" w:pos="9736"/>
                </w:tabs>
                <w:rPr>
                  <w:rFonts w:asciiTheme="minorHAnsi" w:hAnsiTheme="minorHAnsi" w:cstheme="minorBidi"/>
                  <w:noProof/>
                  <w:sz w:val="22"/>
                  <w:lang w:val="en-GB" w:eastAsia="en-GB"/>
                </w:rPr>
              </w:pPr>
              <w:hyperlink w:anchor="_Toc94194258" w:history="1">
                <w:r w:rsidR="00C66C36" w:rsidRPr="00BC7311">
                  <w:rPr>
                    <w:rStyle w:val="Hyperlink"/>
                    <w:rFonts w:eastAsiaTheme="minorHAnsi"/>
                    <w:noProof/>
                  </w:rPr>
                  <w:t>Terms for discount and future purchase</w:t>
                </w:r>
                <w:r w:rsidR="00C66C36">
                  <w:rPr>
                    <w:noProof/>
                    <w:webHidden/>
                  </w:rPr>
                  <w:tab/>
                </w:r>
                <w:r w:rsidR="00C66C36">
                  <w:rPr>
                    <w:noProof/>
                    <w:webHidden/>
                  </w:rPr>
                  <w:fldChar w:fldCharType="begin"/>
                </w:r>
                <w:r w:rsidR="00C66C36">
                  <w:rPr>
                    <w:noProof/>
                    <w:webHidden/>
                  </w:rPr>
                  <w:instrText xml:space="preserve"> PAGEREF _Toc94194258 \h </w:instrText>
                </w:r>
                <w:r w:rsidR="00C66C36">
                  <w:rPr>
                    <w:noProof/>
                    <w:webHidden/>
                  </w:rPr>
                </w:r>
                <w:r w:rsidR="00C66C36">
                  <w:rPr>
                    <w:noProof/>
                    <w:webHidden/>
                  </w:rPr>
                  <w:fldChar w:fldCharType="separate"/>
                </w:r>
                <w:r w:rsidR="00C66C36">
                  <w:rPr>
                    <w:noProof/>
                    <w:webHidden/>
                  </w:rPr>
                  <w:t>12</w:t>
                </w:r>
                <w:r w:rsidR="00C66C36">
                  <w:rPr>
                    <w:noProof/>
                    <w:webHidden/>
                  </w:rPr>
                  <w:fldChar w:fldCharType="end"/>
                </w:r>
              </w:hyperlink>
            </w:p>
            <w:p w14:paraId="6D335A3A" w14:textId="280A102C" w:rsidR="00C66C36" w:rsidRDefault="00000000">
              <w:pPr>
                <w:pStyle w:val="TOC2"/>
                <w:tabs>
                  <w:tab w:val="right" w:leader="dot" w:pos="9736"/>
                </w:tabs>
                <w:rPr>
                  <w:rFonts w:asciiTheme="minorHAnsi" w:hAnsiTheme="minorHAnsi" w:cstheme="minorBidi"/>
                  <w:noProof/>
                  <w:sz w:val="22"/>
                  <w:lang w:val="en-GB" w:eastAsia="en-GB"/>
                </w:rPr>
              </w:pPr>
              <w:hyperlink w:anchor="_Toc94194259" w:history="1">
                <w:r w:rsidR="00C66C36" w:rsidRPr="00BC7311">
                  <w:rPr>
                    <w:rStyle w:val="Hyperlink"/>
                    <w:noProof/>
                  </w:rPr>
                  <w:t>Payment and delivery terms</w:t>
                </w:r>
                <w:r w:rsidR="00C66C36">
                  <w:rPr>
                    <w:noProof/>
                    <w:webHidden/>
                  </w:rPr>
                  <w:tab/>
                </w:r>
                <w:r w:rsidR="00C66C36">
                  <w:rPr>
                    <w:noProof/>
                    <w:webHidden/>
                  </w:rPr>
                  <w:fldChar w:fldCharType="begin"/>
                </w:r>
                <w:r w:rsidR="00C66C36">
                  <w:rPr>
                    <w:noProof/>
                    <w:webHidden/>
                  </w:rPr>
                  <w:instrText xml:space="preserve"> PAGEREF _Toc94194259 \h </w:instrText>
                </w:r>
                <w:r w:rsidR="00C66C36">
                  <w:rPr>
                    <w:noProof/>
                    <w:webHidden/>
                  </w:rPr>
                </w:r>
                <w:r w:rsidR="00C66C36">
                  <w:rPr>
                    <w:noProof/>
                    <w:webHidden/>
                  </w:rPr>
                  <w:fldChar w:fldCharType="separate"/>
                </w:r>
                <w:r w:rsidR="00C66C36">
                  <w:rPr>
                    <w:noProof/>
                    <w:webHidden/>
                  </w:rPr>
                  <w:t>13</w:t>
                </w:r>
                <w:r w:rsidR="00C66C36">
                  <w:rPr>
                    <w:noProof/>
                    <w:webHidden/>
                  </w:rPr>
                  <w:fldChar w:fldCharType="end"/>
                </w:r>
              </w:hyperlink>
            </w:p>
            <w:p w14:paraId="4EF40F20" w14:textId="66194C6B" w:rsidR="00B00BE2" w:rsidRPr="008F2961" w:rsidRDefault="00216332">
              <w:pPr>
                <w:rPr>
                  <w:rFonts w:cstheme="minorHAnsi"/>
                  <w:lang w:val="en-GB"/>
                </w:rPr>
              </w:pPr>
              <w:r w:rsidRPr="008F2961">
                <w:rPr>
                  <w:rFonts w:ascii="Arial" w:hAnsi="Arial" w:cs="Arial"/>
                  <w:b/>
                  <w:bCs/>
                  <w:lang w:val="en-GB"/>
                </w:rPr>
                <w:fldChar w:fldCharType="end"/>
              </w:r>
            </w:p>
          </w:sdtContent>
        </w:sdt>
      </w:sdtContent>
    </w:sdt>
    <w:p w14:paraId="0BFC4D10" w14:textId="33FA1188" w:rsidR="00962D70" w:rsidRPr="008F2961" w:rsidRDefault="00962D70" w:rsidP="008F2961">
      <w:pPr>
        <w:rPr>
          <w:rFonts w:cstheme="minorHAnsi"/>
          <w:lang w:val="en-GB"/>
        </w:rPr>
      </w:pPr>
      <w:r w:rsidRPr="008F2961">
        <w:rPr>
          <w:rFonts w:cstheme="minorHAnsi"/>
          <w:lang w:val="en-GB"/>
        </w:rPr>
        <w:br w:type="page"/>
      </w:r>
    </w:p>
    <w:p w14:paraId="38334D29" w14:textId="2D33460D" w:rsidR="005D10D2" w:rsidRPr="008F2961" w:rsidRDefault="004D65C1">
      <w:pPr>
        <w:pStyle w:val="Heading1"/>
        <w:rPr>
          <w:lang w:val="en-GB"/>
        </w:rPr>
      </w:pPr>
      <w:bookmarkStart w:id="0" w:name="_Toc94194242"/>
      <w:r w:rsidRPr="008F2961">
        <w:rPr>
          <w:lang w:val="en-GB"/>
        </w:rPr>
        <w:lastRenderedPageBreak/>
        <w:t xml:space="preserve">Transition to SuperOffice </w:t>
      </w:r>
      <w:r w:rsidR="000C1685" w:rsidRPr="008F2961">
        <w:rPr>
          <w:lang w:val="en-GB"/>
        </w:rPr>
        <w:t>10</w:t>
      </w:r>
      <w:bookmarkEnd w:id="0"/>
    </w:p>
    <w:p w14:paraId="1FEAFBEC" w14:textId="48238079" w:rsidR="00C70791" w:rsidRPr="008F2961" w:rsidRDefault="006001AA">
      <w:pPr>
        <w:rPr>
          <w:rFonts w:ascii="Arial" w:hAnsi="Arial" w:cs="Arial"/>
          <w:lang w:val="en-GB"/>
        </w:rPr>
      </w:pPr>
      <w:r w:rsidRPr="008F2961">
        <w:rPr>
          <w:rFonts w:ascii="Arial" w:hAnsi="Arial" w:cs="Arial"/>
          <w:lang w:val="en-GB"/>
        </w:rPr>
        <w:t xml:space="preserve">In order to upgrade to SuperOffice </w:t>
      </w:r>
      <w:r w:rsidR="000C1685" w:rsidRPr="008F2961">
        <w:rPr>
          <w:rFonts w:ascii="Arial" w:hAnsi="Arial" w:cs="Arial"/>
          <w:lang w:val="en-GB"/>
        </w:rPr>
        <w:t>10</w:t>
      </w:r>
      <w:r w:rsidR="003F1D7B" w:rsidRPr="008F2961">
        <w:rPr>
          <w:rFonts w:ascii="Arial" w:hAnsi="Arial" w:cs="Arial"/>
          <w:lang w:val="en-GB"/>
        </w:rPr>
        <w:t xml:space="preserve">, you can </w:t>
      </w:r>
      <w:r w:rsidR="004067C1" w:rsidRPr="008F2961">
        <w:rPr>
          <w:rFonts w:ascii="Arial" w:hAnsi="Arial" w:cs="Arial"/>
          <w:lang w:val="en-GB"/>
        </w:rPr>
        <w:t>either move to the cloud or ho</w:t>
      </w:r>
      <w:r w:rsidR="0026419E" w:rsidRPr="008F2961">
        <w:rPr>
          <w:rFonts w:ascii="Arial" w:hAnsi="Arial" w:cs="Arial"/>
          <w:lang w:val="en-GB"/>
        </w:rPr>
        <w:t>st</w:t>
      </w:r>
      <w:r w:rsidR="004067C1" w:rsidRPr="008F2961">
        <w:rPr>
          <w:rFonts w:ascii="Arial" w:hAnsi="Arial" w:cs="Arial"/>
          <w:lang w:val="en-GB"/>
        </w:rPr>
        <w:t xml:space="preserve"> the solution yourself</w:t>
      </w:r>
      <w:r w:rsidR="00C70791" w:rsidRPr="008F2961">
        <w:rPr>
          <w:rFonts w:ascii="Arial" w:hAnsi="Arial" w:cs="Arial"/>
          <w:lang w:val="en-GB"/>
        </w:rPr>
        <w:t>:</w:t>
      </w:r>
    </w:p>
    <w:p w14:paraId="1FE38415" w14:textId="32A2860C" w:rsidR="00D12694" w:rsidRPr="008F2961" w:rsidRDefault="00C70791" w:rsidP="008F2961">
      <w:pPr>
        <w:pStyle w:val="NormalWeb"/>
        <w:spacing w:line="276" w:lineRule="auto"/>
        <w:rPr>
          <w:rFonts w:ascii="Arial" w:eastAsia="Times New Roman" w:hAnsi="Arial" w:cs="Arial"/>
          <w:b/>
          <w:bCs/>
          <w:sz w:val="28"/>
          <w:szCs w:val="32"/>
          <w:lang w:val="en-GB" w:eastAsia="en-US"/>
        </w:rPr>
      </w:pPr>
      <w:r w:rsidRPr="008F2961">
        <w:rPr>
          <w:rFonts w:ascii="Arial" w:eastAsia="Times New Roman" w:hAnsi="Arial" w:cs="Arial"/>
          <w:b/>
          <w:bCs/>
          <w:sz w:val="28"/>
          <w:szCs w:val="32"/>
          <w:lang w:val="en-GB" w:eastAsia="en-US"/>
        </w:rPr>
        <w:t xml:space="preserve">Alt. 1: </w:t>
      </w:r>
      <w:r w:rsidR="004067C1" w:rsidRPr="008F2961">
        <w:rPr>
          <w:rFonts w:ascii="Arial" w:eastAsia="Times New Roman" w:hAnsi="Arial" w:cs="Arial"/>
          <w:b/>
          <w:bCs/>
          <w:sz w:val="28"/>
          <w:szCs w:val="32"/>
          <w:lang w:val="en-GB" w:eastAsia="en-US"/>
        </w:rPr>
        <w:t>Moving to the cloud</w:t>
      </w:r>
    </w:p>
    <w:p w14:paraId="4E8B5053" w14:textId="0D60C818" w:rsidR="004067C1" w:rsidRPr="008F2961" w:rsidRDefault="004067C1" w:rsidP="008F2961">
      <w:pPr>
        <w:pStyle w:val="NormalWeb"/>
        <w:spacing w:line="276" w:lineRule="auto"/>
        <w:rPr>
          <w:rStyle w:val="normaltextrun"/>
          <w:shd w:val="clear" w:color="auto" w:fill="FFFFFF"/>
          <w:lang w:val="en-GB"/>
        </w:rPr>
      </w:pPr>
      <w:r w:rsidRPr="008F2961">
        <w:rPr>
          <w:rFonts w:asciiTheme="minorHAnsi" w:eastAsia="Times New Roman" w:hAnsiTheme="minorHAnsi" w:cstheme="minorHAnsi"/>
          <w:sz w:val="20"/>
          <w:lang w:val="en-GB" w:eastAsia="en-US"/>
        </w:rPr>
        <w:t>We recommend that all our on-premises customers evaluate moving to our cloud solution. By going to the cloud, we will take care of the hosting, operations, maintenance, security and upgrades for you so you don’t have to worry about it</w:t>
      </w:r>
      <w:r w:rsidRPr="008F2961">
        <w:rPr>
          <w:rStyle w:val="normaltextrun"/>
          <w:shd w:val="clear" w:color="auto" w:fill="FFFFFF"/>
          <w:lang w:val="en-GB"/>
        </w:rPr>
        <w:t>.</w:t>
      </w:r>
    </w:p>
    <w:p w14:paraId="014CB1A0" w14:textId="6971F8EA" w:rsidR="00B01080" w:rsidRPr="008F2961" w:rsidRDefault="004067C1" w:rsidP="008F2961">
      <w:pPr>
        <w:pStyle w:val="NormalWeb"/>
        <w:spacing w:line="276" w:lineRule="auto"/>
        <w:jc w:val="center"/>
        <w:rPr>
          <w:rFonts w:ascii="Arial" w:eastAsia="Times New Roman" w:hAnsi="Arial" w:cs="Arial"/>
          <w:b/>
          <w:bCs/>
          <w:szCs w:val="24"/>
          <w:lang w:val="en-GB" w:eastAsia="en-US"/>
        </w:rPr>
      </w:pPr>
      <w:r w:rsidRPr="008F2961">
        <w:rPr>
          <w:rStyle w:val="normaltextrun"/>
          <w:shd w:val="clear" w:color="auto" w:fill="FFFFFF"/>
          <w:lang w:val="en-GB"/>
        </w:rPr>
        <w:br/>
      </w:r>
      <w:r w:rsidR="004227BC" w:rsidRPr="008F2961">
        <w:rPr>
          <w:noProof/>
          <w:lang w:val="en-GB"/>
        </w:rPr>
        <w:drawing>
          <wp:inline distT="0" distB="0" distL="0" distR="0" wp14:anchorId="738B61F8" wp14:editId="78E544AF">
            <wp:extent cx="2264410" cy="2186305"/>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4410" cy="2186305"/>
                    </a:xfrm>
                    <a:prstGeom prst="rect">
                      <a:avLst/>
                    </a:prstGeom>
                  </pic:spPr>
                </pic:pic>
              </a:graphicData>
            </a:graphic>
          </wp:inline>
        </w:drawing>
      </w:r>
    </w:p>
    <w:p w14:paraId="4DEE6993" w14:textId="1A1B374E" w:rsidR="00472077" w:rsidRPr="008F2961" w:rsidRDefault="00970967">
      <w:pPr>
        <w:rPr>
          <w:rFonts w:cstheme="minorHAnsi"/>
          <w:lang w:val="en-GB"/>
        </w:rPr>
      </w:pPr>
      <w:r w:rsidRPr="008F2961">
        <w:rPr>
          <w:rFonts w:cstheme="minorHAnsi"/>
          <w:lang w:val="en-GB"/>
        </w:rPr>
        <w:t xml:space="preserve">The following are some of the benefits of moving to a cloud solution: </w:t>
      </w:r>
    </w:p>
    <w:p w14:paraId="4E550DE2" w14:textId="5DACE47D" w:rsidR="00472077" w:rsidRPr="008F2961" w:rsidRDefault="00472077" w:rsidP="008F2961">
      <w:pPr>
        <w:pStyle w:val="Heading2"/>
      </w:pPr>
      <w:bookmarkStart w:id="1" w:name="_Toc94194243"/>
      <w:r w:rsidRPr="008F2961">
        <w:t xml:space="preserve">Mobile CRM </w:t>
      </w:r>
      <w:r w:rsidR="006B795E" w:rsidRPr="008F2961">
        <w:t xml:space="preserve">included </w:t>
      </w:r>
      <w:r w:rsidR="00970967" w:rsidRPr="008F2961">
        <w:t>for all users</w:t>
      </w:r>
      <w:bookmarkEnd w:id="1"/>
      <w:r w:rsidRPr="008F2961">
        <w:t xml:space="preserve"> </w:t>
      </w:r>
    </w:p>
    <w:p w14:paraId="30027D01" w14:textId="47CB2FAC" w:rsidR="00472077" w:rsidRPr="008F2961" w:rsidRDefault="006B795E">
      <w:pPr>
        <w:pStyle w:val="ListParagraph"/>
        <w:numPr>
          <w:ilvl w:val="0"/>
          <w:numId w:val="26"/>
        </w:numPr>
        <w:rPr>
          <w:rFonts w:asciiTheme="minorHAnsi" w:hAnsiTheme="minorHAnsi" w:cstheme="minorHAnsi"/>
          <w:lang w:val="en-GB"/>
        </w:rPr>
      </w:pPr>
      <w:r w:rsidRPr="008F2961">
        <w:rPr>
          <w:rFonts w:asciiTheme="minorHAnsi" w:hAnsiTheme="minorHAnsi" w:cstheme="minorHAnsi"/>
          <w:lang w:val="en-GB"/>
        </w:rPr>
        <w:t xml:space="preserve">No </w:t>
      </w:r>
      <w:r w:rsidR="00472077" w:rsidRPr="008F2961">
        <w:rPr>
          <w:rFonts w:asciiTheme="minorHAnsi" w:hAnsiTheme="minorHAnsi" w:cstheme="minorHAnsi"/>
          <w:lang w:val="en-GB"/>
        </w:rPr>
        <w:t xml:space="preserve">hardware </w:t>
      </w:r>
      <w:r w:rsidRPr="008F2961">
        <w:rPr>
          <w:rFonts w:asciiTheme="minorHAnsi" w:hAnsiTheme="minorHAnsi" w:cstheme="minorHAnsi"/>
          <w:lang w:val="en-GB"/>
        </w:rPr>
        <w:t>costs</w:t>
      </w:r>
    </w:p>
    <w:p w14:paraId="6A826A66" w14:textId="3477010B" w:rsidR="00472077" w:rsidRPr="008F2961" w:rsidRDefault="00C226BA">
      <w:pPr>
        <w:pStyle w:val="ListParagraph"/>
        <w:numPr>
          <w:ilvl w:val="0"/>
          <w:numId w:val="26"/>
        </w:numPr>
        <w:rPr>
          <w:rFonts w:asciiTheme="minorHAnsi" w:hAnsiTheme="minorHAnsi" w:cstheme="minorHAnsi"/>
          <w:lang w:val="en-GB"/>
        </w:rPr>
      </w:pPr>
      <w:r w:rsidRPr="008F2961">
        <w:rPr>
          <w:rFonts w:asciiTheme="minorHAnsi" w:hAnsiTheme="minorHAnsi" w:cstheme="minorHAnsi"/>
          <w:lang w:val="en-GB"/>
        </w:rPr>
        <w:t xml:space="preserve">IT resources can focus on other key areas of the business </w:t>
      </w:r>
    </w:p>
    <w:p w14:paraId="2838BF7F" w14:textId="046D893E" w:rsidR="00472077" w:rsidRPr="008F2961" w:rsidRDefault="00CF7171">
      <w:pPr>
        <w:pStyle w:val="ListParagraph"/>
        <w:numPr>
          <w:ilvl w:val="0"/>
          <w:numId w:val="26"/>
        </w:numPr>
        <w:rPr>
          <w:rFonts w:asciiTheme="minorHAnsi" w:hAnsiTheme="minorHAnsi" w:cstheme="minorHAnsi"/>
          <w:lang w:val="en-GB"/>
        </w:rPr>
      </w:pPr>
      <w:r w:rsidRPr="008F2961">
        <w:rPr>
          <w:rFonts w:asciiTheme="minorHAnsi" w:hAnsiTheme="minorHAnsi" w:cstheme="minorHAnsi"/>
          <w:lang w:val="en-GB"/>
        </w:rPr>
        <w:t>No or very low</w:t>
      </w:r>
      <w:r w:rsidR="000F4D8A" w:rsidRPr="008F2961">
        <w:rPr>
          <w:rFonts w:asciiTheme="minorHAnsi" w:hAnsiTheme="minorHAnsi" w:cstheme="minorHAnsi"/>
          <w:lang w:val="en-GB"/>
        </w:rPr>
        <w:t xml:space="preserve"> costs associated with storing of data</w:t>
      </w:r>
    </w:p>
    <w:p w14:paraId="241728F4" w14:textId="186A7ECD" w:rsidR="00472077" w:rsidRPr="008F2961" w:rsidRDefault="00472077">
      <w:pPr>
        <w:pStyle w:val="ListParagraph"/>
        <w:numPr>
          <w:ilvl w:val="0"/>
          <w:numId w:val="26"/>
        </w:numPr>
        <w:rPr>
          <w:rFonts w:asciiTheme="minorHAnsi" w:hAnsiTheme="minorHAnsi" w:cstheme="minorHAnsi"/>
          <w:lang w:val="en-GB"/>
        </w:rPr>
      </w:pPr>
      <w:r w:rsidRPr="008F2961">
        <w:rPr>
          <w:rFonts w:asciiTheme="minorHAnsi" w:hAnsiTheme="minorHAnsi" w:cstheme="minorHAnsi"/>
          <w:lang w:val="en-GB"/>
        </w:rPr>
        <w:t>Automati</w:t>
      </w:r>
      <w:r w:rsidR="00837630" w:rsidRPr="008F2961">
        <w:rPr>
          <w:rFonts w:asciiTheme="minorHAnsi" w:hAnsiTheme="minorHAnsi" w:cstheme="minorHAnsi"/>
          <w:lang w:val="en-GB"/>
        </w:rPr>
        <w:t>c software updates – always the latest version with</w:t>
      </w:r>
      <w:r w:rsidR="00CA2397" w:rsidRPr="008F2961">
        <w:rPr>
          <w:rFonts w:asciiTheme="minorHAnsi" w:hAnsiTheme="minorHAnsi" w:cstheme="minorHAnsi"/>
          <w:lang w:val="en-GB"/>
        </w:rPr>
        <w:t xml:space="preserve"> no </w:t>
      </w:r>
      <w:r w:rsidR="00B8794B" w:rsidRPr="008F2961">
        <w:rPr>
          <w:rFonts w:asciiTheme="minorHAnsi" w:hAnsiTheme="minorHAnsi" w:cstheme="minorHAnsi"/>
          <w:lang w:val="en-GB"/>
        </w:rPr>
        <w:t>extra</w:t>
      </w:r>
      <w:r w:rsidR="00CA2397" w:rsidRPr="008F2961">
        <w:rPr>
          <w:rFonts w:asciiTheme="minorHAnsi" w:hAnsiTheme="minorHAnsi" w:cstheme="minorHAnsi"/>
          <w:lang w:val="en-GB"/>
        </w:rPr>
        <w:t xml:space="preserve"> costs</w:t>
      </w:r>
    </w:p>
    <w:p w14:paraId="2DA7590D" w14:textId="33FE7C3D" w:rsidR="00671089" w:rsidRPr="008F2961" w:rsidRDefault="00CA2397">
      <w:pPr>
        <w:pStyle w:val="ListParagraph"/>
        <w:numPr>
          <w:ilvl w:val="0"/>
          <w:numId w:val="26"/>
        </w:numPr>
        <w:rPr>
          <w:rFonts w:asciiTheme="minorHAnsi" w:hAnsiTheme="minorHAnsi" w:cstheme="minorHAnsi"/>
          <w:lang w:val="en-GB"/>
        </w:rPr>
      </w:pPr>
      <w:r w:rsidRPr="008F2961">
        <w:rPr>
          <w:rFonts w:asciiTheme="minorHAnsi" w:hAnsiTheme="minorHAnsi" w:cstheme="minorHAnsi"/>
          <w:lang w:val="en-GB"/>
        </w:rPr>
        <w:t xml:space="preserve">Predictable costs </w:t>
      </w:r>
      <w:r w:rsidR="00671089" w:rsidRPr="008F2961">
        <w:rPr>
          <w:rFonts w:asciiTheme="minorHAnsi" w:hAnsiTheme="minorHAnsi" w:cstheme="minorHAnsi"/>
          <w:lang w:val="en-GB"/>
        </w:rPr>
        <w:t>–</w:t>
      </w:r>
      <w:r w:rsidRPr="008F2961">
        <w:rPr>
          <w:rFonts w:asciiTheme="minorHAnsi" w:hAnsiTheme="minorHAnsi" w:cstheme="minorHAnsi"/>
          <w:lang w:val="en-GB"/>
        </w:rPr>
        <w:t xml:space="preserve"> </w:t>
      </w:r>
      <w:r w:rsidR="00B8794B" w:rsidRPr="008F2961">
        <w:rPr>
          <w:rFonts w:asciiTheme="minorHAnsi" w:hAnsiTheme="minorHAnsi" w:cstheme="minorHAnsi"/>
          <w:lang w:val="en-GB"/>
        </w:rPr>
        <w:t xml:space="preserve">simply adjust the user plans to suit current business requirements </w:t>
      </w:r>
    </w:p>
    <w:p w14:paraId="278AECDD" w14:textId="0E68692C" w:rsidR="00472077" w:rsidRPr="008F2961" w:rsidRDefault="00671089">
      <w:pPr>
        <w:pStyle w:val="ListParagraph"/>
        <w:numPr>
          <w:ilvl w:val="0"/>
          <w:numId w:val="26"/>
        </w:numPr>
        <w:rPr>
          <w:rFonts w:asciiTheme="minorHAnsi" w:hAnsiTheme="minorHAnsi" w:cstheme="minorHAnsi"/>
          <w:lang w:val="en-GB"/>
        </w:rPr>
      </w:pPr>
      <w:r w:rsidRPr="008F2961">
        <w:rPr>
          <w:rFonts w:asciiTheme="minorHAnsi" w:hAnsiTheme="minorHAnsi" w:cstheme="minorHAnsi"/>
          <w:lang w:val="en-GB"/>
        </w:rPr>
        <w:t xml:space="preserve">Accessible </w:t>
      </w:r>
      <w:r w:rsidR="00B8794B" w:rsidRPr="008F2961">
        <w:rPr>
          <w:rFonts w:asciiTheme="minorHAnsi" w:hAnsiTheme="minorHAnsi" w:cstheme="minorHAnsi"/>
          <w:lang w:val="en-GB"/>
        </w:rPr>
        <w:t xml:space="preserve">from </w:t>
      </w:r>
      <w:r w:rsidRPr="008F2961">
        <w:rPr>
          <w:rFonts w:asciiTheme="minorHAnsi" w:hAnsiTheme="minorHAnsi" w:cstheme="minorHAnsi"/>
          <w:lang w:val="en-GB"/>
        </w:rPr>
        <w:t>anywhere</w:t>
      </w:r>
    </w:p>
    <w:p w14:paraId="799F2216" w14:textId="1F11EA1E" w:rsidR="00671089" w:rsidRPr="008F2961" w:rsidRDefault="00671089">
      <w:pPr>
        <w:pStyle w:val="ListParagraph"/>
        <w:numPr>
          <w:ilvl w:val="0"/>
          <w:numId w:val="26"/>
        </w:numPr>
        <w:rPr>
          <w:rFonts w:asciiTheme="minorHAnsi" w:hAnsiTheme="minorHAnsi" w:cstheme="minorHAnsi"/>
          <w:lang w:val="en-GB"/>
        </w:rPr>
      </w:pPr>
      <w:r w:rsidRPr="008F2961">
        <w:rPr>
          <w:rFonts w:asciiTheme="minorHAnsi" w:hAnsiTheme="minorHAnsi" w:cstheme="minorHAnsi"/>
          <w:lang w:val="en-GB"/>
        </w:rPr>
        <w:t>Security</w:t>
      </w:r>
    </w:p>
    <w:p w14:paraId="0D4F5100" w14:textId="1E6A8828" w:rsidR="00671089" w:rsidRPr="008F2961" w:rsidRDefault="00B8794B">
      <w:pPr>
        <w:pStyle w:val="ListParagraph"/>
        <w:numPr>
          <w:ilvl w:val="0"/>
          <w:numId w:val="26"/>
        </w:numPr>
        <w:rPr>
          <w:rFonts w:asciiTheme="minorHAnsi" w:hAnsiTheme="minorHAnsi" w:cstheme="minorHAnsi"/>
          <w:lang w:val="en-GB"/>
        </w:rPr>
      </w:pPr>
      <w:r w:rsidRPr="008F2961">
        <w:rPr>
          <w:rFonts w:asciiTheme="minorHAnsi" w:hAnsiTheme="minorHAnsi" w:cstheme="minorHAnsi"/>
          <w:lang w:val="en-GB"/>
        </w:rPr>
        <w:t>Efficient and secure backup routines</w:t>
      </w:r>
      <w:r w:rsidR="003B214F" w:rsidRPr="008F2961">
        <w:rPr>
          <w:rFonts w:asciiTheme="minorHAnsi" w:hAnsiTheme="minorHAnsi" w:cstheme="minorHAnsi"/>
          <w:lang w:val="en-GB"/>
        </w:rPr>
        <w:t xml:space="preserve"> </w:t>
      </w:r>
    </w:p>
    <w:p w14:paraId="67706265" w14:textId="3BB89CF9" w:rsidR="00EC63E5" w:rsidRPr="008F2961" w:rsidRDefault="00EC63E5">
      <w:pPr>
        <w:pStyle w:val="ListParagraph"/>
        <w:numPr>
          <w:ilvl w:val="0"/>
          <w:numId w:val="26"/>
        </w:numPr>
        <w:rPr>
          <w:rFonts w:asciiTheme="minorHAnsi" w:hAnsiTheme="minorHAnsi" w:cstheme="minorHAnsi"/>
          <w:lang w:val="en-GB"/>
        </w:rPr>
      </w:pPr>
      <w:r w:rsidRPr="008F2961">
        <w:rPr>
          <w:rFonts w:asciiTheme="minorHAnsi" w:hAnsiTheme="minorHAnsi" w:cstheme="minorHAnsi"/>
          <w:lang w:val="en-GB"/>
        </w:rPr>
        <w:t xml:space="preserve">Access to </w:t>
      </w:r>
      <w:r w:rsidR="00A27E10" w:rsidRPr="008F2961">
        <w:rPr>
          <w:rFonts w:asciiTheme="minorHAnsi" w:hAnsiTheme="minorHAnsi" w:cstheme="minorHAnsi"/>
          <w:lang w:val="en-GB"/>
        </w:rPr>
        <w:t xml:space="preserve">the available modules, integrations and enhancement via </w:t>
      </w:r>
      <w:r w:rsidR="003B214F" w:rsidRPr="008F2961">
        <w:rPr>
          <w:rFonts w:asciiTheme="minorHAnsi" w:hAnsiTheme="minorHAnsi" w:cstheme="minorHAnsi"/>
          <w:lang w:val="en-GB"/>
        </w:rPr>
        <w:t>the</w:t>
      </w:r>
      <w:r w:rsidR="00A27E10" w:rsidRPr="008F2961">
        <w:rPr>
          <w:rFonts w:asciiTheme="minorHAnsi" w:hAnsiTheme="minorHAnsi" w:cstheme="minorHAnsi"/>
          <w:lang w:val="en-GB"/>
        </w:rPr>
        <w:t xml:space="preserve"> </w:t>
      </w:r>
      <w:hyperlink r:id="rId20" w:history="1">
        <w:r w:rsidR="003B214F" w:rsidRPr="008F2961">
          <w:rPr>
            <w:rStyle w:val="Hyperlink"/>
            <w:rFonts w:asciiTheme="minorHAnsi" w:hAnsiTheme="minorHAnsi" w:cstheme="minorHAnsi"/>
            <w:color w:val="auto"/>
            <w:lang w:val="en-GB"/>
          </w:rPr>
          <w:t>SuperOffice A</w:t>
        </w:r>
        <w:r w:rsidR="00D6245D" w:rsidRPr="008F2961">
          <w:rPr>
            <w:rStyle w:val="Hyperlink"/>
            <w:rFonts w:asciiTheme="minorHAnsi" w:hAnsiTheme="minorHAnsi" w:cstheme="minorHAnsi"/>
            <w:color w:val="auto"/>
            <w:lang w:val="en-GB"/>
          </w:rPr>
          <w:t>pp store</w:t>
        </w:r>
      </w:hyperlink>
    </w:p>
    <w:p w14:paraId="23D562EF" w14:textId="4A666293" w:rsidR="00A27E10" w:rsidRPr="008F2961" w:rsidRDefault="00A27E10">
      <w:pPr>
        <w:pStyle w:val="ListParagraph"/>
        <w:numPr>
          <w:ilvl w:val="0"/>
          <w:numId w:val="26"/>
        </w:numPr>
        <w:rPr>
          <w:rFonts w:asciiTheme="minorHAnsi" w:hAnsiTheme="minorHAnsi" w:cstheme="minorHAnsi"/>
          <w:lang w:val="en-GB"/>
        </w:rPr>
      </w:pPr>
      <w:r w:rsidRPr="008F2961">
        <w:rPr>
          <w:rFonts w:asciiTheme="minorHAnsi" w:hAnsiTheme="minorHAnsi" w:cstheme="minorHAnsi"/>
          <w:lang w:val="en-GB"/>
        </w:rPr>
        <w:t>Simplified, robust and cost-effective integrations to most major ERP solutions</w:t>
      </w:r>
    </w:p>
    <w:p w14:paraId="54E08DAD" w14:textId="70AA4E62" w:rsidR="00A21BE9" w:rsidRPr="008F2961" w:rsidRDefault="00A21BE9">
      <w:pPr>
        <w:pStyle w:val="ListParagraph"/>
        <w:numPr>
          <w:ilvl w:val="0"/>
          <w:numId w:val="26"/>
        </w:numPr>
        <w:rPr>
          <w:rFonts w:asciiTheme="minorHAnsi" w:hAnsiTheme="minorHAnsi" w:cstheme="minorHAnsi"/>
          <w:lang w:val="en-GB"/>
        </w:rPr>
      </w:pPr>
      <w:r w:rsidRPr="008F2961">
        <w:rPr>
          <w:rFonts w:asciiTheme="minorHAnsi" w:hAnsiTheme="minorHAnsi" w:cstheme="minorHAnsi"/>
          <w:lang w:val="en-GB"/>
        </w:rPr>
        <w:t xml:space="preserve">Additional solutions for cloud-to-cloud office integrations if </w:t>
      </w:r>
      <w:r w:rsidR="000F3DC0" w:rsidRPr="008F2961">
        <w:rPr>
          <w:rFonts w:asciiTheme="minorHAnsi" w:hAnsiTheme="minorHAnsi" w:cstheme="minorHAnsi"/>
          <w:lang w:val="en-GB"/>
        </w:rPr>
        <w:t xml:space="preserve">opt to use </w:t>
      </w:r>
      <w:r w:rsidR="000E3D29" w:rsidRPr="008F2961">
        <w:rPr>
          <w:rFonts w:asciiTheme="minorHAnsi" w:hAnsiTheme="minorHAnsi" w:cstheme="minorHAnsi"/>
          <w:lang w:val="en-GB"/>
        </w:rPr>
        <w:t xml:space="preserve">Microsoft cloud solution </w:t>
      </w:r>
      <w:hyperlink r:id="rId21" w:history="1">
        <w:r w:rsidR="00D6245D" w:rsidRPr="008F2961">
          <w:rPr>
            <w:rStyle w:val="Hyperlink"/>
            <w:rFonts w:asciiTheme="minorHAnsi" w:hAnsiTheme="minorHAnsi" w:cstheme="minorHAnsi"/>
            <w:color w:val="auto"/>
            <w:lang w:val="en-GB"/>
          </w:rPr>
          <w:t>Office 365</w:t>
        </w:r>
      </w:hyperlink>
      <w:r w:rsidR="00D6245D" w:rsidRPr="008F2961">
        <w:rPr>
          <w:rFonts w:asciiTheme="minorHAnsi" w:hAnsiTheme="minorHAnsi" w:cstheme="minorHAnsi"/>
          <w:lang w:val="en-GB"/>
        </w:rPr>
        <w:t xml:space="preserve"> </w:t>
      </w:r>
      <w:r w:rsidR="00B221B2" w:rsidRPr="008F2961">
        <w:rPr>
          <w:rFonts w:asciiTheme="minorHAnsi" w:hAnsiTheme="minorHAnsi" w:cstheme="minorHAnsi"/>
          <w:lang w:val="en-GB"/>
        </w:rPr>
        <w:t xml:space="preserve"> </w:t>
      </w:r>
    </w:p>
    <w:p w14:paraId="4A81C490" w14:textId="519EADC1" w:rsidR="00472077" w:rsidRPr="008F2961" w:rsidRDefault="00C93206">
      <w:pPr>
        <w:rPr>
          <w:rFonts w:cstheme="minorHAnsi"/>
          <w:lang w:val="en-GB"/>
        </w:rPr>
      </w:pPr>
      <w:r w:rsidRPr="008F2961">
        <w:rPr>
          <w:rFonts w:cstheme="minorHAnsi"/>
          <w:lang w:val="en-GB"/>
        </w:rPr>
        <w:t>In addition</w:t>
      </w:r>
      <w:r w:rsidR="006368F2" w:rsidRPr="008F2961">
        <w:rPr>
          <w:rFonts w:cstheme="minorHAnsi"/>
          <w:lang w:val="en-GB"/>
        </w:rPr>
        <w:t xml:space="preserve"> to all this</w:t>
      </w:r>
      <w:r w:rsidRPr="008F2961">
        <w:rPr>
          <w:rFonts w:cstheme="minorHAnsi"/>
          <w:lang w:val="en-GB"/>
        </w:rPr>
        <w:t xml:space="preserve">, </w:t>
      </w:r>
      <w:r w:rsidR="006368F2" w:rsidRPr="008F2961">
        <w:rPr>
          <w:rFonts w:cstheme="minorHAnsi"/>
          <w:lang w:val="en-GB"/>
        </w:rPr>
        <w:t xml:space="preserve">it may be worth noting that </w:t>
      </w:r>
      <w:r w:rsidRPr="008F2961">
        <w:rPr>
          <w:rFonts w:cstheme="minorHAnsi"/>
          <w:lang w:val="en-GB"/>
        </w:rPr>
        <w:t xml:space="preserve">some of the SuperOffice CRM functionality </w:t>
      </w:r>
      <w:r w:rsidR="00006D47" w:rsidRPr="008F2961">
        <w:rPr>
          <w:rFonts w:cstheme="minorHAnsi"/>
          <w:lang w:val="en-GB"/>
        </w:rPr>
        <w:t>is</w:t>
      </w:r>
      <w:r w:rsidRPr="008F2961">
        <w:rPr>
          <w:rFonts w:cstheme="minorHAnsi"/>
          <w:lang w:val="en-GB"/>
        </w:rPr>
        <w:t xml:space="preserve"> available for the cloud</w:t>
      </w:r>
      <w:r w:rsidR="00D44D29" w:rsidRPr="008F2961">
        <w:rPr>
          <w:rFonts w:cstheme="minorHAnsi"/>
          <w:lang w:val="en-GB"/>
        </w:rPr>
        <w:t xml:space="preserve"> platform</w:t>
      </w:r>
      <w:r w:rsidR="009C6782" w:rsidRPr="008F2961">
        <w:rPr>
          <w:rFonts w:cstheme="minorHAnsi"/>
          <w:lang w:val="en-GB"/>
        </w:rPr>
        <w:t xml:space="preserve">. </w:t>
      </w:r>
      <w:r w:rsidR="00DD4FCD" w:rsidRPr="008F2961">
        <w:rPr>
          <w:rFonts w:cstheme="minorHAnsi"/>
          <w:lang w:val="en-GB"/>
        </w:rPr>
        <w:t xml:space="preserve">Examples include: </w:t>
      </w:r>
    </w:p>
    <w:p w14:paraId="7C5932FF" w14:textId="4F7C9D4E" w:rsidR="00006D47" w:rsidRPr="008F2961" w:rsidRDefault="00B81E37">
      <w:pPr>
        <w:pStyle w:val="ListParagraph"/>
        <w:numPr>
          <w:ilvl w:val="0"/>
          <w:numId w:val="42"/>
        </w:numPr>
        <w:rPr>
          <w:rFonts w:asciiTheme="minorHAnsi" w:hAnsiTheme="minorHAnsi" w:cstheme="minorHAnsi"/>
          <w:lang w:val="en-GB"/>
        </w:rPr>
      </w:pPr>
      <w:r w:rsidRPr="008F2961">
        <w:rPr>
          <w:rFonts w:asciiTheme="minorHAnsi" w:hAnsiTheme="minorHAnsi" w:cstheme="minorHAnsi"/>
          <w:lang w:val="en-GB"/>
        </w:rPr>
        <w:t>Office integration capabilities like v</w:t>
      </w:r>
      <w:r w:rsidR="006368F2" w:rsidRPr="008F2961">
        <w:rPr>
          <w:rFonts w:asciiTheme="minorHAnsi" w:hAnsiTheme="minorHAnsi" w:cstheme="minorHAnsi"/>
          <w:lang w:val="en-GB"/>
        </w:rPr>
        <w:t>ideo integratio</w:t>
      </w:r>
      <w:r w:rsidR="00006D47" w:rsidRPr="008F2961">
        <w:rPr>
          <w:rFonts w:asciiTheme="minorHAnsi" w:hAnsiTheme="minorHAnsi" w:cstheme="minorHAnsi"/>
          <w:lang w:val="en-GB"/>
        </w:rPr>
        <w:t xml:space="preserve">n and Microsoft </w:t>
      </w:r>
      <w:proofErr w:type="spellStart"/>
      <w:r w:rsidR="00006D47" w:rsidRPr="008F2961">
        <w:rPr>
          <w:rFonts w:asciiTheme="minorHAnsi" w:hAnsiTheme="minorHAnsi" w:cstheme="minorHAnsi"/>
          <w:lang w:val="en-GB"/>
        </w:rPr>
        <w:t>Sharepoint</w:t>
      </w:r>
      <w:proofErr w:type="spellEnd"/>
      <w:r w:rsidR="00006D47" w:rsidRPr="008F2961">
        <w:rPr>
          <w:rFonts w:asciiTheme="minorHAnsi" w:hAnsiTheme="minorHAnsi" w:cstheme="minorHAnsi"/>
          <w:lang w:val="en-GB"/>
        </w:rPr>
        <w:t xml:space="preserve"> Integration</w:t>
      </w:r>
    </w:p>
    <w:p w14:paraId="1DBC64DB" w14:textId="7AAB8B28" w:rsidR="006368F2" w:rsidRPr="008F2961" w:rsidRDefault="00006D47">
      <w:pPr>
        <w:pStyle w:val="ListParagraph"/>
        <w:numPr>
          <w:ilvl w:val="0"/>
          <w:numId w:val="42"/>
        </w:numPr>
        <w:rPr>
          <w:rFonts w:asciiTheme="minorHAnsi" w:hAnsiTheme="minorHAnsi" w:cstheme="minorHAnsi"/>
          <w:lang w:val="en-GB"/>
        </w:rPr>
      </w:pPr>
      <w:r w:rsidRPr="008F2961">
        <w:rPr>
          <w:rFonts w:asciiTheme="minorHAnsi" w:hAnsiTheme="minorHAnsi" w:cstheme="minorHAnsi"/>
          <w:lang w:val="en-GB"/>
        </w:rPr>
        <w:t>SuperOffice AI</w:t>
      </w:r>
    </w:p>
    <w:p w14:paraId="5EFC0D2F" w14:textId="34B87CF1" w:rsidR="00006D47" w:rsidRPr="008F2961" w:rsidRDefault="00006D47" w:rsidP="008F2961">
      <w:pPr>
        <w:rPr>
          <w:rFonts w:cstheme="minorHAnsi"/>
          <w:lang w:val="en-GB"/>
        </w:rPr>
      </w:pPr>
    </w:p>
    <w:p w14:paraId="06E71542" w14:textId="16AA46F1" w:rsidR="0056144F" w:rsidRDefault="00901B13" w:rsidP="00901B13">
      <w:pPr>
        <w:tabs>
          <w:tab w:val="left" w:pos="3030"/>
        </w:tabs>
        <w:rPr>
          <w:rFonts w:ascii="Calibri" w:eastAsiaTheme="minorHAnsi" w:hAnsi="Calibri" w:cstheme="minorHAnsi"/>
          <w:sz w:val="24"/>
          <w:szCs w:val="24"/>
          <w:lang w:val="en-GB" w:eastAsia="nb-NO"/>
        </w:rPr>
      </w:pPr>
      <w:r>
        <w:rPr>
          <w:rFonts w:ascii="Calibri" w:eastAsiaTheme="minorHAnsi" w:hAnsi="Calibri" w:cstheme="minorHAnsi"/>
          <w:sz w:val="24"/>
          <w:szCs w:val="24"/>
          <w:lang w:val="en-GB" w:eastAsia="nb-NO"/>
        </w:rPr>
        <w:tab/>
      </w:r>
    </w:p>
    <w:p w14:paraId="7F76AE3D" w14:textId="77777777" w:rsidR="0056144F" w:rsidRPr="008F2961" w:rsidRDefault="0056144F">
      <w:pPr>
        <w:rPr>
          <w:rFonts w:cstheme="minorHAnsi"/>
          <w:sz w:val="24"/>
          <w:szCs w:val="24"/>
          <w:lang w:val="en-GB"/>
        </w:rPr>
      </w:pPr>
    </w:p>
    <w:p w14:paraId="55B27435" w14:textId="57D401F9" w:rsidR="00DF45D3" w:rsidRPr="008F2961" w:rsidRDefault="00C70791" w:rsidP="008F2961">
      <w:pPr>
        <w:pStyle w:val="Heading2"/>
        <w:rPr>
          <w:b w:val="0"/>
        </w:rPr>
      </w:pPr>
      <w:bookmarkStart w:id="2" w:name="_Toc94194244"/>
      <w:r w:rsidRPr="008F2961">
        <w:t xml:space="preserve">Alt. 2: </w:t>
      </w:r>
      <w:r w:rsidR="00587CD7" w:rsidRPr="008F2961">
        <w:t>Hosting yourself</w:t>
      </w:r>
      <w:bookmarkEnd w:id="2"/>
    </w:p>
    <w:p w14:paraId="389F9D59" w14:textId="115066DA" w:rsidR="00AA462E" w:rsidRPr="008F2961" w:rsidRDefault="00FF1608">
      <w:pPr>
        <w:rPr>
          <w:lang w:val="en-GB"/>
        </w:rPr>
      </w:pPr>
      <w:r w:rsidRPr="008F2961">
        <w:rPr>
          <w:rFonts w:cstheme="minorHAnsi"/>
          <w:lang w:val="en-GB"/>
        </w:rPr>
        <w:t>If you decide to continue hosting SuperOffice CRM yourself, or with a hosting partner appointed by you, you will need to move to the Onsite subscription price model for SuperOffice</w:t>
      </w:r>
      <w:r w:rsidR="00587CD7" w:rsidRPr="008F2961">
        <w:rPr>
          <w:rFonts w:cstheme="minorHAnsi"/>
          <w:lang w:val="en-GB"/>
        </w:rPr>
        <w:t xml:space="preserve"> </w:t>
      </w:r>
      <w:r w:rsidRPr="008F2961">
        <w:rPr>
          <w:rFonts w:cstheme="minorHAnsi"/>
          <w:lang w:val="en-GB"/>
        </w:rPr>
        <w:t>G9. On this price plan</w:t>
      </w:r>
      <w:r w:rsidR="00CA6921">
        <w:rPr>
          <w:rFonts w:cstheme="minorHAnsi"/>
          <w:lang w:val="en-GB"/>
        </w:rPr>
        <w:t xml:space="preserve"> </w:t>
      </w:r>
      <w:r w:rsidR="00AA462E" w:rsidRPr="008F2961">
        <w:rPr>
          <w:highlight w:val="yellow"/>
          <w:lang w:val="en-GB"/>
        </w:rPr>
        <w:t xml:space="preserve">SuperOffice CRM </w:t>
      </w:r>
      <w:r w:rsidR="002A528C" w:rsidRPr="008F2961">
        <w:rPr>
          <w:highlight w:val="yellow"/>
          <w:lang w:val="en-GB"/>
        </w:rPr>
        <w:t>10</w:t>
      </w:r>
      <w:r w:rsidR="00AA462E" w:rsidRPr="008F2961">
        <w:rPr>
          <w:highlight w:val="yellow"/>
          <w:lang w:val="en-GB"/>
        </w:rPr>
        <w:t xml:space="preserve"> is available for web only and your SuperOffice windows product are no longer compatible</w:t>
      </w:r>
      <w:r w:rsidR="00AA462E" w:rsidRPr="008F2961">
        <w:rPr>
          <w:lang w:val="en-GB"/>
        </w:rPr>
        <w:t xml:space="preserve">. </w:t>
      </w:r>
    </w:p>
    <w:p w14:paraId="187926C6" w14:textId="344AD25A" w:rsidR="00FF1608" w:rsidRPr="008F2961" w:rsidRDefault="003E5528" w:rsidP="008F2961">
      <w:pPr>
        <w:pStyle w:val="NormalWeb"/>
        <w:spacing w:line="276" w:lineRule="auto"/>
        <w:rPr>
          <w:rFonts w:asciiTheme="minorHAnsi" w:eastAsia="Times New Roman" w:hAnsiTheme="minorHAnsi" w:cstheme="minorHAnsi"/>
          <w:b/>
          <w:bCs/>
          <w:sz w:val="20"/>
          <w:lang w:val="en-GB" w:eastAsia="en-US"/>
        </w:rPr>
      </w:pPr>
      <w:r w:rsidRPr="008F2961">
        <w:rPr>
          <w:rFonts w:asciiTheme="minorHAnsi" w:eastAsia="Times New Roman" w:hAnsiTheme="minorHAnsi" w:cstheme="minorHAnsi"/>
          <w:b/>
          <w:bCs/>
          <w:sz w:val="20"/>
          <w:lang w:val="en-GB" w:eastAsia="en-US"/>
        </w:rPr>
        <w:t>Th</w:t>
      </w:r>
      <w:r w:rsidR="00FE484B" w:rsidRPr="008F2961">
        <w:rPr>
          <w:rFonts w:asciiTheme="minorHAnsi" w:eastAsia="Times New Roman" w:hAnsiTheme="minorHAnsi" w:cstheme="minorHAnsi"/>
          <w:b/>
          <w:bCs/>
          <w:sz w:val="20"/>
          <w:lang w:val="en-GB" w:eastAsia="en-US"/>
        </w:rPr>
        <w:t>e remainder of this</w:t>
      </w:r>
      <w:r w:rsidRPr="008F2961">
        <w:rPr>
          <w:rFonts w:asciiTheme="minorHAnsi" w:eastAsia="Times New Roman" w:hAnsiTheme="minorHAnsi" w:cstheme="minorHAnsi"/>
          <w:b/>
          <w:bCs/>
          <w:sz w:val="20"/>
          <w:lang w:val="en-GB" w:eastAsia="en-US"/>
        </w:rPr>
        <w:t xml:space="preserve"> proposal </w:t>
      </w:r>
      <w:r w:rsidR="00835412" w:rsidRPr="008F2961">
        <w:rPr>
          <w:rFonts w:asciiTheme="minorHAnsi" w:eastAsia="Times New Roman" w:hAnsiTheme="minorHAnsi" w:cstheme="minorHAnsi"/>
          <w:b/>
          <w:bCs/>
          <w:sz w:val="20"/>
          <w:lang w:val="en-GB" w:eastAsia="en-US"/>
        </w:rPr>
        <w:t xml:space="preserve">is based on alternative 2 where you continue to host </w:t>
      </w:r>
      <w:r w:rsidR="00E635D0" w:rsidRPr="008F2961">
        <w:rPr>
          <w:rFonts w:asciiTheme="minorHAnsi" w:eastAsia="Times New Roman" w:hAnsiTheme="minorHAnsi" w:cstheme="minorHAnsi"/>
          <w:b/>
          <w:bCs/>
          <w:sz w:val="20"/>
          <w:lang w:val="en-GB" w:eastAsia="en-US"/>
        </w:rPr>
        <w:t xml:space="preserve">the solution yourself. </w:t>
      </w:r>
    </w:p>
    <w:p w14:paraId="42D3497B" w14:textId="08B5E5F0" w:rsidR="00C70791" w:rsidRPr="008F2961" w:rsidRDefault="00472077">
      <w:pPr>
        <w:rPr>
          <w:rFonts w:cstheme="minorHAnsi"/>
          <w:lang w:val="en-GB"/>
        </w:rPr>
      </w:pPr>
      <w:r w:rsidRPr="008F2961">
        <w:rPr>
          <w:rFonts w:cstheme="minorHAnsi"/>
          <w:noProof/>
          <w:lang w:val="en-GB"/>
        </w:rPr>
        <w:drawing>
          <wp:anchor distT="0" distB="0" distL="114300" distR="114300" simplePos="0" relativeHeight="251671553" behindDoc="0" locked="0" layoutInCell="1" allowOverlap="1" wp14:anchorId="16C5E5E9" wp14:editId="4542D478">
            <wp:simplePos x="0" y="0"/>
            <wp:positionH relativeFrom="margin">
              <wp:align>center</wp:align>
            </wp:positionH>
            <wp:positionV relativeFrom="paragraph">
              <wp:posOffset>6350</wp:posOffset>
            </wp:positionV>
            <wp:extent cx="3028950" cy="3028950"/>
            <wp:effectExtent l="0" t="0" r="0" b="0"/>
            <wp:wrapNone/>
            <wp:docPr id="19" name="Picture 1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uperOffice_00057_Powerpoint_Graphic_Organisation-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28950" cy="3028950"/>
                    </a:xfrm>
                    <a:prstGeom prst="rect">
                      <a:avLst/>
                    </a:prstGeom>
                  </pic:spPr>
                </pic:pic>
              </a:graphicData>
            </a:graphic>
            <wp14:sizeRelH relativeFrom="page">
              <wp14:pctWidth>0</wp14:pctWidth>
            </wp14:sizeRelH>
            <wp14:sizeRelV relativeFrom="page">
              <wp14:pctHeight>0</wp14:pctHeight>
            </wp14:sizeRelV>
          </wp:anchor>
        </w:drawing>
      </w:r>
    </w:p>
    <w:p w14:paraId="4A057E55" w14:textId="77777777" w:rsidR="00472077" w:rsidRPr="008F2961" w:rsidRDefault="00472077">
      <w:pPr>
        <w:rPr>
          <w:rFonts w:ascii="Arial" w:hAnsi="Arial" w:cs="Arial"/>
          <w:lang w:val="en-GB"/>
        </w:rPr>
      </w:pPr>
    </w:p>
    <w:p w14:paraId="6D0B1C27" w14:textId="77777777" w:rsidR="00472077" w:rsidRPr="008F2961" w:rsidRDefault="00472077">
      <w:pPr>
        <w:rPr>
          <w:rFonts w:ascii="Arial" w:hAnsi="Arial" w:cs="Arial"/>
          <w:lang w:val="en-GB"/>
        </w:rPr>
      </w:pPr>
    </w:p>
    <w:p w14:paraId="706E9904" w14:textId="77777777" w:rsidR="00472077" w:rsidRPr="008F2961" w:rsidRDefault="00472077">
      <w:pPr>
        <w:rPr>
          <w:rFonts w:ascii="Arial" w:hAnsi="Arial" w:cs="Arial"/>
          <w:lang w:val="en-GB"/>
        </w:rPr>
      </w:pPr>
    </w:p>
    <w:p w14:paraId="0907CFD0" w14:textId="77777777" w:rsidR="00472077" w:rsidRPr="008F2961" w:rsidRDefault="00472077">
      <w:pPr>
        <w:rPr>
          <w:rFonts w:ascii="Arial" w:hAnsi="Arial" w:cs="Arial"/>
          <w:lang w:val="en-GB"/>
        </w:rPr>
      </w:pPr>
    </w:p>
    <w:p w14:paraId="49FB7092" w14:textId="77777777" w:rsidR="00472077" w:rsidRPr="008F2961" w:rsidRDefault="00472077">
      <w:pPr>
        <w:rPr>
          <w:rFonts w:ascii="Arial" w:hAnsi="Arial" w:cs="Arial"/>
          <w:lang w:val="en-GB"/>
        </w:rPr>
      </w:pPr>
    </w:p>
    <w:p w14:paraId="66ED669F" w14:textId="77777777" w:rsidR="00472077" w:rsidRPr="008F2961" w:rsidRDefault="00472077">
      <w:pPr>
        <w:rPr>
          <w:rFonts w:ascii="Arial" w:hAnsi="Arial" w:cs="Arial"/>
          <w:lang w:val="en-GB"/>
        </w:rPr>
      </w:pPr>
    </w:p>
    <w:p w14:paraId="1DABB180" w14:textId="77777777" w:rsidR="00472077" w:rsidRPr="008F2961" w:rsidRDefault="00472077">
      <w:pPr>
        <w:rPr>
          <w:rFonts w:ascii="Arial" w:hAnsi="Arial" w:cs="Arial"/>
          <w:lang w:val="en-GB"/>
        </w:rPr>
      </w:pPr>
    </w:p>
    <w:p w14:paraId="4F03CED8" w14:textId="77777777" w:rsidR="00472077" w:rsidRPr="008F2961" w:rsidRDefault="00472077">
      <w:pPr>
        <w:rPr>
          <w:rFonts w:ascii="Arial" w:hAnsi="Arial" w:cs="Arial"/>
          <w:lang w:val="en-GB"/>
        </w:rPr>
      </w:pPr>
    </w:p>
    <w:p w14:paraId="3BDA5F05" w14:textId="77777777" w:rsidR="00472077" w:rsidRPr="008F2961" w:rsidRDefault="00472077">
      <w:pPr>
        <w:rPr>
          <w:rFonts w:ascii="Arial" w:hAnsi="Arial" w:cs="Arial"/>
          <w:lang w:val="en-GB"/>
        </w:rPr>
      </w:pPr>
    </w:p>
    <w:p w14:paraId="08A9AA22" w14:textId="77777777" w:rsidR="00472077" w:rsidRPr="008F2961" w:rsidRDefault="00472077">
      <w:pPr>
        <w:rPr>
          <w:rFonts w:ascii="Arial" w:hAnsi="Arial" w:cs="Arial"/>
          <w:lang w:val="en-GB"/>
        </w:rPr>
      </w:pPr>
    </w:p>
    <w:p w14:paraId="7B04E99B" w14:textId="77777777" w:rsidR="00472077" w:rsidRPr="008F2961" w:rsidRDefault="00472077">
      <w:pPr>
        <w:rPr>
          <w:rFonts w:ascii="Arial" w:hAnsi="Arial" w:cs="Arial"/>
          <w:lang w:val="en-GB"/>
        </w:rPr>
      </w:pPr>
    </w:p>
    <w:p w14:paraId="45F072CE" w14:textId="34712F44" w:rsidR="00B000BE" w:rsidRPr="008F2961" w:rsidRDefault="00B000BE">
      <w:pPr>
        <w:rPr>
          <w:rFonts w:cstheme="minorHAnsi"/>
          <w:lang w:val="en-GB"/>
        </w:rPr>
      </w:pPr>
    </w:p>
    <w:p w14:paraId="752F02CA" w14:textId="278AFD57" w:rsidR="00B000BE" w:rsidRPr="008F2961" w:rsidRDefault="00B000BE">
      <w:pPr>
        <w:rPr>
          <w:rFonts w:cstheme="minorHAnsi"/>
          <w:lang w:val="en-GB"/>
        </w:rPr>
      </w:pPr>
    </w:p>
    <w:p w14:paraId="1A25B31F" w14:textId="33556ECD" w:rsidR="00B000BE" w:rsidRPr="008F2961" w:rsidRDefault="00B000BE">
      <w:pPr>
        <w:tabs>
          <w:tab w:val="left" w:pos="1304"/>
        </w:tabs>
        <w:rPr>
          <w:rFonts w:cstheme="minorHAnsi"/>
          <w:lang w:val="en-GB"/>
        </w:rPr>
      </w:pPr>
      <w:r w:rsidRPr="008F2961">
        <w:rPr>
          <w:rFonts w:cstheme="minorHAnsi"/>
          <w:lang w:val="en-GB"/>
        </w:rPr>
        <w:tab/>
      </w:r>
    </w:p>
    <w:p w14:paraId="38B53034" w14:textId="77777777" w:rsidR="00C328B3" w:rsidRPr="008F2961" w:rsidRDefault="00C328B3" w:rsidP="008F2961">
      <w:pPr>
        <w:rPr>
          <w:rFonts w:eastAsiaTheme="majorEastAsia" w:cstheme="minorHAnsi"/>
          <w:color w:val="0A5E58"/>
          <w:sz w:val="32"/>
          <w:szCs w:val="26"/>
          <w:highlight w:val="lightGray"/>
          <w:lang w:val="en-GB"/>
        </w:rPr>
      </w:pPr>
      <w:r w:rsidRPr="008F2961">
        <w:rPr>
          <w:rFonts w:cstheme="minorHAnsi"/>
          <w:color w:val="0A5E58"/>
          <w:highlight w:val="lightGray"/>
          <w:lang w:val="en-GB"/>
        </w:rPr>
        <w:br w:type="page"/>
      </w:r>
    </w:p>
    <w:p w14:paraId="5923BF17" w14:textId="1A7C6252" w:rsidR="00137057" w:rsidRPr="008F2961" w:rsidRDefault="0044757E">
      <w:pPr>
        <w:pStyle w:val="Heading1"/>
        <w:rPr>
          <w:lang w:val="en-GB"/>
        </w:rPr>
      </w:pPr>
      <w:bookmarkStart w:id="3" w:name="_Toc94194245"/>
      <w:r w:rsidRPr="008F2961">
        <w:rPr>
          <w:lang w:val="en-GB"/>
        </w:rPr>
        <w:lastRenderedPageBreak/>
        <w:t xml:space="preserve">Prices for </w:t>
      </w:r>
      <w:r w:rsidR="00542E40" w:rsidRPr="008F2961">
        <w:rPr>
          <w:lang w:val="en-GB"/>
        </w:rPr>
        <w:t>SuperOffice CRM O</w:t>
      </w:r>
      <w:r w:rsidR="001C72E3" w:rsidRPr="008F2961">
        <w:rPr>
          <w:lang w:val="en-GB"/>
        </w:rPr>
        <w:t>nsite Subscription</w:t>
      </w:r>
      <w:bookmarkEnd w:id="3"/>
      <w:r w:rsidR="00627636" w:rsidRPr="008F2961">
        <w:rPr>
          <w:lang w:val="en-GB"/>
        </w:rPr>
        <w:t xml:space="preserve"> </w:t>
      </w:r>
    </w:p>
    <w:p w14:paraId="32338CA3" w14:textId="77777777" w:rsidR="00CA6921" w:rsidRDefault="001C572D" w:rsidP="00CA6921">
      <w:pPr>
        <w:rPr>
          <w:szCs w:val="20"/>
        </w:rPr>
      </w:pPr>
      <w:r>
        <w:rPr>
          <w:rFonts w:cstheme="minorHAnsi"/>
          <w:lang w:val="en-GB"/>
        </w:rPr>
        <w:br/>
      </w:r>
      <w:r w:rsidR="00A23F36" w:rsidRPr="008F2961">
        <w:rPr>
          <w:rFonts w:cstheme="minorHAnsi"/>
          <w:lang w:val="en-GB"/>
        </w:rPr>
        <w:t xml:space="preserve">When buying </w:t>
      </w:r>
      <w:r w:rsidR="00A23F36" w:rsidRPr="008F2961">
        <w:rPr>
          <w:rFonts w:cstheme="minorHAnsi"/>
          <w:b/>
          <w:bCs/>
          <w:lang w:val="en-GB"/>
        </w:rPr>
        <w:t>new and additional users</w:t>
      </w:r>
      <w:r w:rsidR="00A23F36" w:rsidRPr="008F2961">
        <w:rPr>
          <w:rFonts w:cstheme="minorHAnsi"/>
          <w:lang w:val="en-GB"/>
        </w:rPr>
        <w:t xml:space="preserve"> </w:t>
      </w:r>
      <w:r w:rsidR="00C13B24" w:rsidRPr="008F2961">
        <w:rPr>
          <w:rFonts w:cstheme="minorHAnsi"/>
          <w:lang w:val="en-GB"/>
        </w:rPr>
        <w:t>to your solution</w:t>
      </w:r>
      <w:r w:rsidR="007D03B1" w:rsidRPr="008F2961">
        <w:rPr>
          <w:rFonts w:cstheme="minorHAnsi"/>
          <w:lang w:val="en-GB"/>
        </w:rPr>
        <w:t xml:space="preserve">, </w:t>
      </w:r>
      <w:r w:rsidR="00C13B24" w:rsidRPr="008F2961">
        <w:rPr>
          <w:rFonts w:cstheme="minorHAnsi"/>
          <w:lang w:val="en-GB"/>
        </w:rPr>
        <w:t xml:space="preserve">the </w:t>
      </w:r>
      <w:r w:rsidR="004B2AA5" w:rsidRPr="008F2961">
        <w:rPr>
          <w:rFonts w:cstheme="minorHAnsi"/>
          <w:lang w:val="en-GB"/>
        </w:rPr>
        <w:t>standard prices</w:t>
      </w:r>
      <w:r w:rsidR="00B2712D" w:rsidRPr="008F2961">
        <w:rPr>
          <w:rFonts w:cstheme="minorHAnsi"/>
          <w:lang w:val="en-GB"/>
        </w:rPr>
        <w:t xml:space="preserve"> for Onsite </w:t>
      </w:r>
      <w:r w:rsidR="00E103B5" w:rsidRPr="008F2961">
        <w:rPr>
          <w:rFonts w:cstheme="minorHAnsi"/>
          <w:lang w:val="en-GB"/>
        </w:rPr>
        <w:t>Subscription</w:t>
      </w:r>
      <w:r w:rsidR="00B2712D" w:rsidRPr="008F2961">
        <w:rPr>
          <w:rFonts w:cstheme="minorHAnsi"/>
          <w:lang w:val="en-GB"/>
        </w:rPr>
        <w:t xml:space="preserve"> </w:t>
      </w:r>
      <w:r w:rsidR="00C13B24" w:rsidRPr="008F2961">
        <w:rPr>
          <w:rFonts w:cstheme="minorHAnsi"/>
          <w:lang w:val="en-GB"/>
        </w:rPr>
        <w:t>(depicted in the table below) will apply</w:t>
      </w:r>
      <w:r w:rsidR="009E265D" w:rsidRPr="008F2961">
        <w:rPr>
          <w:rFonts w:cstheme="minorHAnsi"/>
          <w:lang w:val="en-GB"/>
        </w:rPr>
        <w:t>*</w:t>
      </w:r>
      <w:r w:rsidR="00C13B24" w:rsidRPr="008F2961">
        <w:rPr>
          <w:rFonts w:cstheme="minorHAnsi"/>
          <w:lang w:val="en-GB"/>
        </w:rPr>
        <w:t xml:space="preserve">. </w:t>
      </w:r>
      <w:r w:rsidR="00913048" w:rsidRPr="008F2961">
        <w:rPr>
          <w:rFonts w:cstheme="minorHAnsi"/>
          <w:lang w:val="en-GB"/>
        </w:rPr>
        <w:t>F</w:t>
      </w:r>
      <w:r w:rsidR="00FC769F" w:rsidRPr="008F2961">
        <w:rPr>
          <w:rFonts w:cstheme="minorHAnsi"/>
          <w:lang w:val="en-GB"/>
        </w:rPr>
        <w:t xml:space="preserve">or all </w:t>
      </w:r>
      <w:r w:rsidR="00B2712D" w:rsidRPr="008F2961">
        <w:rPr>
          <w:rFonts w:cstheme="minorHAnsi"/>
          <w:b/>
          <w:bCs/>
          <w:lang w:val="en-GB"/>
        </w:rPr>
        <w:t>existing users</w:t>
      </w:r>
      <w:r w:rsidR="00B2712D" w:rsidRPr="008F2961">
        <w:rPr>
          <w:rFonts w:cstheme="minorHAnsi"/>
          <w:lang w:val="en-GB"/>
        </w:rPr>
        <w:t xml:space="preserve"> you</w:t>
      </w:r>
      <w:r w:rsidR="00502E57" w:rsidRPr="008F2961">
        <w:rPr>
          <w:rFonts w:cstheme="minorHAnsi"/>
          <w:lang w:val="en-GB"/>
        </w:rPr>
        <w:t xml:space="preserve">r current users are converted </w:t>
      </w:r>
      <w:r w:rsidR="00CA6921">
        <w:t xml:space="preserve">to </w:t>
      </w:r>
      <w:r w:rsidR="00CA6921">
        <w:rPr>
          <w:highlight w:val="yellow"/>
        </w:rPr>
        <w:t>Sales Premium, Service Premium and SuperOffice Marketing.</w:t>
      </w:r>
      <w:r w:rsidR="00CA6921">
        <w:t xml:space="preserve"> </w:t>
      </w:r>
    </w:p>
    <w:p w14:paraId="2B09FA96" w14:textId="7EA70CCC" w:rsidR="005450F9" w:rsidRPr="008F2961" w:rsidRDefault="008612E7" w:rsidP="008F2961">
      <w:pPr>
        <w:rPr>
          <w:rFonts w:cstheme="minorHAnsi"/>
          <w:lang w:val="en-GB"/>
        </w:rPr>
      </w:pPr>
      <w:r w:rsidRPr="008F2961">
        <w:rPr>
          <w:rFonts w:cstheme="minorHAnsi"/>
          <w:lang w:val="en-GB"/>
        </w:rPr>
        <w:t xml:space="preserve">In effect, </w:t>
      </w:r>
      <w:r w:rsidR="001618FF" w:rsidRPr="008F2961">
        <w:rPr>
          <w:rFonts w:cstheme="minorHAnsi"/>
          <w:lang w:val="en-GB"/>
        </w:rPr>
        <w:t xml:space="preserve">SuperOffice AS </w:t>
      </w:r>
      <w:r w:rsidRPr="008F2961">
        <w:rPr>
          <w:rFonts w:cstheme="minorHAnsi"/>
          <w:lang w:val="en-GB"/>
        </w:rPr>
        <w:t xml:space="preserve">is offered a special discount </w:t>
      </w:r>
      <w:r w:rsidR="00CA7140" w:rsidRPr="008F2961">
        <w:rPr>
          <w:rFonts w:cstheme="minorHAnsi"/>
          <w:lang w:val="en-GB"/>
        </w:rPr>
        <w:t xml:space="preserve">of </w:t>
      </w:r>
      <w:r w:rsidR="00CA7140" w:rsidRPr="008F2961">
        <w:rPr>
          <w:rFonts w:cstheme="minorHAnsi"/>
          <w:highlight w:val="yellow"/>
          <w:lang w:val="en-GB"/>
        </w:rPr>
        <w:t>20%</w:t>
      </w:r>
      <w:r w:rsidR="00CA7140" w:rsidRPr="008F2961">
        <w:rPr>
          <w:rFonts w:cstheme="minorHAnsi"/>
          <w:lang w:val="en-GB"/>
        </w:rPr>
        <w:t xml:space="preserve"> </w:t>
      </w:r>
      <w:r w:rsidR="005450F9" w:rsidRPr="008F2961">
        <w:rPr>
          <w:rFonts w:cstheme="minorHAnsi"/>
          <w:lang w:val="en-GB"/>
        </w:rPr>
        <w:t xml:space="preserve">on all </w:t>
      </w:r>
      <w:r w:rsidR="00CA7140" w:rsidRPr="008F2961">
        <w:rPr>
          <w:rFonts w:cstheme="minorHAnsi"/>
          <w:lang w:val="en-GB"/>
        </w:rPr>
        <w:t xml:space="preserve">current </w:t>
      </w:r>
      <w:r w:rsidR="005450F9" w:rsidRPr="008F2961">
        <w:rPr>
          <w:rFonts w:cstheme="minorHAnsi"/>
          <w:lang w:val="en-GB"/>
        </w:rPr>
        <w:t>existing user</w:t>
      </w:r>
      <w:r w:rsidR="001146AF" w:rsidRPr="008F2961">
        <w:rPr>
          <w:rFonts w:cstheme="minorHAnsi"/>
          <w:lang w:val="en-GB"/>
        </w:rPr>
        <w:t xml:space="preserve"> licenses</w:t>
      </w:r>
      <w:r w:rsidR="005450F9" w:rsidRPr="008F2961">
        <w:rPr>
          <w:rFonts w:cstheme="minorHAnsi"/>
          <w:lang w:val="en-GB"/>
        </w:rPr>
        <w:t xml:space="preserve"> when </w:t>
      </w:r>
      <w:r w:rsidR="00CA7140" w:rsidRPr="008F2961">
        <w:rPr>
          <w:rFonts w:cstheme="minorHAnsi"/>
          <w:lang w:val="en-GB"/>
        </w:rPr>
        <w:t xml:space="preserve">you move these to </w:t>
      </w:r>
      <w:r w:rsidR="005450F9" w:rsidRPr="008F2961">
        <w:rPr>
          <w:rFonts w:cstheme="minorHAnsi"/>
          <w:lang w:val="en-GB"/>
        </w:rPr>
        <w:t>the SuperOffice Onsite Subscription agreement</w:t>
      </w:r>
      <w:r w:rsidR="00CA7140" w:rsidRPr="008F2961">
        <w:rPr>
          <w:rFonts w:cstheme="minorHAnsi"/>
          <w:lang w:val="en-GB"/>
        </w:rPr>
        <w:t xml:space="preserve">. This discount </w:t>
      </w:r>
      <w:r w:rsidR="008A3FD3" w:rsidRPr="008F2961">
        <w:rPr>
          <w:rFonts w:cstheme="minorHAnsi"/>
          <w:lang w:val="en-GB"/>
        </w:rPr>
        <w:t xml:space="preserve">on these existing user licenses </w:t>
      </w:r>
      <w:r w:rsidR="00117F73" w:rsidRPr="008F2961">
        <w:rPr>
          <w:rFonts w:cstheme="minorHAnsi"/>
          <w:lang w:val="en-GB"/>
        </w:rPr>
        <w:t>have no end-date</w:t>
      </w:r>
      <w:r w:rsidR="00020E4C" w:rsidRPr="008F2961">
        <w:rPr>
          <w:rFonts w:cstheme="minorHAnsi"/>
          <w:lang w:val="en-GB"/>
        </w:rPr>
        <w:t xml:space="preserve">. The only condition to receive this special discount is that </w:t>
      </w:r>
      <w:r w:rsidR="001C4729" w:rsidRPr="008F2961">
        <w:rPr>
          <w:rFonts w:cstheme="minorHAnsi"/>
          <w:lang w:val="en-GB"/>
        </w:rPr>
        <w:t>number of users</w:t>
      </w:r>
      <w:r w:rsidR="00A57337" w:rsidRPr="008F2961">
        <w:rPr>
          <w:rFonts w:cstheme="minorHAnsi"/>
          <w:lang w:val="en-GB"/>
        </w:rPr>
        <w:t xml:space="preserve"> of your installation</w:t>
      </w:r>
      <w:r w:rsidR="001C4729" w:rsidRPr="008F2961">
        <w:rPr>
          <w:rFonts w:cstheme="minorHAnsi"/>
          <w:lang w:val="en-GB"/>
        </w:rPr>
        <w:t xml:space="preserve"> is not reduced. </w:t>
      </w:r>
      <w:r w:rsidR="007E5A4F" w:rsidRPr="008F2961">
        <w:rPr>
          <w:rFonts w:cstheme="minorHAnsi"/>
          <w:lang w:val="en-GB"/>
        </w:rPr>
        <w:t xml:space="preserve"> </w:t>
      </w:r>
      <w:r w:rsidR="00117F73" w:rsidRPr="008F2961">
        <w:rPr>
          <w:rFonts w:cstheme="minorHAnsi"/>
          <w:lang w:val="en-GB"/>
        </w:rPr>
        <w:t xml:space="preserve"> </w:t>
      </w:r>
      <w:r w:rsidRPr="008F2961">
        <w:rPr>
          <w:rFonts w:cstheme="minorHAnsi"/>
          <w:lang w:val="en-GB"/>
        </w:rPr>
        <w:t xml:space="preserve"> </w:t>
      </w:r>
    </w:p>
    <w:p w14:paraId="6A578657" w14:textId="179395F0" w:rsidR="000F2BDA" w:rsidRPr="008F2961" w:rsidRDefault="000F2BDA">
      <w:pPr>
        <w:rPr>
          <w:rFonts w:cstheme="minorHAnsi"/>
          <w:lang w:val="en-GB"/>
        </w:rPr>
      </w:pPr>
      <w:r w:rsidRPr="008F2961">
        <w:rPr>
          <w:rFonts w:cstheme="minorHAnsi"/>
          <w:lang w:val="en-GB"/>
        </w:rPr>
        <w:t xml:space="preserve">The special discount applies to all licenses </w:t>
      </w:r>
      <w:r w:rsidR="00ED51A7" w:rsidRPr="008F2961">
        <w:rPr>
          <w:rFonts w:cstheme="minorHAnsi"/>
          <w:lang w:val="en-GB"/>
        </w:rPr>
        <w:t xml:space="preserve">installed </w:t>
      </w:r>
      <w:r w:rsidRPr="008F2961">
        <w:rPr>
          <w:rFonts w:cstheme="minorHAnsi"/>
          <w:lang w:val="en-GB"/>
        </w:rPr>
        <w:t>at the time of migration</w:t>
      </w:r>
      <w:r w:rsidR="00ED51A7" w:rsidRPr="008F2961">
        <w:rPr>
          <w:rFonts w:cstheme="minorHAnsi"/>
          <w:lang w:val="en-GB"/>
        </w:rPr>
        <w:t xml:space="preserve"> to SuperOffice Onsite Subscription</w:t>
      </w:r>
      <w:r w:rsidR="00416B71" w:rsidRPr="008F2961">
        <w:rPr>
          <w:rFonts w:cstheme="minorHAnsi"/>
          <w:lang w:val="en-GB"/>
        </w:rPr>
        <w:t xml:space="preserve"> and to these only</w:t>
      </w:r>
      <w:r w:rsidRPr="008F2961">
        <w:rPr>
          <w:rFonts w:cstheme="minorHAnsi"/>
          <w:lang w:val="en-GB"/>
        </w:rPr>
        <w:t xml:space="preserve">. </w:t>
      </w:r>
      <w:r w:rsidR="00A80C3E" w:rsidRPr="008F2961">
        <w:rPr>
          <w:rFonts w:cstheme="minorHAnsi"/>
          <w:lang w:val="en-GB"/>
        </w:rPr>
        <w:t>Future additional subscriptions to plans or add-ons fo</w:t>
      </w:r>
      <w:r w:rsidRPr="008F2961">
        <w:rPr>
          <w:rFonts w:cstheme="minorHAnsi"/>
          <w:lang w:val="en-GB"/>
        </w:rPr>
        <w:t>llows the current price list</w:t>
      </w:r>
      <w:r w:rsidR="00416B71" w:rsidRPr="008F2961">
        <w:rPr>
          <w:rFonts w:cstheme="minorHAnsi"/>
          <w:lang w:val="en-GB"/>
        </w:rPr>
        <w:t>, available in Community.superoffice.com</w:t>
      </w:r>
      <w:r w:rsidRPr="008F2961">
        <w:rPr>
          <w:rFonts w:cstheme="minorHAnsi"/>
          <w:lang w:val="en-GB"/>
        </w:rPr>
        <w:t xml:space="preserve">. </w:t>
      </w:r>
    </w:p>
    <w:p w14:paraId="19123427" w14:textId="77777777" w:rsidR="000F2BDA" w:rsidRPr="008F2961" w:rsidRDefault="000F2BDA" w:rsidP="008F2961">
      <w:pPr>
        <w:rPr>
          <w:rFonts w:cstheme="minorHAnsi"/>
          <w:lang w:val="en-GB"/>
        </w:rPr>
      </w:pPr>
    </w:p>
    <w:p w14:paraId="47E34AD9" w14:textId="04FF63BF" w:rsidR="00D12694" w:rsidRPr="008F2961" w:rsidRDefault="00A57337" w:rsidP="008F2961">
      <w:pPr>
        <w:rPr>
          <w:rFonts w:cstheme="minorHAnsi"/>
          <w:lang w:val="en-GB"/>
        </w:rPr>
      </w:pPr>
      <w:r w:rsidRPr="008F2961">
        <w:rPr>
          <w:rFonts w:cstheme="minorHAnsi"/>
          <w:lang w:val="en-GB"/>
        </w:rPr>
        <w:t xml:space="preserve">The new agreement includes net-based </w:t>
      </w:r>
      <w:r w:rsidR="00D12694" w:rsidRPr="008F2961">
        <w:rPr>
          <w:rFonts w:cstheme="minorHAnsi"/>
          <w:lang w:val="en-GB"/>
        </w:rPr>
        <w:t xml:space="preserve">support via </w:t>
      </w:r>
      <w:r w:rsidRPr="008F2961">
        <w:rPr>
          <w:rFonts w:cstheme="minorHAnsi"/>
          <w:lang w:val="en-GB"/>
        </w:rPr>
        <w:t xml:space="preserve">our online support </w:t>
      </w:r>
      <w:proofErr w:type="spellStart"/>
      <w:r w:rsidRPr="008F2961">
        <w:rPr>
          <w:rFonts w:cstheme="minorHAnsi"/>
          <w:lang w:val="en-GB"/>
        </w:rPr>
        <w:t>center</w:t>
      </w:r>
      <w:proofErr w:type="spellEnd"/>
      <w:r w:rsidRPr="008F2961">
        <w:rPr>
          <w:rFonts w:cstheme="minorHAnsi"/>
          <w:lang w:val="en-GB"/>
        </w:rPr>
        <w:t xml:space="preserve">.  </w:t>
      </w:r>
    </w:p>
    <w:p w14:paraId="7427E483" w14:textId="199339D6" w:rsidR="009F463E" w:rsidRDefault="00F219F3" w:rsidP="008F2961">
      <w:pPr>
        <w:rPr>
          <w:rFonts w:cstheme="minorHAnsi"/>
          <w:lang w:val="en-GB"/>
        </w:rPr>
      </w:pPr>
      <w:r w:rsidRPr="008F2961">
        <w:rPr>
          <w:noProof/>
          <w:lang w:val="en-GB"/>
        </w:rPr>
        <mc:AlternateContent>
          <mc:Choice Requires="wps">
            <w:drawing>
              <wp:anchor distT="0" distB="0" distL="114300" distR="114300" simplePos="0" relativeHeight="251674625" behindDoc="0" locked="0" layoutInCell="1" allowOverlap="1" wp14:anchorId="0E7F769D" wp14:editId="37F4BC4C">
                <wp:simplePos x="0" y="0"/>
                <wp:positionH relativeFrom="margin">
                  <wp:align>center</wp:align>
                </wp:positionH>
                <wp:positionV relativeFrom="paragraph">
                  <wp:posOffset>1224280</wp:posOffset>
                </wp:positionV>
                <wp:extent cx="6193155" cy="260985"/>
                <wp:effectExtent l="0" t="0" r="0" b="5715"/>
                <wp:wrapNone/>
                <wp:docPr id="5" name="Rectangle 5"/>
                <wp:cNvGraphicFramePr/>
                <a:graphic xmlns:a="http://schemas.openxmlformats.org/drawingml/2006/main">
                  <a:graphicData uri="http://schemas.microsoft.com/office/word/2010/wordprocessingShape">
                    <wps:wsp>
                      <wps:cNvSpPr/>
                      <wps:spPr>
                        <a:xfrm>
                          <a:off x="0" y="0"/>
                          <a:ext cx="6193155" cy="260985"/>
                        </a:xfrm>
                        <a:prstGeom prst="rect">
                          <a:avLst/>
                        </a:prstGeom>
                        <a:solidFill>
                          <a:srgbClr val="D4450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356525" w14:textId="6B3BF17C" w:rsidR="00D12694" w:rsidRPr="00B7646D" w:rsidRDefault="00D12694" w:rsidP="00D12694">
                            <w:pPr>
                              <w:jc w:val="center"/>
                              <w:rPr>
                                <w:color w:val="FFFFFF" w:themeColor="background1"/>
                                <w:lang w:val="en-US"/>
                              </w:rPr>
                            </w:pPr>
                            <w:r w:rsidRPr="00B7646D">
                              <w:rPr>
                                <w:color w:val="FFFFFF" w:themeColor="background1"/>
                                <w:lang w:val="en-US"/>
                              </w:rPr>
                              <w:t xml:space="preserve">Exchange Synchronizer </w:t>
                            </w:r>
                            <w:r w:rsidR="008A020B">
                              <w:rPr>
                                <w:color w:val="FFFFFF" w:themeColor="background1"/>
                                <w:lang w:val="en-US"/>
                              </w:rPr>
                              <w:t>GBP 3.</w:t>
                            </w:r>
                            <w:r w:rsidR="00C44B46">
                              <w:rPr>
                                <w:color w:val="FFFFFF" w:themeColor="background1"/>
                                <w:lang w:val="en-US"/>
                              </w:rPr>
                              <w:t>8</w:t>
                            </w:r>
                            <w:r w:rsidR="008A020B">
                              <w:rPr>
                                <w:color w:val="FFFFFF" w:themeColor="background1"/>
                                <w:lang w:val="en-US"/>
                              </w:rPr>
                              <w:t>9</w:t>
                            </w:r>
                            <w:r w:rsidR="00AE42BA">
                              <w:rPr>
                                <w:color w:val="FFFFFF" w:themeColor="background1"/>
                                <w:lang w:val="en-US"/>
                              </w:rPr>
                              <w:t xml:space="preserve"> </w:t>
                            </w:r>
                            <w:r w:rsidR="00B7646D">
                              <w:rPr>
                                <w:color w:val="FFFFFF" w:themeColor="background1"/>
                                <w:lang w:val="en-US"/>
                              </w:rPr>
                              <w:t>P</w:t>
                            </w:r>
                            <w:r w:rsidRPr="00B7646D">
                              <w:rPr>
                                <w:color w:val="FFFFFF" w:themeColor="background1"/>
                                <w:lang w:val="en-US"/>
                              </w:rPr>
                              <w:t xml:space="preserve">er </w:t>
                            </w:r>
                            <w:r w:rsidR="00B7646D" w:rsidRPr="00B7646D">
                              <w:rPr>
                                <w:color w:val="FFFFFF" w:themeColor="background1"/>
                                <w:lang w:val="en-US"/>
                              </w:rPr>
                              <w:t>user</w:t>
                            </w:r>
                            <w:r w:rsidRPr="00B7646D">
                              <w:rPr>
                                <w:color w:val="FFFFFF" w:themeColor="background1"/>
                                <w:lang w:val="en-US"/>
                              </w:rPr>
                              <w:t>/</w:t>
                            </w:r>
                            <w:r w:rsidR="00B7646D" w:rsidRPr="00B7646D">
                              <w:rPr>
                                <w:color w:val="FFFFFF" w:themeColor="background1"/>
                                <w:lang w:val="en-US"/>
                              </w:rPr>
                              <w:t>mon</w:t>
                            </w:r>
                            <w:r w:rsidR="00B7646D">
                              <w:rPr>
                                <w:color w:val="FFFFFF" w:themeColor="background1"/>
                                <w:lang w:val="en-US"/>
                              </w:rPr>
                              <w:t>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7F769D" id="Rectangle 5" o:spid="_x0000_s1027" style="position:absolute;margin-left:0;margin-top:96.4pt;width:487.65pt;height:20.55pt;z-index:251674625;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" fillcolor="#d4450d" stroked="f" strokeweight="1pt">
                <v:textbox>
                  <w:txbxContent>
                    <w:p w14:paraId="64356525" w14:textId="6B3BF17C" w:rsidR="00D12694" w:rsidRPr="00B7646D" w:rsidRDefault="00D12694" w:rsidP="00D12694">
                      <w:pPr>
                        <w:jc w:val="center"/>
                        <w:rPr>
                          <w:color w:val="FFFFFF" w:themeColor="background1"/>
                          <w:lang w:val="en-US"/>
                        </w:rPr>
                      </w:pPr>
                      <w:r w:rsidRPr="00B7646D">
                        <w:rPr>
                          <w:color w:val="FFFFFF" w:themeColor="background1"/>
                          <w:lang w:val="en-US"/>
                        </w:rPr>
                        <w:t xml:space="preserve">Exchange Synchronizer </w:t>
                      </w:r>
                      <w:r w:rsidR="008A020B">
                        <w:rPr>
                          <w:color w:val="FFFFFF" w:themeColor="background1"/>
                          <w:lang w:val="en-US"/>
                        </w:rPr>
                        <w:t>GBP 3.</w:t>
                      </w:r>
                      <w:r w:rsidR="00C44B46">
                        <w:rPr>
                          <w:color w:val="FFFFFF" w:themeColor="background1"/>
                          <w:lang w:val="en-US"/>
                        </w:rPr>
                        <w:t>8</w:t>
                      </w:r>
                      <w:r w:rsidR="008A020B">
                        <w:rPr>
                          <w:color w:val="FFFFFF" w:themeColor="background1"/>
                          <w:lang w:val="en-US"/>
                        </w:rPr>
                        <w:t>9</w:t>
                      </w:r>
                      <w:r w:rsidR="00AE42BA">
                        <w:rPr>
                          <w:color w:val="FFFFFF" w:themeColor="background1"/>
                          <w:lang w:val="en-US"/>
                        </w:rPr>
                        <w:t xml:space="preserve"> </w:t>
                      </w:r>
                      <w:r w:rsidR="00B7646D">
                        <w:rPr>
                          <w:color w:val="FFFFFF" w:themeColor="background1"/>
                          <w:lang w:val="en-US"/>
                        </w:rPr>
                        <w:t>P</w:t>
                      </w:r>
                      <w:r w:rsidRPr="00B7646D">
                        <w:rPr>
                          <w:color w:val="FFFFFF" w:themeColor="background1"/>
                          <w:lang w:val="en-US"/>
                        </w:rPr>
                        <w:t xml:space="preserve">er </w:t>
                      </w:r>
                      <w:r w:rsidR="00B7646D" w:rsidRPr="00B7646D">
                        <w:rPr>
                          <w:color w:val="FFFFFF" w:themeColor="background1"/>
                          <w:lang w:val="en-US"/>
                        </w:rPr>
                        <w:t>user</w:t>
                      </w:r>
                      <w:r w:rsidRPr="00B7646D">
                        <w:rPr>
                          <w:color w:val="FFFFFF" w:themeColor="background1"/>
                          <w:lang w:val="en-US"/>
                        </w:rPr>
                        <w:t>/</w:t>
                      </w:r>
                      <w:r w:rsidR="00B7646D" w:rsidRPr="00B7646D">
                        <w:rPr>
                          <w:color w:val="FFFFFF" w:themeColor="background1"/>
                          <w:lang w:val="en-US"/>
                        </w:rPr>
                        <w:t>mon</w:t>
                      </w:r>
                      <w:r w:rsidR="00B7646D">
                        <w:rPr>
                          <w:color w:val="FFFFFF" w:themeColor="background1"/>
                          <w:lang w:val="en-US"/>
                        </w:rPr>
                        <w:t>th</w:t>
                      </w:r>
                    </w:p>
                  </w:txbxContent>
                </v:textbox>
                <w10:wrap anchorx="margin"/>
              </v:rect>
            </w:pict>
          </mc:Fallback>
        </mc:AlternateContent>
      </w:r>
      <w:r w:rsidR="008A3AAB" w:rsidRPr="008F2961">
        <w:rPr>
          <w:noProof/>
          <w:lang w:val="en-GB"/>
        </w:rPr>
        <w:drawing>
          <wp:inline distT="0" distB="0" distL="0" distR="0" wp14:anchorId="1A483386" wp14:editId="011A4AC7">
            <wp:extent cx="6187794" cy="8763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3" cstate="print">
                      <a:extLst>
                        <a:ext uri="{28A0092B-C50C-407E-A947-70E740481C1C}">
                          <a14:useLocalDpi xmlns:a14="http://schemas.microsoft.com/office/drawing/2010/main" val="0"/>
                        </a:ext>
                      </a:extLst>
                    </a:blip>
                    <a:srcRect b="28682"/>
                    <a:stretch/>
                  </pic:blipFill>
                  <pic:spPr bwMode="auto">
                    <a:xfrm>
                      <a:off x="0" y="0"/>
                      <a:ext cx="6217667" cy="880531"/>
                    </a:xfrm>
                    <a:prstGeom prst="rect">
                      <a:avLst/>
                    </a:prstGeom>
                    <a:ln>
                      <a:noFill/>
                    </a:ln>
                    <a:extLst>
                      <a:ext uri="{53640926-AAD7-44D8-BBD7-CCE9431645EC}">
                        <a14:shadowObscured xmlns:a14="http://schemas.microsoft.com/office/drawing/2010/main"/>
                      </a:ext>
                    </a:extLst>
                  </pic:spPr>
                </pic:pic>
              </a:graphicData>
            </a:graphic>
          </wp:inline>
        </w:drawing>
      </w:r>
      <w:r w:rsidR="00C44B46">
        <w:rPr>
          <w:noProof/>
        </w:rPr>
        <w:drawing>
          <wp:inline distT="0" distB="0" distL="0" distR="0" wp14:anchorId="401E91AC" wp14:editId="7A0FB0A6">
            <wp:extent cx="6188710" cy="300355"/>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88710" cy="300355"/>
                    </a:xfrm>
                    <a:prstGeom prst="rect">
                      <a:avLst/>
                    </a:prstGeom>
                  </pic:spPr>
                </pic:pic>
              </a:graphicData>
            </a:graphic>
          </wp:inline>
        </w:drawing>
      </w:r>
    </w:p>
    <w:p w14:paraId="4308C01D" w14:textId="7048D24B" w:rsidR="00C44B46" w:rsidRPr="008F2961" w:rsidRDefault="00C44B46" w:rsidP="008F2961">
      <w:pPr>
        <w:rPr>
          <w:rFonts w:cstheme="minorHAnsi"/>
          <w:lang w:val="en-GB"/>
        </w:rPr>
      </w:pPr>
    </w:p>
    <w:p w14:paraId="62A18767" w14:textId="406583A1" w:rsidR="006928D5" w:rsidRPr="008F2961" w:rsidRDefault="006928D5">
      <w:pPr>
        <w:rPr>
          <w:rFonts w:cstheme="minorHAnsi"/>
          <w:lang w:val="en-GB"/>
        </w:rPr>
      </w:pPr>
    </w:p>
    <w:p w14:paraId="763F2D0A" w14:textId="6B901311" w:rsidR="00D12694" w:rsidRPr="008F2961" w:rsidRDefault="00687FDD">
      <w:pPr>
        <w:pStyle w:val="Heading2"/>
      </w:pPr>
      <w:bookmarkStart w:id="4" w:name="_Toc94194246"/>
      <w:r w:rsidRPr="008F2961">
        <w:t>User plans</w:t>
      </w:r>
      <w:bookmarkEnd w:id="4"/>
    </w:p>
    <w:p w14:paraId="21244761" w14:textId="14F8A0F2" w:rsidR="00E76DFD" w:rsidRPr="008F2961" w:rsidRDefault="00105990" w:rsidP="008F2961">
      <w:pPr>
        <w:rPr>
          <w:rFonts w:cstheme="minorHAnsi"/>
          <w:lang w:val="en-GB"/>
        </w:rPr>
      </w:pPr>
      <w:r w:rsidRPr="008F2961">
        <w:rPr>
          <w:rFonts w:cstheme="minorHAnsi"/>
          <w:lang w:val="en-GB"/>
        </w:rPr>
        <w:t xml:space="preserve">Under the condition that </w:t>
      </w:r>
      <w:r w:rsidR="00E76DFD" w:rsidRPr="008F2961">
        <w:rPr>
          <w:rFonts w:cstheme="minorHAnsi"/>
          <w:lang w:val="en-GB"/>
        </w:rPr>
        <w:t xml:space="preserve">your current licenses are converted to Onsite Subscription </w:t>
      </w:r>
      <w:r w:rsidR="00687FDD" w:rsidRPr="008F2961">
        <w:rPr>
          <w:rFonts w:cstheme="minorHAnsi"/>
          <w:lang w:val="en-GB"/>
        </w:rPr>
        <w:t>licenses</w:t>
      </w:r>
      <w:r w:rsidR="00E76DFD" w:rsidRPr="008F2961">
        <w:rPr>
          <w:rFonts w:cstheme="minorHAnsi"/>
          <w:lang w:val="en-GB"/>
        </w:rPr>
        <w:t xml:space="preserve">, </w:t>
      </w:r>
      <w:r w:rsidRPr="008F2961">
        <w:rPr>
          <w:rFonts w:cstheme="minorHAnsi"/>
          <w:lang w:val="en-GB"/>
        </w:rPr>
        <w:t xml:space="preserve">the following </w:t>
      </w:r>
      <w:r w:rsidR="005404D6" w:rsidRPr="008F2961">
        <w:rPr>
          <w:rFonts w:cstheme="minorHAnsi"/>
          <w:lang w:val="en-GB"/>
        </w:rPr>
        <w:t xml:space="preserve">image </w:t>
      </w:r>
      <w:r w:rsidRPr="008F2961">
        <w:rPr>
          <w:rFonts w:cstheme="minorHAnsi"/>
          <w:lang w:val="en-GB"/>
        </w:rPr>
        <w:t>is</w:t>
      </w:r>
      <w:r w:rsidR="005404D6" w:rsidRPr="008F2961">
        <w:rPr>
          <w:rFonts w:cstheme="minorHAnsi"/>
          <w:lang w:val="en-GB"/>
        </w:rPr>
        <w:t xml:space="preserve"> depicts </w:t>
      </w:r>
      <w:r w:rsidRPr="008F2961">
        <w:rPr>
          <w:rFonts w:cstheme="minorHAnsi"/>
          <w:lang w:val="en-GB"/>
        </w:rPr>
        <w:t xml:space="preserve">the user plans you will need: </w:t>
      </w:r>
      <w:r w:rsidR="00E76DFD" w:rsidRPr="008F2961">
        <w:rPr>
          <w:rFonts w:cstheme="minorHAnsi"/>
          <w:lang w:val="en-GB"/>
        </w:rPr>
        <w:t xml:space="preserve"> </w:t>
      </w:r>
    </w:p>
    <w:p w14:paraId="1A5DBBCE" w14:textId="6EBDFE9C" w:rsidR="00610BE7" w:rsidRPr="008F2961" w:rsidRDefault="00E76DFD" w:rsidP="008F2961">
      <w:pPr>
        <w:rPr>
          <w:rFonts w:cs="Arial"/>
          <w:szCs w:val="20"/>
          <w:lang w:val="en-GB"/>
        </w:rPr>
      </w:pPr>
      <w:r w:rsidRPr="008F2961">
        <w:rPr>
          <w:rFonts w:cstheme="minorHAnsi"/>
          <w:highlight w:val="yellow"/>
          <w:lang w:val="en-GB"/>
        </w:rPr>
        <w:t>(</w:t>
      </w:r>
      <w:r w:rsidR="00281546" w:rsidRPr="008F2961">
        <w:rPr>
          <w:rFonts w:cstheme="minorHAnsi"/>
          <w:highlight w:val="yellow"/>
          <w:lang w:val="en-GB"/>
        </w:rPr>
        <w:t>C</w:t>
      </w:r>
      <w:r w:rsidRPr="008F2961">
        <w:rPr>
          <w:rFonts w:cstheme="minorHAnsi"/>
          <w:highlight w:val="yellow"/>
          <w:lang w:val="en-GB"/>
        </w:rPr>
        <w:t>opy and paste in image from the migration calculation:</w:t>
      </w:r>
      <w:r w:rsidRPr="008F2961">
        <w:rPr>
          <w:rFonts w:cstheme="minorHAnsi"/>
          <w:lang w:val="en-GB"/>
        </w:rPr>
        <w:t xml:space="preserve"> </w:t>
      </w:r>
    </w:p>
    <w:p w14:paraId="52783841" w14:textId="007F5BC6" w:rsidR="00160F16" w:rsidRPr="008F2961" w:rsidRDefault="00184765" w:rsidP="008F2961">
      <w:pPr>
        <w:jc w:val="center"/>
        <w:rPr>
          <w:rFonts w:cstheme="minorHAnsi"/>
          <w:lang w:val="en-GB"/>
        </w:rPr>
      </w:pPr>
      <w:r w:rsidRPr="008F2961">
        <w:rPr>
          <w:noProof/>
          <w:lang w:val="en-GB"/>
        </w:rPr>
        <w:drawing>
          <wp:inline distT="0" distB="0" distL="0" distR="0" wp14:anchorId="30F06677" wp14:editId="1197AB2A">
            <wp:extent cx="5371429" cy="1933333"/>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71429" cy="1933333"/>
                    </a:xfrm>
                    <a:prstGeom prst="rect">
                      <a:avLst/>
                    </a:prstGeom>
                  </pic:spPr>
                </pic:pic>
              </a:graphicData>
            </a:graphic>
          </wp:inline>
        </w:drawing>
      </w:r>
    </w:p>
    <w:p w14:paraId="7131C087" w14:textId="0C6DB81D" w:rsidR="004D02B3" w:rsidRPr="008F2961" w:rsidRDefault="004D02B3" w:rsidP="008F2961">
      <w:pPr>
        <w:rPr>
          <w:rFonts w:eastAsiaTheme="majorEastAsia" w:cstheme="minorHAnsi"/>
          <w:color w:val="70706E" w:themeColor="accent2"/>
          <w:sz w:val="32"/>
          <w:szCs w:val="26"/>
          <w:lang w:val="en-GB"/>
        </w:rPr>
      </w:pPr>
      <w:bookmarkStart w:id="5" w:name="_Toc525734026"/>
    </w:p>
    <w:p w14:paraId="27A0CABC" w14:textId="77777777" w:rsidR="00A0425F" w:rsidRPr="008F2961" w:rsidRDefault="00A0425F" w:rsidP="008F2961">
      <w:pPr>
        <w:rPr>
          <w:rFonts w:eastAsiaTheme="majorEastAsia" w:cstheme="minorHAnsi"/>
          <w:color w:val="0A5E58"/>
          <w:sz w:val="32"/>
          <w:szCs w:val="26"/>
          <w:lang w:val="en-GB"/>
        </w:rPr>
      </w:pPr>
      <w:r w:rsidRPr="008F2961">
        <w:rPr>
          <w:rFonts w:cstheme="minorHAnsi"/>
          <w:color w:val="0A5E58"/>
          <w:lang w:val="en-GB"/>
        </w:rPr>
        <w:br w:type="page"/>
      </w:r>
    </w:p>
    <w:p w14:paraId="544FEDBF" w14:textId="6593D581" w:rsidR="00AB40B6" w:rsidRPr="008F2961" w:rsidRDefault="00A13392">
      <w:pPr>
        <w:pStyle w:val="Heading2"/>
      </w:pPr>
      <w:bookmarkStart w:id="6" w:name="_Toc94194247"/>
      <w:r w:rsidRPr="008F2961">
        <w:lastRenderedPageBreak/>
        <w:t>Description of proposed products</w:t>
      </w:r>
      <w:bookmarkEnd w:id="6"/>
      <w:r w:rsidRPr="008F2961">
        <w:t xml:space="preserve"> </w:t>
      </w:r>
      <w:bookmarkEnd w:id="5"/>
    </w:p>
    <w:p w14:paraId="196091C7" w14:textId="55C688C4" w:rsidR="00AB40B6" w:rsidRPr="008F2961" w:rsidRDefault="00AB40B6">
      <w:pPr>
        <w:rPr>
          <w:rFonts w:cstheme="minorHAnsi"/>
          <w:lang w:val="en-GB"/>
        </w:rPr>
      </w:pPr>
      <w:r w:rsidRPr="008F2961">
        <w:rPr>
          <w:rFonts w:cstheme="minorHAnsi"/>
          <w:highlight w:val="yellow"/>
          <w:lang w:val="en-GB"/>
        </w:rPr>
        <w:t>(</w:t>
      </w:r>
      <w:r w:rsidR="00F91711" w:rsidRPr="008F2961">
        <w:rPr>
          <w:rFonts w:cstheme="minorHAnsi"/>
          <w:highlight w:val="yellow"/>
          <w:lang w:val="en-GB"/>
        </w:rPr>
        <w:t xml:space="preserve">Delete the products not included) </w:t>
      </w:r>
    </w:p>
    <w:p w14:paraId="6710BBBE" w14:textId="77777777" w:rsidR="00CC3DEC" w:rsidRPr="008F2961" w:rsidRDefault="00CC3DEC" w:rsidP="008F2961">
      <w:pPr>
        <w:spacing w:after="0"/>
        <w:rPr>
          <w:sz w:val="24"/>
          <w:szCs w:val="28"/>
          <w:lang w:val="en-GB" w:eastAsia="en-GB"/>
        </w:rPr>
      </w:pPr>
      <w:bookmarkStart w:id="7" w:name="_Toc525734028"/>
      <w:r w:rsidRPr="008F2961">
        <w:rPr>
          <w:b/>
          <w:color w:val="0A5E58"/>
          <w:sz w:val="24"/>
          <w:szCs w:val="28"/>
          <w:lang w:val="en-GB" w:eastAsia="en-GB"/>
        </w:rPr>
        <w:t>SuperOffice Sales Essentials</w:t>
      </w:r>
      <w:r w:rsidRPr="008F2961">
        <w:rPr>
          <w:color w:val="0A5E58"/>
          <w:sz w:val="24"/>
          <w:szCs w:val="28"/>
          <w:lang w:val="en-GB" w:eastAsia="en-GB"/>
        </w:rPr>
        <w:t xml:space="preserve"> </w:t>
      </w:r>
    </w:p>
    <w:p w14:paraId="6ABBDCD8" w14:textId="33E72061" w:rsidR="00CC3DEC" w:rsidRPr="008F2961" w:rsidRDefault="00CC3DEC" w:rsidP="008F2961">
      <w:pPr>
        <w:spacing w:after="0"/>
        <w:jc w:val="both"/>
        <w:rPr>
          <w:rFonts w:cs="Arial"/>
          <w:bCs/>
          <w:szCs w:val="20"/>
          <w:shd w:val="clear" w:color="auto" w:fill="FFFFFF"/>
          <w:lang w:val="en-GB"/>
        </w:rPr>
      </w:pPr>
      <w:r w:rsidRPr="008F2961">
        <w:rPr>
          <w:rFonts w:cs="Arial"/>
          <w:bCs/>
          <w:szCs w:val="20"/>
          <w:lang w:val="en-GB" w:eastAsia="en-GB"/>
        </w:rPr>
        <w:t>With this plan you have all the essential tools you need to g</w:t>
      </w:r>
      <w:r w:rsidRPr="008F2961">
        <w:rPr>
          <w:rFonts w:cs="Arial"/>
          <w:bCs/>
          <w:szCs w:val="20"/>
          <w:shd w:val="clear" w:color="auto" w:fill="FFFFFF"/>
          <w:lang w:val="en-GB"/>
        </w:rPr>
        <w:t>ain control of your sales pipeline, improve your sales productivity and manage relationships better.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6"/>
        <w:tblLook w:val="04A0" w:firstRow="1" w:lastRow="0" w:firstColumn="1" w:lastColumn="0" w:noHBand="0" w:noVBand="1"/>
      </w:tblPr>
      <w:tblGrid>
        <w:gridCol w:w="9395"/>
      </w:tblGrid>
      <w:tr w:rsidR="00FC58C6" w:rsidRPr="00DF55D8" w14:paraId="215D1EE6" w14:textId="77777777" w:rsidTr="00137D27">
        <w:tc>
          <w:tcPr>
            <w:tcW w:w="9395" w:type="dxa"/>
            <w:shd w:val="clear" w:color="auto" w:fill="F2F7F6"/>
          </w:tcPr>
          <w:p w14:paraId="44144BB8" w14:textId="77777777" w:rsidR="00CC3DEC" w:rsidRPr="008F2961" w:rsidRDefault="00CC3DEC">
            <w:pPr>
              <w:jc w:val="both"/>
              <w:rPr>
                <w:rFonts w:cs="Arial"/>
                <w:bCs/>
                <w:i/>
                <w:iCs/>
                <w:lang w:val="en-GB" w:eastAsia="en-GB"/>
              </w:rPr>
            </w:pPr>
          </w:p>
          <w:p w14:paraId="59A9B858" w14:textId="77777777" w:rsidR="00CC3DEC" w:rsidRPr="008F2961" w:rsidRDefault="00CC3DEC">
            <w:pPr>
              <w:jc w:val="both"/>
              <w:rPr>
                <w:rFonts w:cs="Arial"/>
                <w:bCs/>
                <w:lang w:val="en-GB" w:eastAsia="en-GB"/>
              </w:rPr>
            </w:pPr>
            <w:r w:rsidRPr="008F2961">
              <w:rPr>
                <w:rFonts w:cs="Arial"/>
                <w:bCs/>
                <w:lang w:val="en-GB" w:eastAsia="en-GB"/>
              </w:rPr>
              <w:t xml:space="preserve">This plan includes core features such as, contact management, GDPR and privacy features, subscription management, email integration, diary, </w:t>
            </w:r>
            <w:r w:rsidRPr="008F2961">
              <w:rPr>
                <w:rFonts w:cs="Arial"/>
                <w:bCs/>
                <w:highlight w:val="yellow"/>
                <w:lang w:val="en-GB" w:eastAsia="en-GB"/>
              </w:rPr>
              <w:t>video integration</w:t>
            </w:r>
            <w:r w:rsidRPr="008F2961">
              <w:rPr>
                <w:rFonts w:cs="Arial"/>
                <w:bCs/>
                <w:lang w:val="en-GB" w:eastAsia="en-GB"/>
              </w:rPr>
              <w:t xml:space="preserve">, document management, most find and selection capabilities, standard reports and dashboard tiles, send emails and Mobile CRM* which ensures a shared view of your customers, improves personal productivity and your collaboration across teams. Core to all plans are also access to our Help </w:t>
            </w:r>
            <w:proofErr w:type="spellStart"/>
            <w:r w:rsidRPr="008F2961">
              <w:rPr>
                <w:rFonts w:cs="Arial"/>
                <w:bCs/>
                <w:lang w:val="en-GB" w:eastAsia="en-GB"/>
              </w:rPr>
              <w:t>Center</w:t>
            </w:r>
            <w:proofErr w:type="spellEnd"/>
            <w:r w:rsidRPr="008F2961">
              <w:rPr>
                <w:rFonts w:cs="Arial"/>
                <w:bCs/>
                <w:lang w:val="en-GB" w:eastAsia="en-GB"/>
              </w:rPr>
              <w:t xml:space="preserve"> &amp; Community with a range of digital learning resources, FAQ and the ability to ask and answer questions in forums. Also included is embedded Help documentation, web-based support and access to technical and API documentation.  </w:t>
            </w:r>
          </w:p>
          <w:p w14:paraId="5F11F463" w14:textId="77777777" w:rsidR="00CC3DEC" w:rsidRPr="008F2961" w:rsidRDefault="00CC3DEC">
            <w:pPr>
              <w:jc w:val="both"/>
              <w:rPr>
                <w:rFonts w:cs="Arial"/>
                <w:bCs/>
                <w:lang w:val="en-GB" w:eastAsia="en-GB"/>
              </w:rPr>
            </w:pPr>
          </w:p>
          <w:p w14:paraId="4ED973CC" w14:textId="77777777" w:rsidR="00CC3DEC" w:rsidRPr="008F2961" w:rsidRDefault="00CC3DEC">
            <w:pPr>
              <w:jc w:val="both"/>
              <w:rPr>
                <w:rFonts w:cs="Arial"/>
                <w:bCs/>
                <w:lang w:val="en-GB" w:eastAsia="en-GB"/>
              </w:rPr>
            </w:pPr>
            <w:r w:rsidRPr="008F2961">
              <w:rPr>
                <w:rFonts w:cs="Arial"/>
                <w:bCs/>
                <w:lang w:val="en-GB" w:eastAsia="en-GB"/>
              </w:rPr>
              <w:t xml:space="preserve">In addition, your sales team will enjoy sales and opportunity management which includes the sales secretary feature, currency support, and sales forecasting capabilities. </w:t>
            </w:r>
          </w:p>
          <w:p w14:paraId="073C404A" w14:textId="77777777" w:rsidR="00CC3DEC" w:rsidRPr="008F2961" w:rsidRDefault="00CC3DEC">
            <w:pPr>
              <w:jc w:val="both"/>
              <w:rPr>
                <w:rFonts w:cs="Arial"/>
                <w:b/>
                <w:shd w:val="clear" w:color="auto" w:fill="FFFFFF"/>
                <w:lang w:val="en-GB"/>
              </w:rPr>
            </w:pPr>
          </w:p>
        </w:tc>
      </w:tr>
    </w:tbl>
    <w:p w14:paraId="2F80D671" w14:textId="77777777" w:rsidR="00CC3DEC" w:rsidRPr="008F2961" w:rsidRDefault="00CC3DEC" w:rsidP="008F2961">
      <w:pPr>
        <w:spacing w:after="0"/>
        <w:jc w:val="both"/>
        <w:rPr>
          <w:rFonts w:cs="Arial"/>
          <w:bCs/>
          <w:color w:val="212121"/>
          <w:szCs w:val="20"/>
          <w:lang w:val="en-GB" w:eastAsia="en-GB"/>
        </w:rPr>
      </w:pPr>
    </w:p>
    <w:p w14:paraId="4AD763B1" w14:textId="46AF6CD9" w:rsidR="00FC58C6" w:rsidRDefault="00CC3DEC" w:rsidP="008F2961">
      <w:pPr>
        <w:spacing w:after="0"/>
        <w:rPr>
          <w:rFonts w:cs="Arial"/>
          <w:bCs/>
          <w:szCs w:val="20"/>
          <w:lang w:val="en-GB" w:eastAsia="en-GB"/>
        </w:rPr>
      </w:pPr>
      <w:r w:rsidRPr="008F2961">
        <w:rPr>
          <w:b/>
          <w:color w:val="0A5E58"/>
          <w:sz w:val="24"/>
          <w:szCs w:val="28"/>
          <w:lang w:val="en-GB" w:eastAsia="en-GB"/>
        </w:rPr>
        <w:t>SuperOffice Sales Premium</w:t>
      </w:r>
      <w:r w:rsidRPr="008F2961">
        <w:rPr>
          <w:color w:val="0A5E58"/>
          <w:sz w:val="24"/>
          <w:szCs w:val="28"/>
          <w:lang w:val="en-GB" w:eastAsia="en-GB"/>
        </w:rPr>
        <w:t xml:space="preserve"> </w:t>
      </w:r>
    </w:p>
    <w:p w14:paraId="70C61950" w14:textId="5FC95BE6" w:rsidR="00CC3DEC" w:rsidRPr="008F2961" w:rsidRDefault="00CC3DEC" w:rsidP="008F2961">
      <w:pPr>
        <w:spacing w:after="0"/>
        <w:rPr>
          <w:rFonts w:cs="Arial"/>
          <w:bCs/>
          <w:szCs w:val="20"/>
          <w:lang w:val="en-GB" w:eastAsia="en-GB"/>
        </w:rPr>
      </w:pPr>
      <w:r w:rsidRPr="008F2961">
        <w:rPr>
          <w:rFonts w:cs="Arial"/>
          <w:bCs/>
          <w:szCs w:val="20"/>
          <w:lang w:val="en-GB" w:eastAsia="en-GB"/>
        </w:rPr>
        <w:t>SuperOffice Sales Premium provides you with everything you need to manage your prospects from quote to close, so that you have plenty of time to focus on turning relationships into revenue.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6"/>
        <w:tblLook w:val="04A0" w:firstRow="1" w:lastRow="0" w:firstColumn="1" w:lastColumn="0" w:noHBand="0" w:noVBand="1"/>
      </w:tblPr>
      <w:tblGrid>
        <w:gridCol w:w="9395"/>
      </w:tblGrid>
      <w:tr w:rsidR="00FC58C6" w:rsidRPr="00DF55D8" w14:paraId="0C2CACCF" w14:textId="77777777" w:rsidTr="00137D27">
        <w:tc>
          <w:tcPr>
            <w:tcW w:w="9395" w:type="dxa"/>
            <w:shd w:val="clear" w:color="auto" w:fill="F2F7F6"/>
          </w:tcPr>
          <w:p w14:paraId="1AFF94BB" w14:textId="77777777" w:rsidR="00CC3DEC" w:rsidRPr="008F2961" w:rsidRDefault="00CC3DEC">
            <w:pPr>
              <w:jc w:val="both"/>
              <w:rPr>
                <w:rFonts w:cs="Arial"/>
                <w:bCs/>
                <w:i/>
                <w:iCs/>
                <w:lang w:val="en-GB" w:eastAsia="en-GB"/>
              </w:rPr>
            </w:pPr>
          </w:p>
          <w:p w14:paraId="59F97F35" w14:textId="77777777" w:rsidR="00CC3DEC" w:rsidRPr="008F2961" w:rsidRDefault="00CC3DEC">
            <w:pPr>
              <w:jc w:val="both"/>
              <w:rPr>
                <w:rFonts w:cs="Arial"/>
                <w:bCs/>
                <w:lang w:val="en-GB" w:eastAsia="en-GB"/>
              </w:rPr>
            </w:pPr>
            <w:r w:rsidRPr="008F2961">
              <w:rPr>
                <w:rFonts w:cs="Arial"/>
                <w:bCs/>
                <w:lang w:val="en-GB" w:eastAsia="en-GB"/>
              </w:rPr>
              <w:t xml:space="preserve">This plan includes core features such as, contact management, GDPR and privacy features, subscription management, email integration, diary, </w:t>
            </w:r>
            <w:r w:rsidRPr="008F2961">
              <w:rPr>
                <w:rFonts w:cs="Arial"/>
                <w:bCs/>
                <w:highlight w:val="yellow"/>
                <w:lang w:val="en-GB" w:eastAsia="en-GB"/>
              </w:rPr>
              <w:t>video integration</w:t>
            </w:r>
            <w:r w:rsidRPr="008F2961">
              <w:rPr>
                <w:rFonts w:cs="Arial"/>
                <w:bCs/>
                <w:lang w:val="en-GB" w:eastAsia="en-GB"/>
              </w:rPr>
              <w:t xml:space="preserve">, document management, most find and selection capabilities, standard reports and dashboard tiles, send emails and Mobile CRM* which ensures a shared view of your customers, improves personal productivity and your collaboration across teams. Core to all plans are also access to our Help </w:t>
            </w:r>
            <w:proofErr w:type="spellStart"/>
            <w:r w:rsidRPr="008F2961">
              <w:rPr>
                <w:rFonts w:cs="Arial"/>
                <w:bCs/>
                <w:lang w:val="en-GB" w:eastAsia="en-GB"/>
              </w:rPr>
              <w:t>Center</w:t>
            </w:r>
            <w:proofErr w:type="spellEnd"/>
            <w:r w:rsidRPr="008F2961">
              <w:rPr>
                <w:rFonts w:cs="Arial"/>
                <w:bCs/>
                <w:lang w:val="en-GB" w:eastAsia="en-GB"/>
              </w:rPr>
              <w:t xml:space="preserve"> &amp; Community with a range of digital learning resources, FAQ and the ability to ask and answer questions in forums. Also included is embedded Help documentation, web-based support and access to technical and API documentation.  </w:t>
            </w:r>
          </w:p>
          <w:p w14:paraId="5391F3B6" w14:textId="77777777" w:rsidR="00CC3DEC" w:rsidRPr="008F2961" w:rsidRDefault="00CC3DEC">
            <w:pPr>
              <w:jc w:val="both"/>
              <w:rPr>
                <w:rFonts w:cs="Arial"/>
                <w:bCs/>
                <w:lang w:val="en-GB" w:eastAsia="en-GB"/>
              </w:rPr>
            </w:pPr>
          </w:p>
          <w:p w14:paraId="213F76B1" w14:textId="77777777" w:rsidR="00CC3DEC" w:rsidRPr="008F2961" w:rsidRDefault="00CC3DEC">
            <w:pPr>
              <w:jc w:val="both"/>
              <w:rPr>
                <w:rFonts w:cs="Arial"/>
                <w:bCs/>
                <w:lang w:val="en-GB" w:eastAsia="en-GB"/>
              </w:rPr>
            </w:pPr>
            <w:r w:rsidRPr="008F2961">
              <w:rPr>
                <w:rFonts w:cs="Arial"/>
                <w:bCs/>
                <w:lang w:val="en-GB" w:eastAsia="en-GB"/>
              </w:rPr>
              <w:t xml:space="preserve">In addition, your sales team will enjoy the full sales and opportunity management which includes the sales secretary feature, currency support, stakeholders, ability to create sales workflows (guide) and sales forecasting capabilities, the ability to create customized dashboards and use activity monitoring capabilities providing sales intelligence that let you turn insights into action. In addition, they benefit from the Quote management features such as creating quotes, product and pricelists, quote alternatives and versions, quote approval and quote documents. They will also enjoy the simple and effective project management capabilities  such as project members, project workflows (guides) and the ability to define your own fields relevant to your projects.  </w:t>
            </w:r>
          </w:p>
          <w:p w14:paraId="1AB93B85" w14:textId="77777777" w:rsidR="00CC3DEC" w:rsidRPr="008F2961" w:rsidRDefault="00CC3DEC">
            <w:pPr>
              <w:jc w:val="both"/>
              <w:rPr>
                <w:rFonts w:cs="Arial"/>
                <w:bCs/>
                <w:i/>
                <w:iCs/>
                <w:lang w:val="en-GB" w:eastAsia="en-GB"/>
              </w:rPr>
            </w:pPr>
          </w:p>
        </w:tc>
      </w:tr>
    </w:tbl>
    <w:p w14:paraId="08949B36" w14:textId="77777777" w:rsidR="00CC3DEC" w:rsidRPr="008F2961" w:rsidRDefault="00CC3DEC" w:rsidP="008F2961">
      <w:pPr>
        <w:spacing w:after="0"/>
        <w:jc w:val="both"/>
        <w:rPr>
          <w:rFonts w:cs="Arial"/>
          <w:bCs/>
          <w:color w:val="212121"/>
          <w:szCs w:val="20"/>
          <w:lang w:val="en-GB" w:eastAsia="en-GB"/>
        </w:rPr>
      </w:pPr>
    </w:p>
    <w:p w14:paraId="4813142C" w14:textId="77777777" w:rsidR="00CC3DEC" w:rsidRPr="008F2961" w:rsidRDefault="00CC3DEC" w:rsidP="008F2961">
      <w:pPr>
        <w:spacing w:after="0"/>
        <w:rPr>
          <w:sz w:val="24"/>
          <w:szCs w:val="28"/>
          <w:lang w:val="en-GB" w:eastAsia="en-GB"/>
        </w:rPr>
      </w:pPr>
      <w:r w:rsidRPr="008F2961">
        <w:rPr>
          <w:b/>
          <w:color w:val="0A5E58"/>
          <w:sz w:val="24"/>
          <w:szCs w:val="28"/>
          <w:lang w:val="en-GB" w:eastAsia="en-GB"/>
        </w:rPr>
        <w:t>SuperOffice Service Essentials</w:t>
      </w:r>
      <w:r w:rsidRPr="008F2961">
        <w:rPr>
          <w:color w:val="0A5E58"/>
          <w:sz w:val="24"/>
          <w:szCs w:val="28"/>
          <w:lang w:val="en-GB" w:eastAsia="en-GB"/>
        </w:rPr>
        <w:t xml:space="preserve"> </w:t>
      </w:r>
    </w:p>
    <w:p w14:paraId="1EF9C69C" w14:textId="77777777" w:rsidR="00CC3DEC" w:rsidRPr="008F2961" w:rsidRDefault="00CC3DEC" w:rsidP="008F2961">
      <w:pPr>
        <w:spacing w:after="0"/>
        <w:jc w:val="both"/>
        <w:rPr>
          <w:rFonts w:cs="Arial"/>
          <w:bCs/>
          <w:szCs w:val="20"/>
          <w:lang w:val="en-GB" w:eastAsia="en-GB"/>
        </w:rPr>
      </w:pPr>
      <w:r w:rsidRPr="008F2961">
        <w:rPr>
          <w:rFonts w:cs="Arial"/>
          <w:bCs/>
          <w:szCs w:val="20"/>
          <w:lang w:val="en-GB" w:eastAsia="en-GB"/>
        </w:rPr>
        <w:t>Manage all types of incoming customer service requests with ease and efficiency, and retain more happy customers using this plan.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6"/>
        <w:tblLook w:val="04A0" w:firstRow="1" w:lastRow="0" w:firstColumn="1" w:lastColumn="0" w:noHBand="0" w:noVBand="1"/>
      </w:tblPr>
      <w:tblGrid>
        <w:gridCol w:w="9360"/>
      </w:tblGrid>
      <w:tr w:rsidR="00FC58C6" w:rsidRPr="00DF55D8" w14:paraId="1EF73F82" w14:textId="77777777" w:rsidTr="00CC3DEC">
        <w:tc>
          <w:tcPr>
            <w:tcW w:w="9360" w:type="dxa"/>
            <w:shd w:val="clear" w:color="auto" w:fill="F2F7F6"/>
          </w:tcPr>
          <w:p w14:paraId="482ABE0D" w14:textId="77777777" w:rsidR="00CC3DEC" w:rsidRPr="008F2961" w:rsidRDefault="00CC3DEC">
            <w:pPr>
              <w:jc w:val="both"/>
              <w:rPr>
                <w:rFonts w:cs="Arial"/>
                <w:bCs/>
                <w:lang w:val="en-GB" w:eastAsia="en-GB"/>
              </w:rPr>
            </w:pPr>
          </w:p>
          <w:p w14:paraId="2AC9CE38" w14:textId="77777777" w:rsidR="00CC3DEC" w:rsidRPr="008F2961" w:rsidRDefault="00CC3DEC">
            <w:pPr>
              <w:jc w:val="both"/>
              <w:rPr>
                <w:rFonts w:cs="Arial"/>
                <w:bCs/>
                <w:lang w:val="en-GB" w:eastAsia="en-GB"/>
              </w:rPr>
            </w:pPr>
            <w:r w:rsidRPr="008F2961">
              <w:rPr>
                <w:rFonts w:cs="Arial"/>
                <w:bCs/>
                <w:lang w:val="en-GB" w:eastAsia="en-GB"/>
              </w:rPr>
              <w:t xml:space="preserve">This plan includes core features such as, contact management, GDPR and privacy features, subscription management, email integration, diary, </w:t>
            </w:r>
            <w:r w:rsidRPr="008F2961">
              <w:rPr>
                <w:rFonts w:cs="Arial"/>
                <w:bCs/>
                <w:highlight w:val="yellow"/>
                <w:lang w:val="en-GB" w:eastAsia="en-GB"/>
              </w:rPr>
              <w:t>video integration</w:t>
            </w:r>
            <w:r w:rsidRPr="008F2961">
              <w:rPr>
                <w:rFonts w:cs="Arial"/>
                <w:bCs/>
                <w:lang w:val="en-GB" w:eastAsia="en-GB"/>
              </w:rPr>
              <w:t xml:space="preserve">, document management, most find and selection capabilities, standard reports and dashboard tiles, send emails and Mobile CRM* which ensures a shared view of your customers, improves personal productivity and your collaboration across teams. Core to all plans are also access to our Help </w:t>
            </w:r>
            <w:proofErr w:type="spellStart"/>
            <w:r w:rsidRPr="008F2961">
              <w:rPr>
                <w:rFonts w:cs="Arial"/>
                <w:bCs/>
                <w:lang w:val="en-GB" w:eastAsia="en-GB"/>
              </w:rPr>
              <w:t>Center</w:t>
            </w:r>
            <w:proofErr w:type="spellEnd"/>
            <w:r w:rsidRPr="008F2961">
              <w:rPr>
                <w:rFonts w:cs="Arial"/>
                <w:bCs/>
                <w:lang w:val="en-GB" w:eastAsia="en-GB"/>
              </w:rPr>
              <w:t xml:space="preserve"> &amp; Community with a range of digital learning resources, FAQ </w:t>
            </w:r>
            <w:r w:rsidRPr="008F2961">
              <w:rPr>
                <w:rFonts w:cs="Arial"/>
                <w:bCs/>
                <w:lang w:val="en-GB" w:eastAsia="en-GB"/>
              </w:rPr>
              <w:lastRenderedPageBreak/>
              <w:t xml:space="preserve">and the ability to ask and answer questions in forums. Also included is embedded Help documentation, web-based support and access to technical and API documentation.  </w:t>
            </w:r>
          </w:p>
          <w:p w14:paraId="1AF8F77D" w14:textId="77777777" w:rsidR="00CC3DEC" w:rsidRPr="008F2961" w:rsidRDefault="00CC3DEC">
            <w:pPr>
              <w:jc w:val="both"/>
              <w:rPr>
                <w:rFonts w:cs="Arial"/>
                <w:bCs/>
                <w:lang w:val="en-GB" w:eastAsia="en-GB"/>
              </w:rPr>
            </w:pPr>
          </w:p>
          <w:p w14:paraId="5C3B3247" w14:textId="77777777" w:rsidR="00CC3DEC" w:rsidRPr="008F2961" w:rsidRDefault="00CC3DEC">
            <w:pPr>
              <w:jc w:val="both"/>
              <w:rPr>
                <w:rFonts w:cs="Arial"/>
                <w:bCs/>
                <w:lang w:val="en-GB" w:eastAsia="en-GB"/>
              </w:rPr>
            </w:pPr>
            <w:r w:rsidRPr="008F2961">
              <w:rPr>
                <w:rFonts w:cs="Arial"/>
                <w:bCs/>
                <w:lang w:val="en-GB" w:eastAsia="en-GB"/>
              </w:rPr>
              <w:t>In addition your customer service teams benefit from ticket management capabilities which includes the ability to define different categorization and ticket queues, creating your own fields relevant to tickets, find and creating selection of tickets, autoreply and reply templates as well as standard service dashboards and service statistics.</w:t>
            </w:r>
          </w:p>
          <w:p w14:paraId="6604ACA6" w14:textId="77777777" w:rsidR="00CC3DEC" w:rsidRPr="008F2961" w:rsidRDefault="00CC3DEC">
            <w:pPr>
              <w:jc w:val="both"/>
              <w:rPr>
                <w:rFonts w:cs="Arial"/>
                <w:b/>
                <w:lang w:val="en-GB" w:eastAsia="en-GB"/>
              </w:rPr>
            </w:pPr>
          </w:p>
        </w:tc>
      </w:tr>
    </w:tbl>
    <w:p w14:paraId="16BA0F5A" w14:textId="77777777" w:rsidR="00CC3DEC" w:rsidRPr="008F2961" w:rsidRDefault="00CC3DEC" w:rsidP="008F2961">
      <w:pPr>
        <w:spacing w:after="0"/>
        <w:jc w:val="both"/>
        <w:rPr>
          <w:rFonts w:cs="Arial"/>
          <w:bCs/>
          <w:color w:val="212121"/>
          <w:szCs w:val="20"/>
          <w:lang w:val="en-GB" w:eastAsia="en-GB"/>
        </w:rPr>
      </w:pPr>
    </w:p>
    <w:p w14:paraId="7AEBB5C0" w14:textId="77777777" w:rsidR="00CC3DEC" w:rsidRPr="008F2961" w:rsidRDefault="00CC3DEC" w:rsidP="008F2961">
      <w:pPr>
        <w:spacing w:after="0"/>
        <w:rPr>
          <w:sz w:val="24"/>
          <w:szCs w:val="28"/>
          <w:lang w:val="en-GB" w:eastAsia="en-GB"/>
        </w:rPr>
      </w:pPr>
      <w:r w:rsidRPr="008F2961">
        <w:rPr>
          <w:b/>
          <w:color w:val="0A5E58"/>
          <w:sz w:val="24"/>
          <w:szCs w:val="28"/>
          <w:lang w:val="en-GB" w:eastAsia="en-GB"/>
        </w:rPr>
        <w:t>SuperOffice Service Premium</w:t>
      </w:r>
    </w:p>
    <w:p w14:paraId="3FA88095" w14:textId="77777777" w:rsidR="00CC3DEC" w:rsidRPr="008F2961" w:rsidRDefault="00CC3DEC" w:rsidP="008F2961">
      <w:pPr>
        <w:spacing w:after="0"/>
        <w:jc w:val="both"/>
        <w:rPr>
          <w:rFonts w:ascii="Calibri" w:hAnsi="Calibri" w:cs="Calibri"/>
          <w:szCs w:val="20"/>
          <w:shd w:val="clear" w:color="auto" w:fill="FFFFFF"/>
          <w:lang w:val="en-GB"/>
        </w:rPr>
      </w:pPr>
      <w:r w:rsidRPr="008F2961">
        <w:rPr>
          <w:rFonts w:cs="Arial"/>
          <w:szCs w:val="20"/>
          <w:shd w:val="clear" w:color="auto" w:fill="FFFFFF"/>
          <w:lang w:val="en-GB"/>
        </w:rPr>
        <w:t>This plans gives you everything you need to support your customers with smart, streamlined and automated processes, while you focus on delivering great customer experiences.</w:t>
      </w:r>
      <w:r w:rsidRPr="008F2961">
        <w:rPr>
          <w:rFonts w:ascii="Calibri" w:hAnsi="Calibri" w:cs="Calibri"/>
          <w:szCs w:val="20"/>
          <w:shd w:val="clear" w:color="auto" w:fill="FFFFFF"/>
          <w:lang w:val="en-GB"/>
        </w:rPr>
        <w:t xml:space="preserve"> </w:t>
      </w:r>
    </w:p>
    <w:tbl>
      <w:tblPr>
        <w:tblStyle w:val="TableGrid"/>
        <w:tblW w:w="0" w:type="auto"/>
        <w:shd w:val="clear" w:color="auto" w:fill="F2F7F6"/>
        <w:tblLook w:val="04A0" w:firstRow="1" w:lastRow="0" w:firstColumn="1" w:lastColumn="0" w:noHBand="0" w:noVBand="1"/>
      </w:tblPr>
      <w:tblGrid>
        <w:gridCol w:w="9395"/>
      </w:tblGrid>
      <w:tr w:rsidR="00FC58C6" w:rsidRPr="00DF55D8" w14:paraId="4720C5DE" w14:textId="77777777" w:rsidTr="00137D27">
        <w:tc>
          <w:tcPr>
            <w:tcW w:w="9395" w:type="dxa"/>
            <w:tcBorders>
              <w:top w:val="nil"/>
              <w:left w:val="nil"/>
              <w:bottom w:val="nil"/>
              <w:right w:val="nil"/>
            </w:tcBorders>
            <w:shd w:val="clear" w:color="auto" w:fill="F2F7F6"/>
          </w:tcPr>
          <w:p w14:paraId="13793D7D" w14:textId="77777777" w:rsidR="00CC3DEC" w:rsidRPr="008F2961" w:rsidRDefault="00CC3DEC">
            <w:pPr>
              <w:jc w:val="both"/>
              <w:rPr>
                <w:rFonts w:cs="Arial"/>
                <w:bCs/>
                <w:i/>
                <w:iCs/>
                <w:lang w:val="en-GB" w:eastAsia="en-GB"/>
              </w:rPr>
            </w:pPr>
          </w:p>
          <w:p w14:paraId="2D38B0EA" w14:textId="77777777" w:rsidR="00CC3DEC" w:rsidRPr="008F2961" w:rsidRDefault="00CC3DEC">
            <w:pPr>
              <w:jc w:val="both"/>
              <w:rPr>
                <w:rFonts w:cs="Arial"/>
                <w:bCs/>
                <w:lang w:val="en-GB" w:eastAsia="en-GB"/>
              </w:rPr>
            </w:pPr>
            <w:r w:rsidRPr="008F2961">
              <w:rPr>
                <w:rFonts w:cs="Arial"/>
                <w:bCs/>
                <w:lang w:val="en-GB" w:eastAsia="en-GB"/>
              </w:rPr>
              <w:t xml:space="preserve">This plan includes core features such as, contact management, GDPR and privacy features, subscription management, email integration, diary, </w:t>
            </w:r>
            <w:r w:rsidRPr="008F2961">
              <w:rPr>
                <w:rFonts w:cs="Arial"/>
                <w:bCs/>
                <w:highlight w:val="yellow"/>
                <w:lang w:val="en-GB" w:eastAsia="en-GB"/>
              </w:rPr>
              <w:t>video integration</w:t>
            </w:r>
            <w:r w:rsidRPr="008F2961">
              <w:rPr>
                <w:rFonts w:cs="Arial"/>
                <w:bCs/>
                <w:lang w:val="en-GB" w:eastAsia="en-GB"/>
              </w:rPr>
              <w:t xml:space="preserve">, document management, most find and selection capabilities, standard reports and dashboard tiles, send emails and Mobile CRM* which ensures a shared view of your customers, improves personal productivity and your collaboration across teams. Core to all plans are also access to our Help </w:t>
            </w:r>
            <w:proofErr w:type="spellStart"/>
            <w:r w:rsidRPr="008F2961">
              <w:rPr>
                <w:rFonts w:cs="Arial"/>
                <w:bCs/>
                <w:lang w:val="en-GB" w:eastAsia="en-GB"/>
              </w:rPr>
              <w:t>Center</w:t>
            </w:r>
            <w:proofErr w:type="spellEnd"/>
            <w:r w:rsidRPr="008F2961">
              <w:rPr>
                <w:rFonts w:cs="Arial"/>
                <w:bCs/>
                <w:lang w:val="en-GB" w:eastAsia="en-GB"/>
              </w:rPr>
              <w:t xml:space="preserve"> &amp; Community with a range of digital learning resources, FAQ and the ability to ask and answer questions in forums. Also included is embedded Help documentation, web-based support and access to technical and API documentation.  </w:t>
            </w:r>
          </w:p>
          <w:p w14:paraId="72E7C5F0" w14:textId="77777777" w:rsidR="00CC3DEC" w:rsidRPr="008F2961" w:rsidRDefault="00CC3DEC">
            <w:pPr>
              <w:jc w:val="both"/>
              <w:rPr>
                <w:rFonts w:cs="Arial"/>
                <w:bCs/>
                <w:lang w:val="en-GB" w:eastAsia="en-GB"/>
              </w:rPr>
            </w:pPr>
          </w:p>
          <w:p w14:paraId="40A18C96" w14:textId="77777777" w:rsidR="00CC3DEC" w:rsidRPr="008F2961" w:rsidRDefault="00CC3DEC">
            <w:pPr>
              <w:jc w:val="both"/>
              <w:rPr>
                <w:rFonts w:cs="Arial"/>
                <w:bCs/>
                <w:lang w:val="en-GB" w:eastAsia="en-GB"/>
              </w:rPr>
            </w:pPr>
            <w:r w:rsidRPr="008F2961">
              <w:rPr>
                <w:rFonts w:cs="Arial"/>
                <w:bCs/>
                <w:lang w:val="en-GB" w:eastAsia="en-GB"/>
              </w:rPr>
              <w:t xml:space="preserve">In addition your customer service teams will benefit from the full ticket management capabilities which includes the ability to define different categorization and ticket queues, creating your own fields, find and creating selections of tickets, autoreply and reply templates, rule-based auto-assignment to agents, batch management of tickets, detailed change log, a SMS connector for Service, FAQ and Knowledge base, service statistics as well as standard and customized service dashboards. They will also enjoy the simple and effective project management capabilities  such as project members, project workflows (guides) and the ability to define your own fields relevant to your projects.  </w:t>
            </w:r>
          </w:p>
          <w:p w14:paraId="109B2ED6" w14:textId="77777777" w:rsidR="00CC3DEC" w:rsidRPr="008F2961" w:rsidRDefault="00CC3DEC">
            <w:pPr>
              <w:jc w:val="both"/>
              <w:rPr>
                <w:rFonts w:cs="Arial"/>
                <w:b/>
                <w:bCs/>
                <w:i/>
                <w:iCs/>
                <w:lang w:val="en-GB" w:eastAsia="en-GB"/>
              </w:rPr>
            </w:pPr>
          </w:p>
        </w:tc>
      </w:tr>
    </w:tbl>
    <w:p w14:paraId="77105134" w14:textId="77777777" w:rsidR="00CC3DEC" w:rsidRPr="008F2961" w:rsidRDefault="00CC3DEC" w:rsidP="008F2961">
      <w:pPr>
        <w:spacing w:after="0"/>
        <w:jc w:val="both"/>
        <w:rPr>
          <w:rFonts w:cs="Arial"/>
          <w:bCs/>
          <w:color w:val="212121"/>
          <w:szCs w:val="20"/>
          <w:lang w:val="en-GB" w:eastAsia="en-GB"/>
        </w:rPr>
      </w:pPr>
    </w:p>
    <w:p w14:paraId="480823B6" w14:textId="77777777" w:rsidR="00CC3DEC" w:rsidRPr="008F2961" w:rsidRDefault="00CC3DEC" w:rsidP="008F2961">
      <w:pPr>
        <w:spacing w:after="0"/>
        <w:jc w:val="both"/>
        <w:rPr>
          <w:rFonts w:cs="Arial"/>
          <w:bCs/>
          <w:color w:val="212121"/>
          <w:sz w:val="24"/>
          <w:szCs w:val="24"/>
          <w:lang w:val="en-GB" w:eastAsia="en-GB"/>
        </w:rPr>
      </w:pPr>
      <w:r w:rsidRPr="008F2961">
        <w:rPr>
          <w:rFonts w:cs="Arial"/>
          <w:b/>
          <w:bCs/>
          <w:color w:val="0A5E58"/>
          <w:sz w:val="24"/>
          <w:szCs w:val="24"/>
          <w:lang w:val="en-GB" w:eastAsia="en-GB"/>
        </w:rPr>
        <w:t>SuperOffice Marketing</w:t>
      </w:r>
    </w:p>
    <w:p w14:paraId="7B4EE5A4" w14:textId="77777777" w:rsidR="00CC3DEC" w:rsidRPr="008F2961" w:rsidRDefault="00CC3DEC" w:rsidP="008F2961">
      <w:pPr>
        <w:spacing w:after="0"/>
        <w:jc w:val="both"/>
        <w:rPr>
          <w:rFonts w:cs="Arial"/>
          <w:b/>
          <w:bCs/>
          <w:szCs w:val="20"/>
          <w:shd w:val="clear" w:color="auto" w:fill="FFFFFF"/>
          <w:lang w:val="en-GB"/>
        </w:rPr>
      </w:pPr>
      <w:r w:rsidRPr="008F2961">
        <w:rPr>
          <w:rFonts w:cs="Arial"/>
          <w:szCs w:val="20"/>
          <w:shd w:val="clear" w:color="auto" w:fill="FFFFFF"/>
          <w:lang w:val="en-GB"/>
        </w:rPr>
        <w:t xml:space="preserve">Get the tools you need to better target and effectively dispatch your marketing communication, as well as initiate meaningful conversations that convert into revenue. </w:t>
      </w:r>
    </w:p>
    <w:tbl>
      <w:tblPr>
        <w:tblStyle w:val="TableGrid"/>
        <w:tblW w:w="0" w:type="auto"/>
        <w:shd w:val="clear" w:color="auto" w:fill="F2F7F6"/>
        <w:tblLook w:val="04A0" w:firstRow="1" w:lastRow="0" w:firstColumn="1" w:lastColumn="0" w:noHBand="0" w:noVBand="1"/>
      </w:tblPr>
      <w:tblGrid>
        <w:gridCol w:w="9360"/>
      </w:tblGrid>
      <w:tr w:rsidR="00FC58C6" w:rsidRPr="00DF55D8" w14:paraId="12A2F5A7" w14:textId="77777777" w:rsidTr="00CC3DEC">
        <w:tc>
          <w:tcPr>
            <w:tcW w:w="9360" w:type="dxa"/>
            <w:tcBorders>
              <w:top w:val="nil"/>
              <w:left w:val="nil"/>
              <w:bottom w:val="nil"/>
              <w:right w:val="nil"/>
            </w:tcBorders>
            <w:shd w:val="clear" w:color="auto" w:fill="F2F7F6"/>
          </w:tcPr>
          <w:p w14:paraId="732246F4" w14:textId="77777777" w:rsidR="00CC3DEC" w:rsidRPr="008F2961" w:rsidRDefault="00CC3DEC">
            <w:pPr>
              <w:jc w:val="both"/>
              <w:rPr>
                <w:rFonts w:cs="Arial"/>
                <w:bCs/>
                <w:i/>
                <w:iCs/>
                <w:lang w:val="en-GB" w:eastAsia="en-GB"/>
              </w:rPr>
            </w:pPr>
          </w:p>
          <w:p w14:paraId="0508FDDF" w14:textId="77777777" w:rsidR="00CC3DEC" w:rsidRPr="008F2961" w:rsidRDefault="00CC3DEC">
            <w:pPr>
              <w:jc w:val="both"/>
              <w:rPr>
                <w:rFonts w:cs="Arial"/>
                <w:bCs/>
                <w:lang w:val="en-GB" w:eastAsia="en-GB"/>
              </w:rPr>
            </w:pPr>
            <w:r w:rsidRPr="008F2961">
              <w:rPr>
                <w:rFonts w:cs="Arial"/>
                <w:bCs/>
                <w:lang w:val="en-GB" w:eastAsia="en-GB"/>
              </w:rPr>
              <w:t xml:space="preserve">This plan includes core features such as, contact management, GDPR and privacy features, subscription management, email integration, diary, </w:t>
            </w:r>
            <w:r w:rsidRPr="008F2961">
              <w:rPr>
                <w:rFonts w:cs="Arial"/>
                <w:bCs/>
                <w:highlight w:val="yellow"/>
                <w:lang w:val="en-GB" w:eastAsia="en-GB"/>
              </w:rPr>
              <w:t>video integration</w:t>
            </w:r>
            <w:r w:rsidRPr="008F2961">
              <w:rPr>
                <w:rFonts w:cs="Arial"/>
                <w:bCs/>
                <w:lang w:val="en-GB" w:eastAsia="en-GB"/>
              </w:rPr>
              <w:t xml:space="preserve">, document management, most find and selection capabilities, standard reports and dashboard tiles, send emails and Mobile CRM* which ensures a shared view of your customers, improves personal productivity and your collaboration across teams. Core to all plans are also access to our Help </w:t>
            </w:r>
            <w:proofErr w:type="spellStart"/>
            <w:r w:rsidRPr="008F2961">
              <w:rPr>
                <w:rFonts w:cs="Arial"/>
                <w:bCs/>
                <w:lang w:val="en-GB" w:eastAsia="en-GB"/>
              </w:rPr>
              <w:t>Center</w:t>
            </w:r>
            <w:proofErr w:type="spellEnd"/>
            <w:r w:rsidRPr="008F2961">
              <w:rPr>
                <w:rFonts w:cs="Arial"/>
                <w:bCs/>
                <w:lang w:val="en-GB" w:eastAsia="en-GB"/>
              </w:rPr>
              <w:t xml:space="preserve"> &amp; Community with a range of digital learning resources, FAQ and the ability to ask and answer questions in forums. Also included is embedded Help documentation, web-based support and access to technical and API documentation.  </w:t>
            </w:r>
          </w:p>
          <w:p w14:paraId="450017F9" w14:textId="77777777" w:rsidR="00CC3DEC" w:rsidRPr="008F2961" w:rsidRDefault="00CC3DEC">
            <w:pPr>
              <w:jc w:val="both"/>
              <w:rPr>
                <w:rFonts w:cs="Arial"/>
                <w:bCs/>
                <w:lang w:val="en-GB" w:eastAsia="en-GB"/>
              </w:rPr>
            </w:pPr>
          </w:p>
          <w:p w14:paraId="2FA47BA2" w14:textId="77777777" w:rsidR="00CC3DEC" w:rsidRPr="008F2961" w:rsidRDefault="00CC3DEC">
            <w:pPr>
              <w:jc w:val="both"/>
              <w:rPr>
                <w:rFonts w:cs="Arial"/>
                <w:bCs/>
                <w:lang w:val="en-GB" w:eastAsia="en-GB"/>
              </w:rPr>
            </w:pPr>
            <w:r w:rsidRPr="008F2961">
              <w:rPr>
                <w:rFonts w:cs="Arial"/>
                <w:bCs/>
                <w:lang w:val="en-GB" w:eastAsia="en-GB"/>
              </w:rPr>
              <w:t xml:space="preserve">In addition, users of the Marketing plan gain access to the full email marketing features; such as the ability to create and send personalized emails, subscription management, a free mailing template library and the ability to create your own mailing templates, a built-in free image library, responsive design capabilities, Google Analytics tracking, tracking of links, the ability to create custom actions on link-clicks, social media links, bounce management, spam complaints management, a SMS connector to send mass-texts, mailing reports and the ability to create custom dashboard reports. The Marketing users can also create and add online forms to any web page or email, enjoy the free form template library, add double opt-in and landing pages, manage consents (GDPR) via forms, as well as manage form submissions and add custom actions and workflows. They will also enjoy the simple and effective project </w:t>
            </w:r>
            <w:r w:rsidRPr="008F2961">
              <w:rPr>
                <w:rFonts w:cs="Arial"/>
                <w:bCs/>
                <w:lang w:val="en-GB" w:eastAsia="en-GB"/>
              </w:rPr>
              <w:lastRenderedPageBreak/>
              <w:t xml:space="preserve">management capabilities  such as project members, project workflows (guides) and the ability to define your own fields relevant to your projects.  </w:t>
            </w:r>
          </w:p>
          <w:p w14:paraId="5427B6F7" w14:textId="77777777" w:rsidR="00CC3DEC" w:rsidRPr="008F2961" w:rsidRDefault="00CC3DEC">
            <w:pPr>
              <w:jc w:val="both"/>
              <w:rPr>
                <w:rFonts w:cs="Arial"/>
                <w:b/>
                <w:bCs/>
                <w:lang w:val="en-GB" w:eastAsia="en-GB"/>
              </w:rPr>
            </w:pPr>
          </w:p>
        </w:tc>
      </w:tr>
    </w:tbl>
    <w:p w14:paraId="4FBA2F25" w14:textId="77777777" w:rsidR="00CC3DEC" w:rsidRPr="008F2961" w:rsidRDefault="00CC3DEC" w:rsidP="008F2961">
      <w:pPr>
        <w:spacing w:after="0"/>
        <w:jc w:val="both"/>
        <w:rPr>
          <w:rFonts w:cs="Arial"/>
          <w:bCs/>
          <w:color w:val="212121"/>
          <w:szCs w:val="20"/>
          <w:lang w:val="en-GB" w:eastAsia="en-GB"/>
        </w:rPr>
      </w:pPr>
    </w:p>
    <w:p w14:paraId="34AF756F" w14:textId="77777777" w:rsidR="00CC3DEC" w:rsidRPr="008F2961" w:rsidRDefault="00CC3DEC" w:rsidP="008F2961">
      <w:pPr>
        <w:spacing w:after="0"/>
        <w:jc w:val="both"/>
        <w:rPr>
          <w:rFonts w:cs="Arial"/>
          <w:bCs/>
          <w:color w:val="212121"/>
          <w:sz w:val="24"/>
          <w:szCs w:val="24"/>
          <w:lang w:val="en-GB" w:eastAsia="en-GB"/>
        </w:rPr>
      </w:pPr>
      <w:r w:rsidRPr="008F2961">
        <w:rPr>
          <w:rFonts w:cs="Arial"/>
          <w:b/>
          <w:bCs/>
          <w:color w:val="0A5E58"/>
          <w:sz w:val="24"/>
          <w:szCs w:val="24"/>
          <w:lang w:val="en-GB" w:eastAsia="en-GB"/>
        </w:rPr>
        <w:t xml:space="preserve">Combination of plans for </w:t>
      </w:r>
      <w:r w:rsidRPr="008F2961">
        <w:rPr>
          <w:rFonts w:cs="Arial"/>
          <w:b/>
          <w:color w:val="0A5E58"/>
          <w:sz w:val="24"/>
          <w:szCs w:val="24"/>
          <w:lang w:val="en-GB" w:eastAsia="en-GB"/>
        </w:rPr>
        <w:t>m</w:t>
      </w:r>
      <w:r w:rsidRPr="008F2961">
        <w:rPr>
          <w:rFonts w:cs="Arial"/>
          <w:b/>
          <w:bCs/>
          <w:color w:val="0A5E58"/>
          <w:sz w:val="24"/>
          <w:szCs w:val="24"/>
          <w:lang w:val="en-GB" w:eastAsia="en-GB"/>
        </w:rPr>
        <w:t xml:space="preserve">ulti-plan users </w:t>
      </w:r>
    </w:p>
    <w:p w14:paraId="4A38F8BE" w14:textId="77777777" w:rsidR="00CC3DEC" w:rsidRPr="008F2961" w:rsidRDefault="00CC3DEC" w:rsidP="008F2961">
      <w:pPr>
        <w:spacing w:after="0"/>
        <w:jc w:val="both"/>
        <w:rPr>
          <w:rFonts w:cs="Arial"/>
          <w:bCs/>
          <w:szCs w:val="20"/>
          <w:lang w:val="en-GB" w:eastAsia="en-GB"/>
        </w:rPr>
      </w:pPr>
      <w:r w:rsidRPr="008F2961">
        <w:rPr>
          <w:rFonts w:cs="Arial"/>
          <w:bCs/>
          <w:szCs w:val="20"/>
          <w:lang w:val="en-GB" w:eastAsia="en-GB"/>
        </w:rPr>
        <w:t xml:space="preserve">Empower individual users or even all users with everything by combining more than one plan. By subscribing to more than one plan, the users gain not only access to not only view information but to use the capabilities available in the plan selected. </w:t>
      </w:r>
    </w:p>
    <w:p w14:paraId="06AB6D90" w14:textId="77777777" w:rsidR="00CC3DEC" w:rsidRPr="008F2961" w:rsidRDefault="00CC3DEC" w:rsidP="008F2961">
      <w:pPr>
        <w:spacing w:after="0"/>
        <w:jc w:val="both"/>
        <w:rPr>
          <w:rFonts w:cs="Arial"/>
          <w:bCs/>
          <w:color w:val="212121"/>
          <w:szCs w:val="20"/>
          <w:lang w:val="en-GB" w:eastAsia="en-GB"/>
        </w:rPr>
      </w:pPr>
    </w:p>
    <w:p w14:paraId="7996ED4C" w14:textId="18A2FEE0" w:rsidR="00CC3DEC" w:rsidRDefault="00CC3DEC" w:rsidP="00FC58C6">
      <w:pPr>
        <w:spacing w:after="0"/>
        <w:jc w:val="both"/>
        <w:rPr>
          <w:rFonts w:cs="Arial"/>
          <w:lang w:val="en-GB"/>
        </w:rPr>
      </w:pPr>
      <w:r w:rsidRPr="008F2961">
        <w:rPr>
          <w:rFonts w:cs="Arial"/>
          <w:highlight w:val="yellow"/>
          <w:lang w:val="en-GB"/>
        </w:rPr>
        <w:t>For  SuperOffice AS, we recommend X users to combine XXX plan and YYY plan …. (write what has been discussed)</w:t>
      </w:r>
    </w:p>
    <w:p w14:paraId="4018A7D9" w14:textId="77777777" w:rsidR="005513F3" w:rsidRPr="008F2961" w:rsidRDefault="005513F3" w:rsidP="008F2961">
      <w:pPr>
        <w:spacing w:after="0"/>
        <w:jc w:val="both"/>
        <w:rPr>
          <w:rFonts w:cs="Arial"/>
          <w:lang w:val="en-GB"/>
        </w:rPr>
      </w:pPr>
    </w:p>
    <w:tbl>
      <w:tblPr>
        <w:tblStyle w:val="TableGrid"/>
        <w:tblW w:w="0" w:type="auto"/>
        <w:shd w:val="clear" w:color="auto" w:fill="F2F7F6"/>
        <w:tblLook w:val="04A0" w:firstRow="1" w:lastRow="0" w:firstColumn="1" w:lastColumn="0" w:noHBand="0" w:noVBand="1"/>
      </w:tblPr>
      <w:tblGrid>
        <w:gridCol w:w="9395"/>
      </w:tblGrid>
      <w:tr w:rsidR="005513F3" w:rsidRPr="00DF55D8" w14:paraId="124BE77F" w14:textId="77777777" w:rsidTr="00137D27">
        <w:tc>
          <w:tcPr>
            <w:tcW w:w="9395" w:type="dxa"/>
            <w:tcBorders>
              <w:top w:val="nil"/>
              <w:left w:val="nil"/>
              <w:bottom w:val="nil"/>
              <w:right w:val="nil"/>
            </w:tcBorders>
            <w:shd w:val="clear" w:color="auto" w:fill="F2F7F6"/>
          </w:tcPr>
          <w:p w14:paraId="49E5414A" w14:textId="77777777" w:rsidR="00CC3DEC" w:rsidRPr="008F2961" w:rsidRDefault="00CC3DEC">
            <w:pPr>
              <w:rPr>
                <w:rFonts w:cs="Arial"/>
                <w:bCs/>
                <w:lang w:val="en-GB" w:eastAsia="en-GB"/>
              </w:rPr>
            </w:pPr>
          </w:p>
          <w:p w14:paraId="7B06A146" w14:textId="77777777" w:rsidR="00CC3DEC" w:rsidRPr="008F2961" w:rsidRDefault="00CC3DEC">
            <w:pPr>
              <w:rPr>
                <w:rFonts w:cs="Arial"/>
                <w:bCs/>
                <w:lang w:val="en-GB" w:eastAsia="en-GB"/>
              </w:rPr>
            </w:pPr>
            <w:r w:rsidRPr="008F2961">
              <w:rPr>
                <w:rFonts w:cs="Arial"/>
                <w:bCs/>
                <w:lang w:val="en-GB" w:eastAsia="en-GB"/>
              </w:rPr>
              <w:t xml:space="preserve">While all users within Sales, Service or Marketing have to be on the same plan, you can mix essentials and premium plans between Sales, Service and Marketing. For example, you may select Sales Premium and Service Essentials. </w:t>
            </w:r>
          </w:p>
          <w:p w14:paraId="48660220" w14:textId="77777777" w:rsidR="00CC3DEC" w:rsidRPr="008F2961" w:rsidRDefault="00CC3DEC">
            <w:pPr>
              <w:rPr>
                <w:rFonts w:cs="Arial"/>
                <w:bCs/>
                <w:lang w:val="en-GB" w:eastAsia="en-GB"/>
              </w:rPr>
            </w:pPr>
          </w:p>
          <w:p w14:paraId="0C6C5DAB" w14:textId="77777777" w:rsidR="00CC3DEC" w:rsidRPr="008F2961" w:rsidRDefault="00CC3DEC">
            <w:pPr>
              <w:rPr>
                <w:rFonts w:cs="Arial"/>
                <w:bCs/>
                <w:lang w:val="en-GB" w:eastAsia="en-GB"/>
              </w:rPr>
            </w:pPr>
            <w:r w:rsidRPr="008F2961">
              <w:rPr>
                <w:rFonts w:cs="Arial"/>
                <w:bCs/>
                <w:lang w:val="en-GB" w:eastAsia="en-GB"/>
              </w:rPr>
              <w:t>Whatever combination you choose, the multi-plan users will have full use of the capabilities available in the selected plans.</w:t>
            </w:r>
          </w:p>
          <w:p w14:paraId="34522D02" w14:textId="77777777" w:rsidR="00CC3DEC" w:rsidRPr="008F2961" w:rsidRDefault="00CC3DEC">
            <w:pPr>
              <w:rPr>
                <w:rFonts w:cs="Arial"/>
                <w:bCs/>
                <w:lang w:val="en-GB" w:eastAsia="en-GB"/>
              </w:rPr>
            </w:pPr>
          </w:p>
          <w:p w14:paraId="4F956EEE" w14:textId="77777777" w:rsidR="00CC3DEC" w:rsidRPr="008F2961" w:rsidRDefault="00CC3DEC">
            <w:pPr>
              <w:rPr>
                <w:rFonts w:cs="Arial"/>
                <w:bCs/>
                <w:lang w:val="en-GB" w:eastAsia="en-GB"/>
              </w:rPr>
            </w:pPr>
            <w:r w:rsidRPr="008F2961">
              <w:rPr>
                <w:rFonts w:cs="Arial"/>
                <w:bCs/>
                <w:lang w:val="en-GB" w:eastAsia="en-GB"/>
              </w:rPr>
              <w:t>Users of multiple plans will get a reduced price on plan 2* and 3**.</w:t>
            </w:r>
          </w:p>
          <w:p w14:paraId="32CD8C0F" w14:textId="77777777" w:rsidR="00CC3DEC" w:rsidRPr="008F2961" w:rsidRDefault="00CC3DEC">
            <w:pPr>
              <w:rPr>
                <w:rFonts w:cs="Arial"/>
                <w:bCs/>
                <w:lang w:val="en-GB" w:eastAsia="en-GB"/>
              </w:rPr>
            </w:pPr>
            <w:r w:rsidRPr="008F2961">
              <w:rPr>
                <w:rFonts w:cs="Arial"/>
                <w:bCs/>
                <w:lang w:val="en-GB" w:eastAsia="en-GB"/>
              </w:rPr>
              <w:t> </w:t>
            </w:r>
          </w:p>
          <w:p w14:paraId="1282EEFF" w14:textId="77777777" w:rsidR="00CC3DEC" w:rsidRPr="008F2961" w:rsidRDefault="00CC3DEC">
            <w:pPr>
              <w:rPr>
                <w:rFonts w:cs="Arial"/>
                <w:bCs/>
                <w:lang w:val="en-GB" w:eastAsia="en-GB"/>
              </w:rPr>
            </w:pPr>
            <w:r w:rsidRPr="008F2961">
              <w:rPr>
                <w:rFonts w:cs="Arial"/>
                <w:bCs/>
                <w:lang w:val="en-GB" w:eastAsia="en-GB"/>
              </w:rPr>
              <w:t>* For users of 2 plans, the subscription price is reduced by approximately 50% on the lowest priced plan, depending on what price plans are combined.</w:t>
            </w:r>
          </w:p>
          <w:p w14:paraId="4417746B" w14:textId="77777777" w:rsidR="00CC3DEC" w:rsidRPr="008F2961" w:rsidRDefault="00CC3DEC">
            <w:pPr>
              <w:rPr>
                <w:rFonts w:cs="Arial"/>
                <w:bCs/>
                <w:lang w:val="en-GB" w:eastAsia="en-GB"/>
              </w:rPr>
            </w:pPr>
          </w:p>
          <w:p w14:paraId="52DA0729" w14:textId="77777777" w:rsidR="00CC3DEC" w:rsidRPr="008F2961" w:rsidRDefault="00CC3DEC">
            <w:pPr>
              <w:rPr>
                <w:rFonts w:cs="Arial"/>
                <w:bCs/>
                <w:lang w:val="en-GB" w:eastAsia="en-GB"/>
              </w:rPr>
            </w:pPr>
            <w:r w:rsidRPr="008F2961">
              <w:rPr>
                <w:rFonts w:cs="Arial"/>
                <w:bCs/>
                <w:lang w:val="en-GB" w:eastAsia="en-GB"/>
              </w:rPr>
              <w:t>**For users of 3 plans, the price is reduced by approximately 70% on the lowest priced plan and by approximately 50% of the second lowest priced plan. The final discount levels depend on what plans the user wants to combine. Note that there are no such discounts on site licenses.</w:t>
            </w:r>
          </w:p>
          <w:p w14:paraId="11518504" w14:textId="77777777" w:rsidR="00CC3DEC" w:rsidRPr="008F2961" w:rsidRDefault="00CC3DEC">
            <w:pPr>
              <w:jc w:val="both"/>
              <w:rPr>
                <w:rFonts w:cs="Arial"/>
                <w:bCs/>
                <w:lang w:val="en-GB" w:eastAsia="en-GB"/>
              </w:rPr>
            </w:pPr>
          </w:p>
        </w:tc>
      </w:tr>
    </w:tbl>
    <w:p w14:paraId="668C0FA5" w14:textId="77777777" w:rsidR="00CC3DEC" w:rsidRPr="008F2961" w:rsidRDefault="00CC3DEC" w:rsidP="008F2961">
      <w:pPr>
        <w:spacing w:after="0"/>
        <w:jc w:val="both"/>
        <w:rPr>
          <w:rFonts w:cs="Arial"/>
          <w:bCs/>
          <w:szCs w:val="20"/>
          <w:lang w:val="en-GB" w:eastAsia="en-GB"/>
        </w:rPr>
      </w:pPr>
    </w:p>
    <w:p w14:paraId="264124C1" w14:textId="77777777" w:rsidR="00CC3DEC" w:rsidRPr="008F2961" w:rsidRDefault="00CC3DEC" w:rsidP="008F2961">
      <w:pPr>
        <w:spacing w:after="0"/>
        <w:jc w:val="both"/>
        <w:rPr>
          <w:rFonts w:cs="Arial"/>
          <w:bCs/>
          <w:i/>
          <w:iCs/>
          <w:szCs w:val="20"/>
          <w:lang w:val="en-GB" w:eastAsia="en-GB"/>
        </w:rPr>
      </w:pPr>
      <w:r w:rsidRPr="008F2961">
        <w:rPr>
          <w:rFonts w:cs="Arial"/>
          <w:b/>
          <w:bCs/>
          <w:i/>
          <w:iCs/>
          <w:szCs w:val="20"/>
          <w:lang w:val="en-GB" w:eastAsia="en-GB"/>
        </w:rPr>
        <w:t>* SuperOffice Mobile CRM</w:t>
      </w:r>
      <w:r w:rsidRPr="008F2961">
        <w:rPr>
          <w:rFonts w:cs="Arial"/>
          <w:bCs/>
          <w:i/>
          <w:iCs/>
          <w:szCs w:val="20"/>
          <w:lang w:val="en-GB" w:eastAsia="en-GB"/>
        </w:rPr>
        <w:t xml:space="preserve"> provides the entire CRM solution in 'pocket' format. Get information from SuperOffice available directly on your mobile. Mobile CRM gives access to online data in real time, presented in easy-to-read graphics. Mobile CRM is included in the price for all user plans. </w:t>
      </w:r>
    </w:p>
    <w:p w14:paraId="2C2BC499" w14:textId="71A6E750" w:rsidR="00CC3DEC" w:rsidRPr="008F2961" w:rsidRDefault="00CC3DEC" w:rsidP="008F2961">
      <w:pPr>
        <w:spacing w:after="0"/>
        <w:jc w:val="both"/>
        <w:rPr>
          <w:rFonts w:cs="Arial"/>
          <w:bCs/>
          <w:i/>
          <w:iCs/>
          <w:color w:val="212121"/>
          <w:szCs w:val="20"/>
          <w:lang w:val="en-GB" w:eastAsia="en-GB"/>
        </w:rPr>
      </w:pPr>
    </w:p>
    <w:p w14:paraId="7D7F838C" w14:textId="77777777" w:rsidR="00026EE9" w:rsidRPr="00053104" w:rsidRDefault="00026EE9" w:rsidP="008F2961">
      <w:pPr>
        <w:pStyle w:val="Heading2"/>
        <w:spacing w:after="0"/>
      </w:pPr>
      <w:bookmarkStart w:id="8" w:name="_Toc81320330"/>
      <w:bookmarkStart w:id="9" w:name="_Toc94194248"/>
      <w:r w:rsidRPr="00053104">
        <w:t>SuperOffice add-on products - description</w:t>
      </w:r>
      <w:bookmarkEnd w:id="8"/>
      <w:bookmarkEnd w:id="9"/>
      <w:r w:rsidRPr="00053104">
        <w:t xml:space="preserve"> </w:t>
      </w:r>
    </w:p>
    <w:p w14:paraId="1FE6936A" w14:textId="77777777" w:rsidR="00026EE9" w:rsidRPr="008F2961" w:rsidRDefault="00026EE9" w:rsidP="008F2961">
      <w:pPr>
        <w:pStyle w:val="paragraph"/>
        <w:spacing w:before="0" w:beforeAutospacing="0" w:after="0" w:afterAutospacing="0" w:line="276" w:lineRule="auto"/>
        <w:textAlignment w:val="baseline"/>
        <w:rPr>
          <w:rFonts w:ascii="Calibri" w:hAnsi="Calibri" w:cs="Calibri"/>
          <w:sz w:val="22"/>
          <w:szCs w:val="22"/>
          <w:lang w:val="en-GB"/>
        </w:rPr>
      </w:pPr>
      <w:r w:rsidRPr="008F2961">
        <w:rPr>
          <w:rStyle w:val="eop"/>
          <w:rFonts w:ascii="Calibri" w:hAnsi="Calibri" w:cs="Calibri"/>
          <w:lang w:val="en-GB"/>
        </w:rPr>
        <w:t>​</w:t>
      </w:r>
    </w:p>
    <w:p w14:paraId="6BB1FF3B" w14:textId="77777777" w:rsidR="00026EE9" w:rsidRPr="008F2961" w:rsidRDefault="00026EE9" w:rsidP="008F2961">
      <w:pPr>
        <w:spacing w:after="0"/>
        <w:jc w:val="both"/>
        <w:rPr>
          <w:rFonts w:cs="Arial"/>
          <w:bCs/>
          <w:szCs w:val="20"/>
          <w:lang w:val="en-GB" w:eastAsia="en-GB"/>
        </w:rPr>
      </w:pPr>
      <w:r w:rsidRPr="008F2961">
        <w:rPr>
          <w:rFonts w:cs="Arial"/>
          <w:b/>
          <w:bCs/>
          <w:color w:val="0A5E58"/>
          <w:sz w:val="24"/>
          <w:szCs w:val="24"/>
          <w:lang w:val="en-GB" w:eastAsia="en-GB"/>
        </w:rPr>
        <w:t xml:space="preserve">Synchronizer </w:t>
      </w:r>
      <w:r w:rsidRPr="008F2961">
        <w:rPr>
          <w:rFonts w:cs="Arial"/>
          <w:bCs/>
          <w:szCs w:val="20"/>
          <w:lang w:val="en-GB" w:eastAsia="en-GB"/>
        </w:rPr>
        <w:t>(licensed per user and follows the total number of users for SuperOffice)</w:t>
      </w:r>
    </w:p>
    <w:p w14:paraId="26995D57" w14:textId="77777777" w:rsidR="00026EE9" w:rsidRPr="008F2961" w:rsidRDefault="00026EE9" w:rsidP="008F2961">
      <w:pPr>
        <w:spacing w:after="0"/>
        <w:jc w:val="both"/>
        <w:rPr>
          <w:rFonts w:cs="Arial"/>
          <w:bCs/>
          <w:szCs w:val="20"/>
          <w:lang w:val="en-GB" w:eastAsia="en-GB"/>
        </w:rPr>
      </w:pPr>
      <w:r w:rsidRPr="008F2961">
        <w:rPr>
          <w:rFonts w:cs="Arial"/>
          <w:bCs/>
          <w:szCs w:val="20"/>
          <w:lang w:val="en-GB" w:eastAsia="en-GB"/>
        </w:rPr>
        <w:t xml:space="preserve">Synchronizer lets you synchronize diary and contacts between SuperOffice and Outlook or Google Apps. This allows you to exchange agreement information with employees within your organization who do not use SuperOffice. </w:t>
      </w:r>
    </w:p>
    <w:p w14:paraId="649EA374" w14:textId="77777777" w:rsidR="00026EE9" w:rsidRPr="008F2961" w:rsidRDefault="00026EE9" w:rsidP="008F2961">
      <w:pPr>
        <w:spacing w:after="0"/>
        <w:jc w:val="both"/>
        <w:rPr>
          <w:rFonts w:cs="Arial"/>
          <w:bCs/>
          <w:szCs w:val="20"/>
          <w:lang w:val="en-GB" w:eastAsia="en-GB"/>
        </w:rPr>
      </w:pPr>
    </w:p>
    <w:tbl>
      <w:tblPr>
        <w:tblStyle w:val="TableGrid"/>
        <w:tblW w:w="0" w:type="auto"/>
        <w:tblLook w:val="04A0" w:firstRow="1" w:lastRow="0" w:firstColumn="1" w:lastColumn="0" w:noHBand="0" w:noVBand="1"/>
      </w:tblPr>
      <w:tblGrid>
        <w:gridCol w:w="9395"/>
      </w:tblGrid>
      <w:tr w:rsidR="005513F3" w:rsidRPr="00DF55D8" w14:paraId="3ECC23E2" w14:textId="77777777" w:rsidTr="00137D27">
        <w:tc>
          <w:tcPr>
            <w:tcW w:w="9395" w:type="dxa"/>
            <w:tcBorders>
              <w:top w:val="nil"/>
              <w:left w:val="nil"/>
              <w:bottom w:val="nil"/>
              <w:right w:val="nil"/>
            </w:tcBorders>
            <w:shd w:val="clear" w:color="auto" w:fill="F2F7F6"/>
          </w:tcPr>
          <w:p w14:paraId="34F1729B" w14:textId="77777777" w:rsidR="00026EE9" w:rsidRPr="008F2961" w:rsidRDefault="00026EE9">
            <w:pPr>
              <w:jc w:val="both"/>
              <w:rPr>
                <w:rFonts w:cs="Arial"/>
                <w:bCs/>
                <w:lang w:val="en-GB" w:eastAsia="en-GB"/>
              </w:rPr>
            </w:pPr>
          </w:p>
          <w:p w14:paraId="2DC67981" w14:textId="77777777" w:rsidR="00026EE9" w:rsidRPr="008F2961" w:rsidRDefault="00026EE9">
            <w:pPr>
              <w:jc w:val="both"/>
              <w:rPr>
                <w:rFonts w:cs="Arial"/>
                <w:bCs/>
                <w:lang w:val="en-GB" w:eastAsia="en-GB"/>
              </w:rPr>
            </w:pPr>
            <w:r w:rsidRPr="008F2961">
              <w:rPr>
                <w:rFonts w:cs="Arial"/>
                <w:bCs/>
                <w:lang w:val="en-GB" w:eastAsia="en-GB"/>
              </w:rPr>
              <w:t xml:space="preserve">Synchronizer for SuperOffice runs in the cloud, and synchronization is automatic without user involvement, which ensures that the SuperOffice diary and calendar in Outlook or Google Apps are always synchronized. It's also easy to synchronize with most calendars on mobile units. Synchronize all types of appointments two ways, including private appointment and automatically synchronize contact information based on appointments. Synchronizer supports Office 365, Exchange, Gmail and Outlook and your Outlook categories and </w:t>
            </w:r>
            <w:proofErr w:type="spellStart"/>
            <w:r w:rsidRPr="008F2961">
              <w:rPr>
                <w:rFonts w:cs="Arial"/>
                <w:bCs/>
                <w:lang w:val="en-GB" w:eastAsia="en-GB"/>
              </w:rPr>
              <w:t>colors</w:t>
            </w:r>
            <w:proofErr w:type="spellEnd"/>
            <w:r w:rsidRPr="008F2961">
              <w:rPr>
                <w:rFonts w:cs="Arial"/>
                <w:bCs/>
                <w:lang w:val="en-GB" w:eastAsia="en-GB"/>
              </w:rPr>
              <w:t xml:space="preserve"> are matched when appointments are synchronized from Outlook into SuperOffice CRM. </w:t>
            </w:r>
          </w:p>
          <w:p w14:paraId="3230117F" w14:textId="77777777" w:rsidR="00026EE9" w:rsidRPr="008F2961" w:rsidRDefault="00026EE9">
            <w:pPr>
              <w:jc w:val="both"/>
              <w:rPr>
                <w:rFonts w:cs="Arial"/>
                <w:bCs/>
                <w:lang w:val="en-GB" w:eastAsia="en-GB"/>
              </w:rPr>
            </w:pPr>
          </w:p>
        </w:tc>
      </w:tr>
    </w:tbl>
    <w:p w14:paraId="4271F5C5" w14:textId="77777777" w:rsidR="00026EE9" w:rsidRPr="008F2961" w:rsidRDefault="00026EE9" w:rsidP="008F2961">
      <w:pPr>
        <w:spacing w:after="0"/>
        <w:jc w:val="both"/>
        <w:rPr>
          <w:rFonts w:cs="Arial"/>
          <w:bCs/>
          <w:color w:val="212121"/>
          <w:szCs w:val="20"/>
          <w:lang w:val="en-GB" w:eastAsia="en-GB"/>
        </w:rPr>
      </w:pPr>
    </w:p>
    <w:p w14:paraId="28EE6CFF" w14:textId="77777777" w:rsidR="00026EE9" w:rsidRPr="008F2961" w:rsidRDefault="00026EE9" w:rsidP="008F2961">
      <w:pPr>
        <w:spacing w:after="0"/>
        <w:jc w:val="both"/>
        <w:rPr>
          <w:rFonts w:cs="Arial"/>
          <w:bCs/>
          <w:color w:val="212121"/>
          <w:szCs w:val="20"/>
          <w:lang w:val="en-GB" w:eastAsia="en-GB"/>
        </w:rPr>
      </w:pPr>
    </w:p>
    <w:p w14:paraId="5DD831BA" w14:textId="77A628A3" w:rsidR="00026EE9" w:rsidRPr="008F2961" w:rsidRDefault="00DA6398" w:rsidP="008F2961">
      <w:pPr>
        <w:spacing w:after="0"/>
        <w:jc w:val="both"/>
        <w:rPr>
          <w:rStyle w:val="normaltextrun"/>
          <w:rFonts w:cs="Arial"/>
          <w:color w:val="000000"/>
          <w:szCs w:val="20"/>
          <w:lang w:val="en-GB"/>
        </w:rPr>
      </w:pPr>
      <w:r w:rsidRPr="008F2961">
        <w:rPr>
          <w:rStyle w:val="normaltextrun"/>
          <w:rFonts w:cs="Arial"/>
          <w:b/>
          <w:bCs/>
          <w:color w:val="0A5E58"/>
          <w:sz w:val="24"/>
          <w:szCs w:val="24"/>
          <w:lang w:val="en-GB"/>
        </w:rPr>
        <w:t xml:space="preserve">Customer </w:t>
      </w:r>
      <w:proofErr w:type="spellStart"/>
      <w:r w:rsidRPr="008F2961">
        <w:rPr>
          <w:rStyle w:val="normaltextrun"/>
          <w:rFonts w:cs="Arial"/>
          <w:b/>
          <w:bCs/>
          <w:color w:val="0A5E58"/>
          <w:sz w:val="24"/>
          <w:szCs w:val="24"/>
          <w:lang w:val="en-GB"/>
        </w:rPr>
        <w:t>Center</w:t>
      </w:r>
      <w:proofErr w:type="spellEnd"/>
      <w:r w:rsidRPr="008F2961">
        <w:rPr>
          <w:rStyle w:val="normaltextrun"/>
          <w:rFonts w:cs="Arial"/>
          <w:b/>
          <w:bCs/>
          <w:color w:val="0A5E58"/>
          <w:sz w:val="24"/>
          <w:szCs w:val="24"/>
          <w:lang w:val="en-GB"/>
        </w:rPr>
        <w:t xml:space="preserve"> </w:t>
      </w:r>
      <w:r w:rsidR="00D45034" w:rsidRPr="008F2961">
        <w:rPr>
          <w:rStyle w:val="normaltextrun"/>
          <w:rFonts w:cs="Arial"/>
          <w:b/>
          <w:bCs/>
          <w:color w:val="0A5E58"/>
          <w:sz w:val="24"/>
          <w:szCs w:val="24"/>
          <w:lang w:val="en-GB"/>
        </w:rPr>
        <w:t>=&gt;</w:t>
      </w:r>
      <w:r w:rsidR="00026EE9" w:rsidRPr="008F2961">
        <w:rPr>
          <w:rStyle w:val="normaltextrun"/>
          <w:rFonts w:cs="Arial"/>
          <w:b/>
          <w:bCs/>
          <w:color w:val="0A5E58"/>
          <w:sz w:val="24"/>
          <w:szCs w:val="24"/>
          <w:lang w:val="en-GB"/>
        </w:rPr>
        <w:t>Customer Engagement Platform</w:t>
      </w:r>
      <w:r w:rsidR="00026EE9" w:rsidRPr="008F2961">
        <w:rPr>
          <w:rStyle w:val="normaltextrun"/>
          <w:rFonts w:cs="Arial"/>
          <w:color w:val="0A5E58"/>
          <w:sz w:val="24"/>
          <w:szCs w:val="24"/>
          <w:lang w:val="en-GB"/>
        </w:rPr>
        <w:t xml:space="preserve"> </w:t>
      </w:r>
      <w:r w:rsidR="00026EE9" w:rsidRPr="008F2961">
        <w:rPr>
          <w:rStyle w:val="normaltextrun"/>
          <w:rFonts w:cs="Arial"/>
          <w:color w:val="000000"/>
          <w:szCs w:val="20"/>
          <w:lang w:val="en-GB"/>
        </w:rPr>
        <w:t xml:space="preserve">(a companywide license)  </w:t>
      </w:r>
    </w:p>
    <w:p w14:paraId="49F88429" w14:textId="2AF5B05B" w:rsidR="00026EE9" w:rsidRPr="008F2961" w:rsidRDefault="00D45034" w:rsidP="008F2961">
      <w:pPr>
        <w:pStyle w:val="paragraph"/>
        <w:spacing w:before="0" w:beforeAutospacing="0" w:after="0" w:afterAutospacing="0" w:line="276" w:lineRule="auto"/>
        <w:textAlignment w:val="baseline"/>
        <w:rPr>
          <w:rStyle w:val="normaltextrun"/>
          <w:rFonts w:ascii="Arial" w:hAnsi="Arial" w:cs="Arial"/>
          <w:sz w:val="20"/>
          <w:szCs w:val="20"/>
          <w:lang w:val="en-GB"/>
        </w:rPr>
      </w:pPr>
      <w:r w:rsidRPr="008F2961">
        <w:rPr>
          <w:rFonts w:asciiTheme="minorHAnsi" w:hAnsiTheme="minorHAnsi" w:cstheme="minorHAnsi"/>
          <w:sz w:val="20"/>
          <w:szCs w:val="22"/>
          <w:highlight w:val="yellow"/>
          <w:lang w:val="en-GB"/>
        </w:rPr>
        <w:t xml:space="preserve">If you today have the license for Customer </w:t>
      </w:r>
      <w:proofErr w:type="spellStart"/>
      <w:r w:rsidRPr="008F2961">
        <w:rPr>
          <w:rFonts w:asciiTheme="minorHAnsi" w:hAnsiTheme="minorHAnsi" w:cstheme="minorHAnsi"/>
          <w:sz w:val="20"/>
          <w:szCs w:val="22"/>
          <w:highlight w:val="yellow"/>
          <w:lang w:val="en-GB"/>
        </w:rPr>
        <w:t>Center</w:t>
      </w:r>
      <w:proofErr w:type="spellEnd"/>
      <w:r w:rsidRPr="008F2961">
        <w:rPr>
          <w:rFonts w:asciiTheme="minorHAnsi" w:hAnsiTheme="minorHAnsi" w:cstheme="minorHAnsi"/>
          <w:sz w:val="20"/>
          <w:szCs w:val="22"/>
          <w:highlight w:val="yellow"/>
          <w:lang w:val="en-GB"/>
        </w:rPr>
        <w:t>, this is migrated into the add-on named Customer Engagement Platform</w:t>
      </w:r>
      <w:r w:rsidRPr="008F2961">
        <w:rPr>
          <w:rFonts w:asciiTheme="minorHAnsi" w:hAnsiTheme="minorHAnsi" w:cstheme="minorHAnsi"/>
          <w:sz w:val="20"/>
          <w:szCs w:val="22"/>
          <w:lang w:val="en-GB"/>
        </w:rPr>
        <w:t xml:space="preserve">. </w:t>
      </w:r>
      <w:r w:rsidR="00026EE9" w:rsidRPr="008F2961">
        <w:rPr>
          <w:rStyle w:val="normaltextrun"/>
          <w:rFonts w:ascii="Arial" w:hAnsi="Arial" w:cs="Arial"/>
          <w:sz w:val="20"/>
          <w:szCs w:val="20"/>
          <w:lang w:val="en-GB"/>
        </w:rPr>
        <w:t>Customers expect to have access to a variety of service options, and self-help is among the most popular.</w:t>
      </w:r>
      <w:r w:rsidR="00026EE9" w:rsidRPr="008F2961">
        <w:rPr>
          <w:rStyle w:val="normaltextrun"/>
          <w:rFonts w:ascii="Palatino Linotype" w:hAnsi="Palatino Linotype"/>
          <w:shd w:val="clear" w:color="auto" w:fill="FFFFFF"/>
          <w:lang w:val="en-GB"/>
        </w:rPr>
        <w:t xml:space="preserve"> </w:t>
      </w:r>
      <w:r w:rsidR="00026EE9" w:rsidRPr="008F2961">
        <w:rPr>
          <w:rStyle w:val="normaltextrun"/>
          <w:rFonts w:ascii="Arial" w:hAnsi="Arial" w:cs="Arial"/>
          <w:sz w:val="20"/>
          <w:szCs w:val="20"/>
          <w:lang w:val="en-GB"/>
        </w:rPr>
        <w:t>The</w:t>
      </w:r>
      <w:r w:rsidR="00026EE9" w:rsidRPr="008F2961">
        <w:rPr>
          <w:rStyle w:val="normaltextrun"/>
          <w:rFonts w:ascii="Arial" w:hAnsi="Arial" w:cs="Arial"/>
          <w:b/>
          <w:bCs/>
          <w:sz w:val="20"/>
          <w:szCs w:val="20"/>
          <w:lang w:val="en-GB"/>
        </w:rPr>
        <w:t xml:space="preserve"> </w:t>
      </w:r>
      <w:r w:rsidR="00026EE9" w:rsidRPr="008F2961">
        <w:rPr>
          <w:rStyle w:val="normaltextrun"/>
          <w:rFonts w:ascii="Arial" w:hAnsi="Arial" w:cs="Arial"/>
          <w:sz w:val="20"/>
          <w:szCs w:val="20"/>
          <w:lang w:val="en-GB"/>
        </w:rPr>
        <w:t>Customer Engagement Platform</w:t>
      </w:r>
      <w:r w:rsidR="00026EE9" w:rsidRPr="008F2961">
        <w:rPr>
          <w:rStyle w:val="normaltextrun"/>
          <w:rFonts w:ascii="Arial" w:hAnsi="Arial" w:cs="Arial"/>
          <w:b/>
          <w:bCs/>
          <w:sz w:val="20"/>
          <w:szCs w:val="20"/>
          <w:lang w:val="en-GB"/>
        </w:rPr>
        <w:t> </w:t>
      </w:r>
      <w:r w:rsidR="00026EE9" w:rsidRPr="008F2961">
        <w:rPr>
          <w:rStyle w:val="normaltextrun"/>
          <w:rFonts w:ascii="Arial" w:hAnsi="Arial" w:cs="Arial"/>
          <w:sz w:val="20"/>
          <w:szCs w:val="20"/>
          <w:lang w:val="en-GB"/>
        </w:rPr>
        <w:t xml:space="preserve">is a bundle of self-service tools that enable you to communicate, interact and engage with your customers through digital channels. To use all the aspects available it requires the SuperOffice Service Premium plan. </w:t>
      </w:r>
    </w:p>
    <w:p w14:paraId="5DF2FFB2" w14:textId="77777777" w:rsidR="00026EE9" w:rsidRPr="008F2961" w:rsidRDefault="00026EE9" w:rsidP="008F2961">
      <w:pPr>
        <w:pStyle w:val="paragraph"/>
        <w:spacing w:before="0" w:beforeAutospacing="0" w:after="0" w:afterAutospacing="0" w:line="276" w:lineRule="auto"/>
        <w:textAlignment w:val="baseline"/>
        <w:rPr>
          <w:rStyle w:val="normaltextrun"/>
          <w:rFonts w:ascii="Arial" w:hAnsi="Arial" w:cs="Arial"/>
          <w:sz w:val="20"/>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6"/>
        <w:tblLook w:val="04A0" w:firstRow="1" w:lastRow="0" w:firstColumn="1" w:lastColumn="0" w:noHBand="0" w:noVBand="1"/>
      </w:tblPr>
      <w:tblGrid>
        <w:gridCol w:w="9395"/>
      </w:tblGrid>
      <w:tr w:rsidR="005513F3" w:rsidRPr="005513F3" w14:paraId="1A1731D7" w14:textId="77777777" w:rsidTr="00137D27">
        <w:tc>
          <w:tcPr>
            <w:tcW w:w="9395" w:type="dxa"/>
            <w:shd w:val="clear" w:color="auto" w:fill="F2F7F6"/>
          </w:tcPr>
          <w:p w14:paraId="4E483198" w14:textId="77777777" w:rsidR="00026EE9" w:rsidRPr="008F2961" w:rsidRDefault="00026EE9">
            <w:pPr>
              <w:rPr>
                <w:rStyle w:val="normaltextrun"/>
                <w:rFonts w:cs="Arial"/>
                <w:lang w:val="en-GB"/>
              </w:rPr>
            </w:pPr>
          </w:p>
          <w:p w14:paraId="42A37D91" w14:textId="77777777" w:rsidR="00026EE9" w:rsidRPr="008F2961" w:rsidRDefault="00026EE9">
            <w:pPr>
              <w:rPr>
                <w:rStyle w:val="eop"/>
                <w:rFonts w:cs="Arial"/>
                <w:lang w:val="en-GB"/>
              </w:rPr>
            </w:pPr>
            <w:r w:rsidRPr="008F2961">
              <w:rPr>
                <w:rStyle w:val="normaltextrun"/>
                <w:rFonts w:cs="Arial"/>
                <w:lang w:val="en-GB"/>
              </w:rPr>
              <w:t xml:space="preserve">It </w:t>
            </w:r>
            <w:r w:rsidRPr="008F2961">
              <w:rPr>
                <w:rStyle w:val="normaltextrun"/>
                <w:rFonts w:cs="Arial"/>
                <w:position w:val="1"/>
                <w:lang w:val="en-GB"/>
              </w:rPr>
              <w:t xml:space="preserve">contains the standardized customer facing apps for Chat, Forms, and Customer </w:t>
            </w:r>
            <w:proofErr w:type="spellStart"/>
            <w:r w:rsidRPr="008F2961">
              <w:rPr>
                <w:rStyle w:val="normaltextrun"/>
                <w:rFonts w:cs="Arial"/>
                <w:position w:val="1"/>
                <w:lang w:val="en-GB"/>
              </w:rPr>
              <w:t>Center</w:t>
            </w:r>
            <w:proofErr w:type="spellEnd"/>
            <w:r w:rsidRPr="008F2961">
              <w:rPr>
                <w:rStyle w:val="normaltextrun"/>
                <w:rFonts w:cs="Arial"/>
                <w:position w:val="1"/>
                <w:lang w:val="en-GB"/>
              </w:rPr>
              <w:t xml:space="preserve"> that can be used out of the box and made to fit your brand experience. </w:t>
            </w:r>
            <w:r w:rsidRPr="008F2961">
              <w:rPr>
                <w:rStyle w:val="eop"/>
                <w:rFonts w:cs="Arial"/>
                <w:lang w:val="en-GB"/>
              </w:rPr>
              <w:t xml:space="preserve">​The platform include external user authentication and multiple language management to enable self-service for ticketing and knowledgebase. </w:t>
            </w:r>
            <w:r w:rsidRPr="008F2961">
              <w:rPr>
                <w:rStyle w:val="normaltextrun"/>
                <w:rFonts w:cs="Arial"/>
                <w:position w:val="1"/>
                <w:lang w:val="en-GB"/>
              </w:rPr>
              <w:t>No external websites or hosting are needed.</w:t>
            </w:r>
            <w:r w:rsidRPr="008F2961">
              <w:rPr>
                <w:rStyle w:val="eop"/>
                <w:rFonts w:cs="Arial"/>
                <w:lang w:val="en-GB"/>
              </w:rPr>
              <w:t>​</w:t>
            </w:r>
          </w:p>
          <w:p w14:paraId="15150C5B" w14:textId="77777777" w:rsidR="00026EE9" w:rsidRPr="008F2961" w:rsidRDefault="00026EE9">
            <w:pPr>
              <w:rPr>
                <w:bCs/>
                <w:lang w:val="en-GB" w:eastAsia="en-GB"/>
              </w:rPr>
            </w:pPr>
          </w:p>
        </w:tc>
      </w:tr>
    </w:tbl>
    <w:p w14:paraId="666BF3DD" w14:textId="77777777" w:rsidR="00026EE9" w:rsidRPr="008F2961" w:rsidRDefault="00026EE9" w:rsidP="008F2961">
      <w:pPr>
        <w:pStyle w:val="paragraph"/>
        <w:spacing w:before="0" w:beforeAutospacing="0" w:after="0" w:afterAutospacing="0" w:line="276" w:lineRule="auto"/>
        <w:textAlignment w:val="baseline"/>
        <w:rPr>
          <w:rStyle w:val="normaltextrun"/>
          <w:rFonts w:ascii="Arial" w:hAnsi="Arial" w:cs="Arial"/>
          <w:color w:val="000000"/>
          <w:sz w:val="20"/>
          <w:szCs w:val="20"/>
          <w:lang w:val="en-GB"/>
        </w:rPr>
      </w:pPr>
    </w:p>
    <w:p w14:paraId="56775753" w14:textId="77777777" w:rsidR="00026EE9" w:rsidRPr="008F2961" w:rsidRDefault="00026EE9" w:rsidP="008F2961">
      <w:pPr>
        <w:pStyle w:val="paragraph"/>
        <w:spacing w:before="0" w:beforeAutospacing="0" w:after="0" w:afterAutospacing="0" w:line="276" w:lineRule="auto"/>
        <w:textAlignment w:val="baseline"/>
        <w:rPr>
          <w:rStyle w:val="normaltextrun"/>
          <w:rFonts w:cs="Arial"/>
          <w:b/>
          <w:bCs/>
          <w:color w:val="000000"/>
          <w:szCs w:val="20"/>
          <w:lang w:val="en-GB"/>
        </w:rPr>
      </w:pPr>
    </w:p>
    <w:p w14:paraId="3B5DF686" w14:textId="77777777" w:rsidR="00026EE9" w:rsidRPr="008F2961" w:rsidRDefault="00026EE9" w:rsidP="008F2961">
      <w:pPr>
        <w:spacing w:after="0"/>
        <w:jc w:val="both"/>
        <w:rPr>
          <w:rFonts w:cs="Arial"/>
          <w:b/>
          <w:bCs/>
          <w:color w:val="212121"/>
          <w:szCs w:val="20"/>
          <w:lang w:val="en-GB" w:eastAsia="en-GB"/>
        </w:rPr>
      </w:pPr>
      <w:r w:rsidRPr="008F2961">
        <w:rPr>
          <w:rStyle w:val="normaltextrun"/>
          <w:rFonts w:cs="Arial"/>
          <w:b/>
          <w:bCs/>
          <w:color w:val="0A5E58"/>
          <w:sz w:val="24"/>
          <w:szCs w:val="24"/>
          <w:lang w:val="en-GB"/>
        </w:rPr>
        <w:t>Chat</w:t>
      </w:r>
      <w:r w:rsidRPr="008F2961">
        <w:rPr>
          <w:rStyle w:val="normaltextrun"/>
          <w:rFonts w:cs="Arial"/>
          <w:color w:val="000000"/>
          <w:szCs w:val="20"/>
          <w:lang w:val="en-GB"/>
        </w:rPr>
        <w:t xml:space="preserve"> </w:t>
      </w:r>
      <w:r w:rsidRPr="008F2961">
        <w:rPr>
          <w:rStyle w:val="normaltextrun"/>
          <w:rFonts w:cs="Arial"/>
          <w:szCs w:val="20"/>
          <w:lang w:val="en-GB"/>
        </w:rPr>
        <w:t>(a stand-alone customer facing app - CFA)</w:t>
      </w:r>
    </w:p>
    <w:p w14:paraId="607BA8B8" w14:textId="435526BE" w:rsidR="00026EE9" w:rsidRPr="008F2961" w:rsidRDefault="00D45034" w:rsidP="008F2961">
      <w:pPr>
        <w:spacing w:after="0"/>
        <w:jc w:val="both"/>
        <w:rPr>
          <w:rFonts w:cs="Arial"/>
          <w:bCs/>
          <w:szCs w:val="20"/>
          <w:lang w:val="en-GB" w:eastAsia="en-GB"/>
        </w:rPr>
      </w:pPr>
      <w:r w:rsidRPr="008F2961">
        <w:rPr>
          <w:rFonts w:cstheme="minorHAnsi"/>
          <w:highlight w:val="yellow"/>
          <w:lang w:val="en-GB"/>
        </w:rPr>
        <w:t xml:space="preserve">If you today have Chat, this will be included </w:t>
      </w:r>
      <w:r w:rsidRPr="008F2961">
        <w:rPr>
          <w:rFonts w:cstheme="minorHAnsi"/>
          <w:highlight w:val="green"/>
          <w:lang w:val="en-GB"/>
        </w:rPr>
        <w:t xml:space="preserve">as a stand-alone add on/in </w:t>
      </w:r>
      <w:r w:rsidRPr="008F2961">
        <w:rPr>
          <w:rFonts w:cstheme="minorHAnsi"/>
          <w:highlight w:val="yellow"/>
          <w:lang w:val="en-GB"/>
        </w:rPr>
        <w:t>the Customer Engagement Platform product</w:t>
      </w:r>
      <w:r w:rsidRPr="008F2961">
        <w:rPr>
          <w:rFonts w:cs="Arial"/>
          <w:bCs/>
          <w:szCs w:val="20"/>
          <w:lang w:val="en-GB" w:eastAsia="en-GB"/>
        </w:rPr>
        <w:t xml:space="preserve"> </w:t>
      </w:r>
      <w:r w:rsidR="00026EE9" w:rsidRPr="008F2961">
        <w:rPr>
          <w:rFonts w:cs="Arial"/>
          <w:bCs/>
          <w:szCs w:val="20"/>
          <w:lang w:val="en-GB" w:eastAsia="en-GB"/>
        </w:rPr>
        <w:t xml:space="preserve">Chat is faster than email and more efficient than phone, live Chat provides an even better and easier way to connect with customers. The Chat widget can be placed on your webpages and improves customer service and customer loyalty, increases sales and makes your business stand out in the crowd.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6"/>
        <w:tblLook w:val="04A0" w:firstRow="1" w:lastRow="0" w:firstColumn="1" w:lastColumn="0" w:noHBand="0" w:noVBand="1"/>
      </w:tblPr>
      <w:tblGrid>
        <w:gridCol w:w="9395"/>
      </w:tblGrid>
      <w:tr w:rsidR="005513F3" w:rsidRPr="00DF55D8" w14:paraId="4D0A71A6" w14:textId="77777777" w:rsidTr="00137D27">
        <w:tc>
          <w:tcPr>
            <w:tcW w:w="9395" w:type="dxa"/>
            <w:shd w:val="clear" w:color="auto" w:fill="F2F7F6"/>
          </w:tcPr>
          <w:p w14:paraId="03047403" w14:textId="77777777" w:rsidR="00026EE9" w:rsidRPr="008F2961" w:rsidRDefault="00026EE9">
            <w:pPr>
              <w:jc w:val="both"/>
              <w:rPr>
                <w:rFonts w:cs="Arial"/>
                <w:bCs/>
                <w:lang w:val="en-GB" w:eastAsia="en-GB"/>
              </w:rPr>
            </w:pPr>
          </w:p>
          <w:p w14:paraId="5CE35069" w14:textId="77777777" w:rsidR="00026EE9" w:rsidRPr="008F2961" w:rsidRDefault="00026EE9">
            <w:pPr>
              <w:jc w:val="both"/>
              <w:rPr>
                <w:rFonts w:cs="Arial"/>
                <w:bCs/>
                <w:lang w:val="en-GB" w:eastAsia="en-GB"/>
              </w:rPr>
            </w:pPr>
            <w:r w:rsidRPr="008F2961">
              <w:rPr>
                <w:rFonts w:cs="Arial"/>
                <w:bCs/>
                <w:lang w:val="en-GB" w:eastAsia="en-GB"/>
              </w:rPr>
              <w:t xml:space="preserve">Chat embedded in SuperOffice allows you to view all available CRM data whilst chatting, thereby increasing your ability to service your customers. Add an unlimited number of chat widgets to your webpages, including your customer </w:t>
            </w:r>
            <w:proofErr w:type="spellStart"/>
            <w:r w:rsidRPr="008F2961">
              <w:rPr>
                <w:rFonts w:cs="Arial"/>
                <w:bCs/>
                <w:lang w:val="en-GB" w:eastAsia="en-GB"/>
              </w:rPr>
              <w:t>center</w:t>
            </w:r>
            <w:proofErr w:type="spellEnd"/>
            <w:r w:rsidRPr="008F2961">
              <w:rPr>
                <w:rFonts w:cs="Arial"/>
                <w:bCs/>
                <w:lang w:val="en-GB" w:eastAsia="en-GB"/>
              </w:rPr>
              <w:t xml:space="preserve">. Assign chat capabilities to other team members and define chat availability that defaults to an off-line form when no agents are available. Transfer chat conversations to other agents if needed, or turn a chat into a request ticket. Use FAQs, autoreplies and quick reply templates in chats and draw reports and insights from your chat conversations to improve your services. </w:t>
            </w:r>
          </w:p>
          <w:p w14:paraId="1790A444" w14:textId="77777777" w:rsidR="00026EE9" w:rsidRPr="008F2961" w:rsidRDefault="00026EE9">
            <w:pPr>
              <w:jc w:val="both"/>
              <w:rPr>
                <w:rFonts w:cs="Arial"/>
                <w:bCs/>
                <w:lang w:val="en-GB" w:eastAsia="en-GB"/>
              </w:rPr>
            </w:pPr>
          </w:p>
        </w:tc>
      </w:tr>
    </w:tbl>
    <w:p w14:paraId="5EF7214A" w14:textId="77777777" w:rsidR="00026EE9" w:rsidRPr="008F2961" w:rsidRDefault="00026EE9" w:rsidP="008F2961">
      <w:pPr>
        <w:spacing w:after="0"/>
        <w:jc w:val="both"/>
        <w:rPr>
          <w:rFonts w:cs="Arial"/>
          <w:bCs/>
          <w:color w:val="212121"/>
          <w:szCs w:val="20"/>
          <w:lang w:val="en-GB" w:eastAsia="en-GB"/>
        </w:rPr>
      </w:pPr>
    </w:p>
    <w:p w14:paraId="49C50A32" w14:textId="77777777" w:rsidR="00026EE9" w:rsidRPr="008F2961" w:rsidRDefault="00026EE9" w:rsidP="008F2961">
      <w:pPr>
        <w:spacing w:after="0"/>
        <w:jc w:val="both"/>
        <w:rPr>
          <w:rFonts w:cs="Arial"/>
          <w:b/>
          <w:bCs/>
          <w:color w:val="212121"/>
          <w:szCs w:val="20"/>
          <w:lang w:val="en-GB" w:eastAsia="en-GB"/>
        </w:rPr>
      </w:pPr>
      <w:r w:rsidRPr="008F2961">
        <w:rPr>
          <w:rStyle w:val="normaltextrun"/>
          <w:rFonts w:cs="Arial"/>
          <w:b/>
          <w:bCs/>
          <w:color w:val="0A5E58"/>
          <w:sz w:val="24"/>
          <w:szCs w:val="24"/>
          <w:lang w:val="en-GB"/>
        </w:rPr>
        <w:t>Forms</w:t>
      </w:r>
      <w:r w:rsidRPr="008F2961">
        <w:rPr>
          <w:rStyle w:val="normaltextrun"/>
          <w:rFonts w:cs="Arial"/>
          <w:color w:val="000000"/>
          <w:szCs w:val="20"/>
          <w:lang w:val="en-GB"/>
        </w:rPr>
        <w:t xml:space="preserve"> (a stand-alone customer facing app - CFA)</w:t>
      </w:r>
    </w:p>
    <w:p w14:paraId="4F80F694" w14:textId="58698486" w:rsidR="00026EE9" w:rsidRPr="008F2961" w:rsidRDefault="00D45034">
      <w:pPr>
        <w:jc w:val="both"/>
        <w:rPr>
          <w:rFonts w:cs="Arial"/>
          <w:bCs/>
          <w:szCs w:val="20"/>
          <w:lang w:val="en-GB" w:eastAsia="en-GB"/>
        </w:rPr>
      </w:pPr>
      <w:r w:rsidRPr="008F2961">
        <w:rPr>
          <w:rFonts w:cstheme="minorHAnsi"/>
          <w:highlight w:val="yellow"/>
          <w:lang w:val="en-GB"/>
        </w:rPr>
        <w:t xml:space="preserve">If you today have Forms, this will be included </w:t>
      </w:r>
      <w:r w:rsidRPr="008F2961">
        <w:rPr>
          <w:rFonts w:cstheme="minorHAnsi"/>
          <w:highlight w:val="green"/>
          <w:lang w:val="en-GB"/>
        </w:rPr>
        <w:t xml:space="preserve">as a stand-alone add on/in </w:t>
      </w:r>
      <w:r w:rsidRPr="008F2961">
        <w:rPr>
          <w:rFonts w:cstheme="minorHAnsi"/>
          <w:highlight w:val="yellow"/>
          <w:lang w:val="en-GB"/>
        </w:rPr>
        <w:t>the Customer Engagement Platform product</w:t>
      </w:r>
      <w:r w:rsidRPr="008F2961">
        <w:rPr>
          <w:rFonts w:cs="Arial"/>
          <w:bCs/>
          <w:szCs w:val="20"/>
          <w:lang w:val="en-GB" w:eastAsia="en-GB"/>
        </w:rPr>
        <w:t xml:space="preserve"> </w:t>
      </w:r>
      <w:r w:rsidR="00026EE9" w:rsidRPr="008F2961">
        <w:rPr>
          <w:rFonts w:cs="Arial"/>
          <w:bCs/>
          <w:szCs w:val="20"/>
          <w:lang w:val="en-GB" w:eastAsia="en-GB"/>
        </w:rPr>
        <w:t>Make it easy to get in touch via online forms. With no coding required, forms in SuperOffice let you gather high quality data, automatically update your CRM database, and create targeted follow-up actions.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6"/>
        <w:tblLook w:val="04A0" w:firstRow="1" w:lastRow="0" w:firstColumn="1" w:lastColumn="0" w:noHBand="0" w:noVBand="1"/>
      </w:tblPr>
      <w:tblGrid>
        <w:gridCol w:w="9395"/>
      </w:tblGrid>
      <w:tr w:rsidR="005513F3" w:rsidRPr="00DF55D8" w14:paraId="7697C3DF" w14:textId="77777777" w:rsidTr="00137D27">
        <w:tc>
          <w:tcPr>
            <w:tcW w:w="9395" w:type="dxa"/>
            <w:shd w:val="clear" w:color="auto" w:fill="F2F7F6"/>
          </w:tcPr>
          <w:p w14:paraId="21807544" w14:textId="77777777" w:rsidR="00026EE9" w:rsidRPr="008F2961" w:rsidRDefault="00026EE9">
            <w:pPr>
              <w:jc w:val="both"/>
              <w:rPr>
                <w:rFonts w:cs="Arial"/>
                <w:bCs/>
                <w:lang w:val="en-GB" w:eastAsia="en-GB"/>
              </w:rPr>
            </w:pPr>
          </w:p>
          <w:p w14:paraId="581F81F3" w14:textId="77777777" w:rsidR="00026EE9" w:rsidRPr="008F2961" w:rsidRDefault="00026EE9">
            <w:pPr>
              <w:jc w:val="both"/>
              <w:rPr>
                <w:rFonts w:cs="Arial"/>
                <w:bCs/>
                <w:lang w:val="en-GB" w:eastAsia="en-GB"/>
              </w:rPr>
            </w:pPr>
            <w:r w:rsidRPr="008F2961">
              <w:rPr>
                <w:rFonts w:cs="Arial"/>
                <w:bCs/>
                <w:lang w:val="en-GB" w:eastAsia="en-GB"/>
              </w:rPr>
              <w:t>Add online forms to any webpage or email and capture data that is automatically stored in your CRM database, including your up-front GDPR consent. Select from a library of ready Forms templates or use these as a starting point for your own. Add extra layer of security with double-opt and landing pages in to reduce spam. Define rules for how form submissions are handled and add customized actions and workflows to save time and optimize customer experiences.</w:t>
            </w:r>
          </w:p>
          <w:p w14:paraId="4BC935B9" w14:textId="77777777" w:rsidR="00026EE9" w:rsidRPr="008F2961" w:rsidRDefault="00026EE9">
            <w:pPr>
              <w:jc w:val="both"/>
              <w:rPr>
                <w:rFonts w:cs="Arial"/>
                <w:bCs/>
                <w:lang w:val="en-GB" w:eastAsia="en-GB"/>
              </w:rPr>
            </w:pPr>
          </w:p>
        </w:tc>
      </w:tr>
    </w:tbl>
    <w:p w14:paraId="2B04EF3C" w14:textId="77777777" w:rsidR="00026EE9" w:rsidRPr="008F2961" w:rsidRDefault="00026EE9">
      <w:pPr>
        <w:jc w:val="both"/>
        <w:rPr>
          <w:rFonts w:cs="Arial"/>
          <w:bCs/>
          <w:i/>
          <w:iCs/>
          <w:color w:val="212121"/>
          <w:szCs w:val="20"/>
          <w:lang w:val="en-GB" w:eastAsia="en-GB"/>
        </w:rPr>
      </w:pPr>
    </w:p>
    <w:p w14:paraId="333D4D89" w14:textId="5CB16087" w:rsidR="00A648E7" w:rsidRPr="008F2961" w:rsidRDefault="00516DA8" w:rsidP="008F2961">
      <w:pPr>
        <w:rPr>
          <w:rStyle w:val="normaltextrun"/>
          <w:rFonts w:cs="Arial"/>
          <w:position w:val="1"/>
          <w:szCs w:val="20"/>
          <w:lang w:val="en-GB"/>
        </w:rPr>
      </w:pPr>
      <w:bookmarkStart w:id="10" w:name="_Toc525734032"/>
      <w:bookmarkStart w:id="11" w:name="_Toc11312920"/>
      <w:bookmarkStart w:id="12" w:name="_Toc525734033"/>
      <w:bookmarkEnd w:id="7"/>
      <w:r w:rsidRPr="008F2961">
        <w:rPr>
          <w:rFonts w:ascii="Arial" w:hAnsi="Arial" w:cs="Arial"/>
          <w:b/>
          <w:bCs/>
          <w:color w:val="0A5E58"/>
          <w:sz w:val="22"/>
          <w:szCs w:val="24"/>
          <w:lang w:val="en-GB"/>
        </w:rPr>
        <w:t>SuperOffice Expander Services</w:t>
      </w:r>
      <w:bookmarkEnd w:id="10"/>
      <w:bookmarkEnd w:id="11"/>
      <w:r w:rsidR="00D45034" w:rsidRPr="008F2961">
        <w:rPr>
          <w:rFonts w:ascii="Arial" w:hAnsi="Arial" w:cs="Arial"/>
          <w:b/>
          <w:bCs/>
          <w:color w:val="0A5E58"/>
          <w:sz w:val="22"/>
          <w:szCs w:val="24"/>
          <w:lang w:val="en-GB"/>
        </w:rPr>
        <w:t xml:space="preserve"> =&gt; Development Tools</w:t>
      </w:r>
      <w:r w:rsidR="00D44214" w:rsidRPr="008F2961">
        <w:rPr>
          <w:rFonts w:cstheme="minorHAnsi"/>
          <w:lang w:val="en-GB"/>
        </w:rPr>
        <w:t xml:space="preserve"> (a companywide license)</w:t>
      </w:r>
      <w:r w:rsidR="00AA1D36" w:rsidRPr="008F2961">
        <w:rPr>
          <w:rFonts w:cstheme="minorHAnsi"/>
          <w:lang w:val="en-GB"/>
        </w:rPr>
        <w:br/>
      </w:r>
      <w:hyperlink r:id="rId26" w:history="1">
        <w:r w:rsidR="00A648E7" w:rsidRPr="008F2961">
          <w:rPr>
            <w:rStyle w:val="Hyperlink"/>
            <w:rFonts w:eastAsiaTheme="majorEastAsia"/>
            <w:color w:val="D4450D"/>
            <w:lang w:val="en-GB"/>
          </w:rPr>
          <w:t>SuperOffice Expander Services</w:t>
        </w:r>
      </w:hyperlink>
      <w:r w:rsidR="00A648E7" w:rsidRPr="008F2961">
        <w:rPr>
          <w:rFonts w:cs="Arial"/>
          <w:bCs/>
          <w:color w:val="212121"/>
          <w:szCs w:val="20"/>
          <w:lang w:val="en-GB" w:eastAsia="en-GB"/>
        </w:rPr>
        <w:t xml:space="preserve"> </w:t>
      </w:r>
      <w:r w:rsidR="00A648E7" w:rsidRPr="008F2961">
        <w:rPr>
          <w:rFonts w:cs="Arial"/>
          <w:bCs/>
          <w:szCs w:val="20"/>
          <w:lang w:val="en-GB" w:eastAsia="en-GB"/>
        </w:rPr>
        <w:t xml:space="preserve">is a set of tools that enables sustainable customization of your CRM solution. The Development Tools include a range of customization tools that allow you to optimize, customize and expand your CRM solution to fit your business. </w:t>
      </w:r>
      <w:r w:rsidR="00A648E7" w:rsidRPr="008F2961">
        <w:rPr>
          <w:rStyle w:val="normaltextrun"/>
          <w:rFonts w:cs="Arial"/>
          <w:position w:val="1"/>
          <w:szCs w:val="20"/>
          <w:lang w:val="en-GB"/>
        </w:rPr>
        <w:t xml:space="preserve">All customizations created with these tools are automatically deployed and operated on the platform ensuring your customizations are sustainable and robust over time. </w:t>
      </w:r>
    </w:p>
    <w:tbl>
      <w:tblPr>
        <w:tblStyle w:val="TableGrid"/>
        <w:tblW w:w="0" w:type="auto"/>
        <w:tblLook w:val="04A0" w:firstRow="1" w:lastRow="0" w:firstColumn="1" w:lastColumn="0" w:noHBand="0" w:noVBand="1"/>
      </w:tblPr>
      <w:tblGrid>
        <w:gridCol w:w="9395"/>
      </w:tblGrid>
      <w:tr w:rsidR="00B36A55" w:rsidRPr="00DF55D8" w14:paraId="15F8AABF" w14:textId="77777777" w:rsidTr="00A648E7">
        <w:tc>
          <w:tcPr>
            <w:tcW w:w="9395" w:type="dxa"/>
            <w:tcBorders>
              <w:top w:val="nil"/>
              <w:left w:val="nil"/>
              <w:bottom w:val="nil"/>
              <w:right w:val="nil"/>
            </w:tcBorders>
            <w:shd w:val="clear" w:color="auto" w:fill="F2F7F6"/>
          </w:tcPr>
          <w:p w14:paraId="51D45596" w14:textId="77777777" w:rsidR="00A648E7" w:rsidRPr="008F2961" w:rsidRDefault="00A648E7">
            <w:pPr>
              <w:jc w:val="both"/>
              <w:rPr>
                <w:rStyle w:val="normaltextrun"/>
                <w:rFonts w:cs="Arial"/>
                <w:position w:val="1"/>
                <w:lang w:val="en-GB"/>
              </w:rPr>
            </w:pPr>
          </w:p>
          <w:p w14:paraId="59E44D02" w14:textId="41C8B8B9" w:rsidR="00A648E7" w:rsidRPr="008F2961" w:rsidRDefault="00A648E7">
            <w:pPr>
              <w:jc w:val="both"/>
              <w:rPr>
                <w:rFonts w:cs="Arial"/>
                <w:bCs/>
                <w:lang w:val="en-GB" w:eastAsia="en-GB"/>
              </w:rPr>
            </w:pPr>
            <w:r w:rsidRPr="008F2961">
              <w:rPr>
                <w:rFonts w:cs="Arial"/>
                <w:bCs/>
                <w:lang w:val="en-GB" w:eastAsia="en-GB"/>
              </w:rPr>
              <w:lastRenderedPageBreak/>
              <w:t xml:space="preserve">Within the Development Tools you get the ability to create workflows using </w:t>
            </w:r>
            <w:r w:rsidRPr="008F2961">
              <w:rPr>
                <w:rFonts w:cs="Arial"/>
                <w:b/>
                <w:lang w:val="en-GB" w:eastAsia="en-GB"/>
              </w:rPr>
              <w:t xml:space="preserve">Macros, </w:t>
            </w:r>
            <w:r w:rsidRPr="008F2961">
              <w:rPr>
                <w:rFonts w:cs="Arial"/>
                <w:bCs/>
                <w:lang w:val="en-GB" w:eastAsia="en-GB"/>
              </w:rPr>
              <w:t xml:space="preserve">a ready set of “if-this-then-that” rules within SuperOffice,  or you can use the embedded </w:t>
            </w:r>
            <w:proofErr w:type="spellStart"/>
            <w:r w:rsidRPr="008F2961">
              <w:rPr>
                <w:rFonts w:cs="Arial"/>
                <w:b/>
                <w:lang w:val="en-GB" w:eastAsia="en-GB"/>
              </w:rPr>
              <w:t>CRMScripting</w:t>
            </w:r>
            <w:proofErr w:type="spellEnd"/>
            <w:r w:rsidRPr="008F2961">
              <w:rPr>
                <w:rFonts w:cs="Arial"/>
                <w:b/>
                <w:lang w:val="en-GB" w:eastAsia="en-GB"/>
              </w:rPr>
              <w:t xml:space="preserve">, </w:t>
            </w:r>
            <w:r w:rsidRPr="008F2961">
              <w:rPr>
                <w:rFonts w:cs="Arial"/>
                <w:bCs/>
                <w:lang w:val="en-GB" w:eastAsia="en-GB"/>
              </w:rPr>
              <w:t xml:space="preserve">a more flexible and advanced workflow engine. You are also able to </w:t>
            </w:r>
            <w:r w:rsidRPr="008F2961">
              <w:rPr>
                <w:rFonts w:cs="Arial"/>
                <w:b/>
                <w:lang w:val="en-GB" w:eastAsia="en-GB"/>
              </w:rPr>
              <w:t>expand the table</w:t>
            </w:r>
            <w:r w:rsidRPr="008F2961">
              <w:rPr>
                <w:rFonts w:cs="Arial"/>
                <w:bCs/>
                <w:lang w:val="en-GB" w:eastAsia="en-GB"/>
              </w:rPr>
              <w:t xml:space="preserve"> structure and open up for even more dimensions for case and relationship handling. </w:t>
            </w:r>
            <w:r w:rsidRPr="008F2961">
              <w:rPr>
                <w:rFonts w:cs="Arial"/>
                <w:b/>
                <w:lang w:val="en-GB" w:eastAsia="en-GB"/>
              </w:rPr>
              <w:t>Custom screens</w:t>
            </w:r>
            <w:r w:rsidRPr="008F2961">
              <w:rPr>
                <w:rFonts w:cs="Arial"/>
                <w:bCs/>
                <w:lang w:val="en-GB" w:eastAsia="en-GB"/>
              </w:rPr>
              <w:t xml:space="preserve"> tools also makes it possible to adapt and build new screens in the solution, and to embed logic required to automate processes/events and </w:t>
            </w:r>
            <w:r w:rsidRPr="008F2961">
              <w:rPr>
                <w:rFonts w:cs="Arial"/>
                <w:b/>
                <w:lang w:val="en-GB" w:eastAsia="en-GB"/>
              </w:rPr>
              <w:t>Configurable Screens</w:t>
            </w:r>
            <w:r w:rsidRPr="008F2961">
              <w:rPr>
                <w:rFonts w:cs="Arial"/>
                <w:bCs/>
                <w:lang w:val="en-GB" w:eastAsia="en-GB"/>
              </w:rPr>
              <w:t xml:space="preserve"> feature lets you define the main screens within SuperOffice CRM. These development tools can be accessed via the Settings and maintenance client and require little or low level of technical skills. Using the well documented </w:t>
            </w:r>
            <w:r w:rsidRPr="008F2961">
              <w:rPr>
                <w:rFonts w:cs="Arial"/>
                <w:b/>
                <w:lang w:val="en-GB" w:eastAsia="en-GB"/>
              </w:rPr>
              <w:t>APIs</w:t>
            </w:r>
            <w:r w:rsidRPr="008F2961">
              <w:rPr>
                <w:rFonts w:cs="Arial"/>
                <w:bCs/>
                <w:lang w:val="en-GB" w:eastAsia="en-GB"/>
              </w:rPr>
              <w:t xml:space="preserve"> you can create your own integrations and applications that works together with SuperOffice</w:t>
            </w:r>
            <w:r w:rsidR="00A63E36" w:rsidRPr="008F2961">
              <w:rPr>
                <w:rFonts w:cs="Arial"/>
                <w:bCs/>
                <w:highlight w:val="yellow"/>
                <w:lang w:val="en-GB" w:eastAsia="en-GB"/>
              </w:rPr>
              <w:t>.</w:t>
            </w:r>
            <w:r w:rsidR="00A63E36" w:rsidRPr="008F2961">
              <w:rPr>
                <w:bCs/>
                <w:highlight w:val="yellow"/>
                <w:lang w:val="en-GB" w:eastAsia="en-GB"/>
              </w:rPr>
              <w:t xml:space="preserve"> </w:t>
            </w:r>
            <w:r w:rsidRPr="008F2961">
              <w:rPr>
                <w:rFonts w:cs="Arial"/>
                <w:bCs/>
                <w:highlight w:val="yellow"/>
                <w:lang w:val="en-GB" w:eastAsia="en-GB"/>
              </w:rPr>
              <w:t xml:space="preserve"> and develop and test these with a </w:t>
            </w:r>
            <w:r w:rsidRPr="008F2961">
              <w:rPr>
                <w:rFonts w:cs="Arial"/>
                <w:b/>
                <w:highlight w:val="yellow"/>
                <w:lang w:val="en-GB" w:eastAsia="en-GB"/>
              </w:rPr>
              <w:t>Sandbox tenant</w:t>
            </w:r>
            <w:r w:rsidRPr="008F2961">
              <w:rPr>
                <w:rFonts w:cs="Arial"/>
                <w:bCs/>
                <w:highlight w:val="yellow"/>
                <w:lang w:val="en-GB" w:eastAsia="en-GB"/>
              </w:rPr>
              <w:t xml:space="preserve"> in our Development Environment. Note API usage (a metered costs) is activated by the use of some of these tools.</w:t>
            </w:r>
            <w:r w:rsidRPr="008F2961">
              <w:rPr>
                <w:rFonts w:cs="Arial"/>
                <w:bCs/>
                <w:lang w:val="en-GB" w:eastAsia="en-GB"/>
              </w:rPr>
              <w:t xml:space="preserve">  </w:t>
            </w:r>
          </w:p>
          <w:p w14:paraId="266B26B0" w14:textId="77777777" w:rsidR="00A648E7" w:rsidRPr="008F2961" w:rsidRDefault="00A648E7">
            <w:pPr>
              <w:jc w:val="both"/>
              <w:rPr>
                <w:rStyle w:val="normaltextrun"/>
                <w:rFonts w:cs="Arial"/>
                <w:position w:val="1"/>
                <w:lang w:val="en-GB"/>
              </w:rPr>
            </w:pPr>
          </w:p>
        </w:tc>
      </w:tr>
    </w:tbl>
    <w:p w14:paraId="648EAE55" w14:textId="77777777" w:rsidR="00A648E7" w:rsidRPr="008F2961" w:rsidRDefault="00A648E7">
      <w:pPr>
        <w:jc w:val="both"/>
        <w:rPr>
          <w:rStyle w:val="normaltextrun"/>
          <w:rFonts w:cs="Arial"/>
          <w:position w:val="1"/>
          <w:szCs w:val="20"/>
          <w:lang w:val="en-GB"/>
        </w:rPr>
      </w:pPr>
    </w:p>
    <w:bookmarkEnd w:id="12"/>
    <w:p w14:paraId="6C6DB2B2" w14:textId="0C8D6DCF" w:rsidR="00AB40B6" w:rsidRPr="008F2961" w:rsidRDefault="008B2A9B" w:rsidP="008F2961">
      <w:pPr>
        <w:spacing w:after="0"/>
        <w:rPr>
          <w:rFonts w:ascii="Arial" w:hAnsi="Arial" w:cs="Arial"/>
          <w:b/>
          <w:bCs/>
          <w:color w:val="0A5E58"/>
          <w:sz w:val="24"/>
          <w:szCs w:val="24"/>
          <w:lang w:val="en-GB"/>
        </w:rPr>
      </w:pPr>
      <w:r w:rsidRPr="008F2961">
        <w:rPr>
          <w:rFonts w:ascii="Arial" w:hAnsi="Arial" w:cs="Arial"/>
          <w:b/>
          <w:bCs/>
          <w:color w:val="0A5E58"/>
          <w:sz w:val="24"/>
          <w:szCs w:val="24"/>
          <w:lang w:val="en-GB"/>
        </w:rPr>
        <w:t>3</w:t>
      </w:r>
      <w:r w:rsidRPr="008F2961">
        <w:rPr>
          <w:rFonts w:ascii="Arial" w:hAnsi="Arial" w:cs="Arial"/>
          <w:b/>
          <w:bCs/>
          <w:color w:val="0A5E58"/>
          <w:sz w:val="24"/>
          <w:szCs w:val="24"/>
          <w:vertAlign w:val="superscript"/>
          <w:lang w:val="en-GB"/>
        </w:rPr>
        <w:t>rd</w:t>
      </w:r>
      <w:r w:rsidRPr="008F2961">
        <w:rPr>
          <w:rFonts w:ascii="Arial" w:hAnsi="Arial" w:cs="Arial"/>
          <w:b/>
          <w:bCs/>
          <w:color w:val="0A5E58"/>
          <w:sz w:val="24"/>
          <w:szCs w:val="24"/>
          <w:lang w:val="en-GB"/>
        </w:rPr>
        <w:t xml:space="preserve"> party products</w:t>
      </w:r>
    </w:p>
    <w:p w14:paraId="0A6FAA87" w14:textId="77777777" w:rsidR="00AA264F" w:rsidRPr="008F2961" w:rsidRDefault="00713100" w:rsidP="008F2961">
      <w:pPr>
        <w:rPr>
          <w:rFonts w:cstheme="minorHAnsi"/>
          <w:lang w:val="en-GB"/>
        </w:rPr>
      </w:pPr>
      <w:r w:rsidRPr="008F2961">
        <w:rPr>
          <w:rFonts w:cstheme="minorHAnsi"/>
          <w:lang w:val="en-GB"/>
        </w:rPr>
        <w:t xml:space="preserve">If you have other 3rd party products running with your SuperOffice CRM solution, </w:t>
      </w:r>
      <w:r w:rsidR="00AA264F" w:rsidRPr="008F2961">
        <w:rPr>
          <w:rFonts w:cstheme="minorHAnsi"/>
          <w:lang w:val="en-GB"/>
        </w:rPr>
        <w:t xml:space="preserve">you are responsible for ensuring that these are compatible running with the latest version of SuperOffice CRM. </w:t>
      </w:r>
    </w:p>
    <w:p w14:paraId="6A783DF7" w14:textId="77777777" w:rsidR="00D12694" w:rsidRPr="008F2961" w:rsidRDefault="00D12694" w:rsidP="008F2961">
      <w:pPr>
        <w:rPr>
          <w:rFonts w:cstheme="minorHAnsi"/>
          <w:lang w:val="en-GB"/>
        </w:rPr>
      </w:pPr>
    </w:p>
    <w:p w14:paraId="4F63EC02" w14:textId="06F2FDA9" w:rsidR="00244A22" w:rsidRPr="008F2961" w:rsidRDefault="004502C6">
      <w:pPr>
        <w:pStyle w:val="Heading2"/>
      </w:pPr>
      <w:bookmarkStart w:id="13" w:name="_Toc94194249"/>
      <w:r w:rsidRPr="008F2961">
        <w:t>Invoicing</w:t>
      </w:r>
      <w:bookmarkEnd w:id="13"/>
    </w:p>
    <w:p w14:paraId="3BA26FE6" w14:textId="3B47DBB7" w:rsidR="004502C6" w:rsidRPr="008F2961" w:rsidRDefault="006856DC" w:rsidP="008F2961">
      <w:pPr>
        <w:rPr>
          <w:rFonts w:cstheme="minorHAnsi"/>
          <w:lang w:val="en-GB"/>
        </w:rPr>
      </w:pPr>
      <w:r w:rsidRPr="008F2961">
        <w:rPr>
          <w:rFonts w:cstheme="minorHAnsi"/>
          <w:lang w:val="en-GB"/>
        </w:rPr>
        <w:t xml:space="preserve">You may </w:t>
      </w:r>
      <w:r w:rsidR="004502C6" w:rsidRPr="008F2961">
        <w:rPr>
          <w:rFonts w:cstheme="minorHAnsi"/>
          <w:lang w:val="en-GB"/>
        </w:rPr>
        <w:t xml:space="preserve">choose </w:t>
      </w:r>
      <w:r w:rsidR="003263F2" w:rsidRPr="008F2961">
        <w:rPr>
          <w:rFonts w:cstheme="minorHAnsi"/>
          <w:lang w:val="en-GB"/>
        </w:rPr>
        <w:t>between different</w:t>
      </w:r>
      <w:r w:rsidR="004502C6" w:rsidRPr="008F2961">
        <w:rPr>
          <w:rFonts w:cstheme="minorHAnsi"/>
          <w:lang w:val="en-GB"/>
        </w:rPr>
        <w:t xml:space="preserve"> invoicing intervals:</w:t>
      </w:r>
      <w:r w:rsidR="003263F2" w:rsidRPr="008F2961">
        <w:rPr>
          <w:rFonts w:cstheme="minorHAnsi"/>
          <w:lang w:val="en-GB"/>
        </w:rPr>
        <w:t xml:space="preserve"> monthly, every 3rd month, every 6th month or annually. </w:t>
      </w:r>
      <w:r w:rsidR="004502C6" w:rsidRPr="008F2961">
        <w:rPr>
          <w:rFonts w:cstheme="minorHAnsi"/>
          <w:lang w:val="en-GB"/>
        </w:rPr>
        <w:t xml:space="preserve"> </w:t>
      </w:r>
    </w:p>
    <w:p w14:paraId="234E257E" w14:textId="77777777" w:rsidR="004502C6" w:rsidRPr="008F2961" w:rsidRDefault="004502C6" w:rsidP="008F2961">
      <w:pPr>
        <w:rPr>
          <w:rFonts w:cstheme="minorHAnsi"/>
          <w:lang w:val="en-GB"/>
        </w:rPr>
      </w:pPr>
      <w:r w:rsidRPr="008F2961">
        <w:rPr>
          <w:rFonts w:cstheme="minorHAnsi"/>
          <w:lang w:val="en-GB"/>
        </w:rPr>
        <w:t>The prices stated above are based on annual invoicing. If you require more frequent invoicing, an invoice fee will be payable according to the table below:</w:t>
      </w:r>
    </w:p>
    <w:tbl>
      <w:tblPr>
        <w:tblStyle w:val="GridTable1Light-Accent2"/>
        <w:tblW w:w="0" w:type="auto"/>
        <w:tblLook w:val="04A0" w:firstRow="1" w:lastRow="0" w:firstColumn="1" w:lastColumn="0" w:noHBand="0" w:noVBand="1"/>
      </w:tblPr>
      <w:tblGrid>
        <w:gridCol w:w="2878"/>
        <w:gridCol w:w="2879"/>
        <w:gridCol w:w="2879"/>
      </w:tblGrid>
      <w:tr w:rsidR="004502C6" w:rsidRPr="00053104" w14:paraId="45255B6E" w14:textId="77777777" w:rsidTr="00B102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8" w:type="dxa"/>
            <w:shd w:val="clear" w:color="auto" w:fill="0A5E58"/>
          </w:tcPr>
          <w:p w14:paraId="7D010BDA" w14:textId="77777777" w:rsidR="004502C6" w:rsidRPr="008F2961" w:rsidRDefault="004502C6" w:rsidP="008F2961">
            <w:pPr>
              <w:jc w:val="both"/>
              <w:rPr>
                <w:rFonts w:cs="Arial"/>
                <w:color w:val="FFFFFF" w:themeColor="background1"/>
                <w:szCs w:val="20"/>
                <w:lang w:val="en-GB"/>
              </w:rPr>
            </w:pPr>
            <w:r w:rsidRPr="008F2961">
              <w:rPr>
                <w:rFonts w:cs="Arial"/>
                <w:color w:val="FFFFFF" w:themeColor="background1"/>
                <w:szCs w:val="20"/>
                <w:lang w:val="en-GB"/>
              </w:rPr>
              <w:t>Invoicing interval</w:t>
            </w:r>
          </w:p>
        </w:tc>
        <w:tc>
          <w:tcPr>
            <w:tcW w:w="2879" w:type="dxa"/>
            <w:shd w:val="clear" w:color="auto" w:fill="0A5E58"/>
          </w:tcPr>
          <w:p w14:paraId="2C309BA3" w14:textId="77777777" w:rsidR="004502C6" w:rsidRPr="008F2961" w:rsidRDefault="004502C6" w:rsidP="008F2961">
            <w:pPr>
              <w:jc w:val="both"/>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lang w:val="en-GB"/>
              </w:rPr>
            </w:pPr>
            <w:r w:rsidRPr="008F2961">
              <w:rPr>
                <w:rFonts w:cs="Arial"/>
                <w:color w:val="FFFFFF" w:themeColor="background1"/>
                <w:szCs w:val="20"/>
                <w:lang w:val="en-GB"/>
              </w:rPr>
              <w:t>Number of invoices per year</w:t>
            </w:r>
          </w:p>
        </w:tc>
        <w:tc>
          <w:tcPr>
            <w:tcW w:w="2879" w:type="dxa"/>
            <w:shd w:val="clear" w:color="auto" w:fill="0A5E58"/>
          </w:tcPr>
          <w:p w14:paraId="5FCF965A" w14:textId="77777777" w:rsidR="004502C6" w:rsidRPr="008F2961" w:rsidRDefault="004502C6" w:rsidP="008F2961">
            <w:pPr>
              <w:jc w:val="both"/>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lang w:val="en-GB"/>
              </w:rPr>
            </w:pPr>
            <w:r w:rsidRPr="008F2961">
              <w:rPr>
                <w:rFonts w:cs="Arial"/>
                <w:color w:val="FFFFFF" w:themeColor="background1"/>
                <w:szCs w:val="20"/>
                <w:lang w:val="en-GB"/>
              </w:rPr>
              <w:t>% markup on user price</w:t>
            </w:r>
          </w:p>
          <w:p w14:paraId="39C7E83E" w14:textId="77777777" w:rsidR="004502C6" w:rsidRPr="008F2961" w:rsidRDefault="004502C6" w:rsidP="008F2961">
            <w:pPr>
              <w:jc w:val="both"/>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lang w:val="en-GB"/>
              </w:rPr>
            </w:pPr>
          </w:p>
        </w:tc>
      </w:tr>
      <w:tr w:rsidR="00132DC7" w:rsidRPr="00053104" w14:paraId="3A9D103B" w14:textId="77777777" w:rsidTr="00B102BA">
        <w:tc>
          <w:tcPr>
            <w:cnfStyle w:val="001000000000" w:firstRow="0" w:lastRow="0" w:firstColumn="1" w:lastColumn="0" w:oddVBand="0" w:evenVBand="0" w:oddHBand="0" w:evenHBand="0" w:firstRowFirstColumn="0" w:firstRowLastColumn="0" w:lastRowFirstColumn="0" w:lastRowLastColumn="0"/>
            <w:tcW w:w="2878" w:type="dxa"/>
            <w:shd w:val="clear" w:color="auto" w:fill="A7D4DE"/>
          </w:tcPr>
          <w:p w14:paraId="45315AAF" w14:textId="77777777" w:rsidR="004502C6" w:rsidRPr="008F2961" w:rsidRDefault="004502C6" w:rsidP="008F2961">
            <w:pPr>
              <w:rPr>
                <w:rFonts w:cs="Arial"/>
                <w:b w:val="0"/>
                <w:szCs w:val="20"/>
                <w:lang w:val="en-GB"/>
              </w:rPr>
            </w:pPr>
            <w:r w:rsidRPr="008F2961">
              <w:rPr>
                <w:rFonts w:cs="Arial"/>
                <w:szCs w:val="20"/>
                <w:lang w:val="en-GB"/>
              </w:rPr>
              <w:t>Annual</w:t>
            </w:r>
          </w:p>
        </w:tc>
        <w:tc>
          <w:tcPr>
            <w:tcW w:w="2879" w:type="dxa"/>
          </w:tcPr>
          <w:p w14:paraId="1170CF9B" w14:textId="77777777" w:rsidR="004502C6" w:rsidRPr="008F2961" w:rsidRDefault="004502C6" w:rsidP="008F2961">
            <w:pPr>
              <w:jc w:val="center"/>
              <w:cnfStyle w:val="000000000000" w:firstRow="0" w:lastRow="0" w:firstColumn="0" w:lastColumn="0" w:oddVBand="0" w:evenVBand="0" w:oddHBand="0" w:evenHBand="0" w:firstRowFirstColumn="0" w:firstRowLastColumn="0" w:lastRowFirstColumn="0" w:lastRowLastColumn="0"/>
              <w:rPr>
                <w:rFonts w:cs="Arial"/>
                <w:szCs w:val="20"/>
                <w:lang w:val="en-GB"/>
              </w:rPr>
            </w:pPr>
            <w:r w:rsidRPr="008F2961">
              <w:rPr>
                <w:rFonts w:cs="Arial"/>
                <w:szCs w:val="20"/>
                <w:lang w:val="en-GB"/>
              </w:rPr>
              <w:t>1</w:t>
            </w:r>
          </w:p>
        </w:tc>
        <w:tc>
          <w:tcPr>
            <w:tcW w:w="2879" w:type="dxa"/>
          </w:tcPr>
          <w:p w14:paraId="2FD93398" w14:textId="77777777" w:rsidR="004502C6" w:rsidRPr="008F2961" w:rsidRDefault="004502C6" w:rsidP="008F2961">
            <w:pPr>
              <w:jc w:val="center"/>
              <w:cnfStyle w:val="000000000000" w:firstRow="0" w:lastRow="0" w:firstColumn="0" w:lastColumn="0" w:oddVBand="0" w:evenVBand="0" w:oddHBand="0" w:evenHBand="0" w:firstRowFirstColumn="0" w:firstRowLastColumn="0" w:lastRowFirstColumn="0" w:lastRowLastColumn="0"/>
              <w:rPr>
                <w:rFonts w:cs="Arial"/>
                <w:szCs w:val="20"/>
                <w:lang w:val="en-GB"/>
              </w:rPr>
            </w:pPr>
            <w:r w:rsidRPr="008F2961">
              <w:rPr>
                <w:rFonts w:cs="Arial"/>
                <w:szCs w:val="20"/>
                <w:lang w:val="en-GB"/>
              </w:rPr>
              <w:t>0 %</w:t>
            </w:r>
          </w:p>
        </w:tc>
      </w:tr>
      <w:tr w:rsidR="00132DC7" w:rsidRPr="00053104" w14:paraId="6B54849A" w14:textId="77777777" w:rsidTr="00B102BA">
        <w:tc>
          <w:tcPr>
            <w:cnfStyle w:val="001000000000" w:firstRow="0" w:lastRow="0" w:firstColumn="1" w:lastColumn="0" w:oddVBand="0" w:evenVBand="0" w:oddHBand="0" w:evenHBand="0" w:firstRowFirstColumn="0" w:firstRowLastColumn="0" w:lastRowFirstColumn="0" w:lastRowLastColumn="0"/>
            <w:tcW w:w="2878" w:type="dxa"/>
            <w:shd w:val="clear" w:color="auto" w:fill="A7D4DE"/>
          </w:tcPr>
          <w:p w14:paraId="3684823F" w14:textId="77777777" w:rsidR="004502C6" w:rsidRPr="008F2961" w:rsidRDefault="004502C6" w:rsidP="008F2961">
            <w:pPr>
              <w:rPr>
                <w:rFonts w:cs="Arial"/>
                <w:b w:val="0"/>
                <w:szCs w:val="20"/>
                <w:lang w:val="en-GB"/>
              </w:rPr>
            </w:pPr>
            <w:r w:rsidRPr="008F2961">
              <w:rPr>
                <w:rFonts w:cs="Arial"/>
                <w:szCs w:val="20"/>
                <w:lang w:val="en-GB"/>
              </w:rPr>
              <w:t>Six-monthly</w:t>
            </w:r>
          </w:p>
        </w:tc>
        <w:tc>
          <w:tcPr>
            <w:tcW w:w="2879" w:type="dxa"/>
          </w:tcPr>
          <w:p w14:paraId="14858A6C" w14:textId="77777777" w:rsidR="004502C6" w:rsidRPr="008F2961" w:rsidRDefault="004502C6" w:rsidP="008F2961">
            <w:pPr>
              <w:jc w:val="center"/>
              <w:cnfStyle w:val="000000000000" w:firstRow="0" w:lastRow="0" w:firstColumn="0" w:lastColumn="0" w:oddVBand="0" w:evenVBand="0" w:oddHBand="0" w:evenHBand="0" w:firstRowFirstColumn="0" w:firstRowLastColumn="0" w:lastRowFirstColumn="0" w:lastRowLastColumn="0"/>
              <w:rPr>
                <w:rFonts w:cs="Arial"/>
                <w:szCs w:val="20"/>
                <w:lang w:val="en-GB"/>
              </w:rPr>
            </w:pPr>
            <w:r w:rsidRPr="008F2961">
              <w:rPr>
                <w:rFonts w:cs="Arial"/>
                <w:szCs w:val="20"/>
                <w:lang w:val="en-GB"/>
              </w:rPr>
              <w:t>2</w:t>
            </w:r>
          </w:p>
        </w:tc>
        <w:tc>
          <w:tcPr>
            <w:tcW w:w="2879" w:type="dxa"/>
          </w:tcPr>
          <w:p w14:paraId="621C1B69" w14:textId="77777777" w:rsidR="004502C6" w:rsidRPr="008F2961" w:rsidRDefault="004502C6" w:rsidP="008F2961">
            <w:pPr>
              <w:jc w:val="center"/>
              <w:cnfStyle w:val="000000000000" w:firstRow="0" w:lastRow="0" w:firstColumn="0" w:lastColumn="0" w:oddVBand="0" w:evenVBand="0" w:oddHBand="0" w:evenHBand="0" w:firstRowFirstColumn="0" w:firstRowLastColumn="0" w:lastRowFirstColumn="0" w:lastRowLastColumn="0"/>
              <w:rPr>
                <w:rFonts w:cs="Arial"/>
                <w:szCs w:val="20"/>
                <w:lang w:val="en-GB"/>
              </w:rPr>
            </w:pPr>
            <w:r w:rsidRPr="008F2961">
              <w:rPr>
                <w:rFonts w:cs="Arial"/>
                <w:szCs w:val="20"/>
                <w:lang w:val="en-GB"/>
              </w:rPr>
              <w:t>4 %</w:t>
            </w:r>
          </w:p>
        </w:tc>
      </w:tr>
      <w:tr w:rsidR="00132DC7" w:rsidRPr="00053104" w14:paraId="5F7F2A4C" w14:textId="77777777" w:rsidTr="00B102BA">
        <w:tc>
          <w:tcPr>
            <w:cnfStyle w:val="001000000000" w:firstRow="0" w:lastRow="0" w:firstColumn="1" w:lastColumn="0" w:oddVBand="0" w:evenVBand="0" w:oddHBand="0" w:evenHBand="0" w:firstRowFirstColumn="0" w:firstRowLastColumn="0" w:lastRowFirstColumn="0" w:lastRowLastColumn="0"/>
            <w:tcW w:w="2878" w:type="dxa"/>
            <w:shd w:val="clear" w:color="auto" w:fill="A7D4DE"/>
          </w:tcPr>
          <w:p w14:paraId="246FF2A5" w14:textId="77777777" w:rsidR="004502C6" w:rsidRPr="008F2961" w:rsidRDefault="004502C6" w:rsidP="008F2961">
            <w:pPr>
              <w:rPr>
                <w:rFonts w:cs="Arial"/>
                <w:b w:val="0"/>
                <w:szCs w:val="20"/>
                <w:lang w:val="en-GB"/>
              </w:rPr>
            </w:pPr>
            <w:r w:rsidRPr="008F2961">
              <w:rPr>
                <w:rFonts w:cs="Arial"/>
                <w:szCs w:val="20"/>
                <w:lang w:val="en-GB"/>
              </w:rPr>
              <w:t>Quarterly</w:t>
            </w:r>
          </w:p>
        </w:tc>
        <w:tc>
          <w:tcPr>
            <w:tcW w:w="2879" w:type="dxa"/>
          </w:tcPr>
          <w:p w14:paraId="75BC7097" w14:textId="77777777" w:rsidR="004502C6" w:rsidRPr="008F2961" w:rsidRDefault="004502C6" w:rsidP="008F2961">
            <w:pPr>
              <w:jc w:val="center"/>
              <w:cnfStyle w:val="000000000000" w:firstRow="0" w:lastRow="0" w:firstColumn="0" w:lastColumn="0" w:oddVBand="0" w:evenVBand="0" w:oddHBand="0" w:evenHBand="0" w:firstRowFirstColumn="0" w:firstRowLastColumn="0" w:lastRowFirstColumn="0" w:lastRowLastColumn="0"/>
              <w:rPr>
                <w:rFonts w:cs="Arial"/>
                <w:szCs w:val="20"/>
                <w:lang w:val="en-GB"/>
              </w:rPr>
            </w:pPr>
            <w:r w:rsidRPr="008F2961">
              <w:rPr>
                <w:rFonts w:cs="Arial"/>
                <w:szCs w:val="20"/>
                <w:lang w:val="en-GB"/>
              </w:rPr>
              <w:t>4</w:t>
            </w:r>
          </w:p>
        </w:tc>
        <w:tc>
          <w:tcPr>
            <w:tcW w:w="2879" w:type="dxa"/>
          </w:tcPr>
          <w:p w14:paraId="59384A17" w14:textId="77777777" w:rsidR="004502C6" w:rsidRPr="008F2961" w:rsidRDefault="004502C6" w:rsidP="008F2961">
            <w:pPr>
              <w:jc w:val="center"/>
              <w:cnfStyle w:val="000000000000" w:firstRow="0" w:lastRow="0" w:firstColumn="0" w:lastColumn="0" w:oddVBand="0" w:evenVBand="0" w:oddHBand="0" w:evenHBand="0" w:firstRowFirstColumn="0" w:firstRowLastColumn="0" w:lastRowFirstColumn="0" w:lastRowLastColumn="0"/>
              <w:rPr>
                <w:rFonts w:cs="Arial"/>
                <w:szCs w:val="20"/>
                <w:lang w:val="en-GB"/>
              </w:rPr>
            </w:pPr>
            <w:r w:rsidRPr="008F2961">
              <w:rPr>
                <w:rFonts w:cs="Arial"/>
                <w:szCs w:val="20"/>
                <w:lang w:val="en-GB"/>
              </w:rPr>
              <w:t>8 %</w:t>
            </w:r>
          </w:p>
        </w:tc>
      </w:tr>
      <w:tr w:rsidR="00132DC7" w:rsidRPr="00053104" w14:paraId="79536454" w14:textId="77777777" w:rsidTr="00B102BA">
        <w:tc>
          <w:tcPr>
            <w:cnfStyle w:val="001000000000" w:firstRow="0" w:lastRow="0" w:firstColumn="1" w:lastColumn="0" w:oddVBand="0" w:evenVBand="0" w:oddHBand="0" w:evenHBand="0" w:firstRowFirstColumn="0" w:firstRowLastColumn="0" w:lastRowFirstColumn="0" w:lastRowLastColumn="0"/>
            <w:tcW w:w="2878" w:type="dxa"/>
            <w:shd w:val="clear" w:color="auto" w:fill="A7D4DE"/>
          </w:tcPr>
          <w:p w14:paraId="2C868C90" w14:textId="77777777" w:rsidR="004502C6" w:rsidRPr="008F2961" w:rsidRDefault="004502C6" w:rsidP="008F2961">
            <w:pPr>
              <w:rPr>
                <w:rFonts w:cs="Arial"/>
                <w:b w:val="0"/>
                <w:szCs w:val="20"/>
                <w:lang w:val="en-GB"/>
              </w:rPr>
            </w:pPr>
            <w:r w:rsidRPr="008F2961">
              <w:rPr>
                <w:rFonts w:cs="Arial"/>
                <w:szCs w:val="20"/>
                <w:lang w:val="en-GB"/>
              </w:rPr>
              <w:t>Monthly</w:t>
            </w:r>
          </w:p>
        </w:tc>
        <w:tc>
          <w:tcPr>
            <w:tcW w:w="2879" w:type="dxa"/>
          </w:tcPr>
          <w:p w14:paraId="40CB39D1" w14:textId="77777777" w:rsidR="004502C6" w:rsidRPr="008F2961" w:rsidRDefault="004502C6" w:rsidP="008F2961">
            <w:pPr>
              <w:jc w:val="center"/>
              <w:cnfStyle w:val="000000000000" w:firstRow="0" w:lastRow="0" w:firstColumn="0" w:lastColumn="0" w:oddVBand="0" w:evenVBand="0" w:oddHBand="0" w:evenHBand="0" w:firstRowFirstColumn="0" w:firstRowLastColumn="0" w:lastRowFirstColumn="0" w:lastRowLastColumn="0"/>
              <w:rPr>
                <w:rFonts w:cs="Arial"/>
                <w:szCs w:val="20"/>
                <w:lang w:val="en-GB"/>
              </w:rPr>
            </w:pPr>
            <w:r w:rsidRPr="008F2961">
              <w:rPr>
                <w:rFonts w:cs="Arial"/>
                <w:szCs w:val="20"/>
                <w:lang w:val="en-GB"/>
              </w:rPr>
              <w:t>12</w:t>
            </w:r>
          </w:p>
        </w:tc>
        <w:tc>
          <w:tcPr>
            <w:tcW w:w="2879" w:type="dxa"/>
          </w:tcPr>
          <w:p w14:paraId="4F75E808" w14:textId="77777777" w:rsidR="004502C6" w:rsidRPr="008F2961" w:rsidRDefault="004502C6" w:rsidP="008F2961">
            <w:pPr>
              <w:jc w:val="center"/>
              <w:cnfStyle w:val="000000000000" w:firstRow="0" w:lastRow="0" w:firstColumn="0" w:lastColumn="0" w:oddVBand="0" w:evenVBand="0" w:oddHBand="0" w:evenHBand="0" w:firstRowFirstColumn="0" w:firstRowLastColumn="0" w:lastRowFirstColumn="0" w:lastRowLastColumn="0"/>
              <w:rPr>
                <w:rFonts w:cs="Arial"/>
                <w:szCs w:val="20"/>
                <w:lang w:val="en-GB"/>
              </w:rPr>
            </w:pPr>
            <w:r w:rsidRPr="008F2961">
              <w:rPr>
                <w:rFonts w:cs="Arial"/>
                <w:szCs w:val="20"/>
                <w:lang w:val="en-GB"/>
              </w:rPr>
              <w:t>12%</w:t>
            </w:r>
          </w:p>
        </w:tc>
      </w:tr>
    </w:tbl>
    <w:p w14:paraId="75E82E70" w14:textId="77777777" w:rsidR="00380661" w:rsidRPr="008F2961" w:rsidRDefault="00380661" w:rsidP="008F2961">
      <w:pPr>
        <w:spacing w:after="200"/>
        <w:rPr>
          <w:rFonts w:cs="Arial"/>
          <w:lang w:val="en-GB"/>
        </w:rPr>
      </w:pPr>
    </w:p>
    <w:p w14:paraId="147FE145" w14:textId="6AABF161" w:rsidR="008E2C61" w:rsidRPr="008F2961" w:rsidRDefault="00517993" w:rsidP="008F2961">
      <w:pPr>
        <w:spacing w:after="0"/>
        <w:rPr>
          <w:rFonts w:ascii="Arial" w:hAnsi="Arial" w:cs="Arial"/>
          <w:b/>
          <w:bCs/>
          <w:color w:val="0A5E58"/>
          <w:sz w:val="24"/>
          <w:szCs w:val="28"/>
          <w:lang w:val="en-GB"/>
        </w:rPr>
      </w:pPr>
      <w:r w:rsidRPr="008F2961">
        <w:rPr>
          <w:rFonts w:ascii="Arial" w:hAnsi="Arial" w:cs="Arial"/>
          <w:b/>
          <w:bCs/>
          <w:color w:val="0A5E58"/>
          <w:sz w:val="24"/>
          <w:szCs w:val="28"/>
          <w:lang w:val="en-GB"/>
        </w:rPr>
        <w:t>Your first invoice</w:t>
      </w:r>
    </w:p>
    <w:p w14:paraId="312E1D8E" w14:textId="16A4770C" w:rsidR="00D12694" w:rsidRPr="008F2961" w:rsidRDefault="00517993" w:rsidP="008F2961">
      <w:pPr>
        <w:spacing w:after="0"/>
        <w:rPr>
          <w:rFonts w:eastAsiaTheme="majorEastAsia" w:cstheme="minorHAnsi"/>
          <w:color w:val="0A5E58"/>
          <w:sz w:val="40"/>
          <w:szCs w:val="32"/>
          <w:lang w:val="en-GB"/>
        </w:rPr>
      </w:pPr>
      <w:r w:rsidRPr="008F2961">
        <w:rPr>
          <w:rFonts w:cstheme="minorHAnsi"/>
          <w:lang w:val="en-GB"/>
        </w:rPr>
        <w:t xml:space="preserve">Maintenance already paid for the remainder of the year will be </w:t>
      </w:r>
      <w:r w:rsidR="00B80A71" w:rsidRPr="008F2961">
        <w:rPr>
          <w:rFonts w:cstheme="minorHAnsi"/>
          <w:lang w:val="en-GB"/>
        </w:rPr>
        <w:t xml:space="preserve">deducted from your first invoice. We </w:t>
      </w:r>
      <w:r w:rsidR="00D80AAD" w:rsidRPr="008F2961">
        <w:rPr>
          <w:rFonts w:cstheme="minorHAnsi"/>
          <w:lang w:val="en-GB"/>
        </w:rPr>
        <w:t xml:space="preserve">will </w:t>
      </w:r>
      <w:r w:rsidR="00B80A71" w:rsidRPr="008F2961">
        <w:rPr>
          <w:rFonts w:cstheme="minorHAnsi"/>
          <w:lang w:val="en-GB"/>
        </w:rPr>
        <w:t>in</w:t>
      </w:r>
      <w:r w:rsidR="00D80AAD" w:rsidRPr="008F2961">
        <w:rPr>
          <w:rFonts w:cstheme="minorHAnsi"/>
          <w:lang w:val="en-GB"/>
        </w:rPr>
        <w:t>v</w:t>
      </w:r>
      <w:r w:rsidR="00B80A71" w:rsidRPr="008F2961">
        <w:rPr>
          <w:rFonts w:cstheme="minorHAnsi"/>
          <w:lang w:val="en-GB"/>
        </w:rPr>
        <w:t>oi</w:t>
      </w:r>
      <w:r w:rsidR="00D80AAD" w:rsidRPr="008F2961">
        <w:rPr>
          <w:rFonts w:cstheme="minorHAnsi"/>
          <w:lang w:val="en-GB"/>
        </w:rPr>
        <w:t>c</w:t>
      </w:r>
      <w:r w:rsidR="00B80A71" w:rsidRPr="008F2961">
        <w:rPr>
          <w:rFonts w:cstheme="minorHAnsi"/>
          <w:lang w:val="en-GB"/>
        </w:rPr>
        <w:t>e according to your chosen interva</w:t>
      </w:r>
      <w:r w:rsidR="00D80AAD" w:rsidRPr="008F2961">
        <w:rPr>
          <w:rFonts w:cstheme="minorHAnsi"/>
          <w:lang w:val="en-GB"/>
        </w:rPr>
        <w:t>l</w:t>
      </w:r>
      <w:r w:rsidR="00B80A71" w:rsidRPr="008F2961">
        <w:rPr>
          <w:rFonts w:cstheme="minorHAnsi"/>
          <w:lang w:val="en-GB"/>
        </w:rPr>
        <w:t xml:space="preserve">. </w:t>
      </w:r>
      <w:r w:rsidR="00D80AAD" w:rsidRPr="008F2961">
        <w:rPr>
          <w:rFonts w:cstheme="minorHAnsi"/>
          <w:lang w:val="en-GB"/>
        </w:rPr>
        <w:t>Hence y</w:t>
      </w:r>
      <w:r w:rsidR="00F461D8" w:rsidRPr="008F2961">
        <w:rPr>
          <w:rFonts w:cstheme="minorHAnsi"/>
          <w:lang w:val="en-GB"/>
        </w:rPr>
        <w:t xml:space="preserve">our first invoice will contain your subscription costs equivalent to the number of month </w:t>
      </w:r>
      <w:r w:rsidR="00382DC4" w:rsidRPr="008F2961">
        <w:rPr>
          <w:rFonts w:cstheme="minorHAnsi"/>
          <w:lang w:val="en-GB"/>
        </w:rPr>
        <w:t xml:space="preserve">of your chosen invoicing interval, reduced by maintenance paid for </w:t>
      </w:r>
      <w:r w:rsidR="00D62225" w:rsidRPr="008F2961">
        <w:rPr>
          <w:rFonts w:cstheme="minorHAnsi"/>
          <w:lang w:val="en-GB"/>
        </w:rPr>
        <w:t xml:space="preserve">the number of remaining months of the year. </w:t>
      </w:r>
      <w:r w:rsidR="00D12694" w:rsidRPr="008F2961">
        <w:rPr>
          <w:rFonts w:cstheme="minorHAnsi"/>
          <w:color w:val="0A5E58"/>
          <w:lang w:val="en-GB"/>
        </w:rPr>
        <w:br w:type="page"/>
      </w:r>
    </w:p>
    <w:p w14:paraId="07B3FB1F" w14:textId="61BE66C5" w:rsidR="00E113D0" w:rsidRPr="008F2961" w:rsidRDefault="000858B9">
      <w:pPr>
        <w:pStyle w:val="Heading1"/>
        <w:rPr>
          <w:lang w:val="en-GB"/>
        </w:rPr>
      </w:pPr>
      <w:bookmarkStart w:id="14" w:name="_Toc94194250"/>
      <w:r w:rsidRPr="008F2961">
        <w:rPr>
          <w:lang w:val="en-GB"/>
        </w:rPr>
        <w:lastRenderedPageBreak/>
        <w:t>Proposed solution – Services</w:t>
      </w:r>
      <w:bookmarkEnd w:id="14"/>
      <w:r w:rsidRPr="008F2961">
        <w:rPr>
          <w:lang w:val="en-GB"/>
        </w:rPr>
        <w:t xml:space="preserve"> </w:t>
      </w:r>
    </w:p>
    <w:p w14:paraId="60B76567" w14:textId="0204A158" w:rsidR="004C652F" w:rsidRPr="008F2961" w:rsidRDefault="00DD1FD4">
      <w:pPr>
        <w:pStyle w:val="Heading2"/>
      </w:pPr>
      <w:bookmarkStart w:id="15" w:name="_Toc94194251"/>
      <w:r w:rsidRPr="008F2961">
        <w:t>Upgrade of</w:t>
      </w:r>
      <w:r w:rsidR="004C652F" w:rsidRPr="008F2961">
        <w:t xml:space="preserve"> SuperOffice CRM</w:t>
      </w:r>
      <w:bookmarkEnd w:id="15"/>
    </w:p>
    <w:p w14:paraId="08026FCD" w14:textId="170D3820" w:rsidR="00907C3C" w:rsidRDefault="00907C3C" w:rsidP="00780A02">
      <w:pPr>
        <w:rPr>
          <w:rFonts w:cstheme="minorHAnsi"/>
          <w:lang w:val="en-GB"/>
        </w:rPr>
      </w:pPr>
      <w:r w:rsidRPr="008F2961">
        <w:rPr>
          <w:rFonts w:cstheme="minorHAnsi"/>
          <w:noProof/>
          <w:lang w:val="en-GB"/>
        </w:rPr>
        <w:drawing>
          <wp:anchor distT="0" distB="0" distL="114300" distR="114300" simplePos="0" relativeHeight="251673601" behindDoc="0" locked="0" layoutInCell="1" allowOverlap="1" wp14:anchorId="73A4FA9F" wp14:editId="5EE47B50">
            <wp:simplePos x="0" y="0"/>
            <wp:positionH relativeFrom="margin">
              <wp:align>center</wp:align>
            </wp:positionH>
            <wp:positionV relativeFrom="paragraph">
              <wp:posOffset>753745</wp:posOffset>
            </wp:positionV>
            <wp:extent cx="981075" cy="981075"/>
            <wp:effectExtent l="0" t="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961">
        <w:rPr>
          <w:rFonts w:cstheme="minorHAnsi"/>
          <w:noProof/>
          <w:lang w:val="en-GB"/>
        </w:rPr>
        <w:drawing>
          <wp:anchor distT="0" distB="0" distL="114300" distR="114300" simplePos="0" relativeHeight="251672577" behindDoc="0" locked="0" layoutInCell="1" allowOverlap="1" wp14:anchorId="49846CF4" wp14:editId="383B4B23">
            <wp:simplePos x="0" y="0"/>
            <wp:positionH relativeFrom="margin">
              <wp:align>center</wp:align>
            </wp:positionH>
            <wp:positionV relativeFrom="paragraph">
              <wp:posOffset>490855</wp:posOffset>
            </wp:positionV>
            <wp:extent cx="3171825" cy="1710505"/>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2804" b="23267"/>
                    <a:stretch/>
                  </pic:blipFill>
                  <pic:spPr bwMode="auto">
                    <a:xfrm>
                      <a:off x="0" y="0"/>
                      <a:ext cx="3171825" cy="1710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1FD4" w:rsidRPr="008F2961">
        <w:rPr>
          <w:rFonts w:cstheme="minorHAnsi"/>
          <w:lang w:val="en-GB"/>
        </w:rPr>
        <w:t>Th</w:t>
      </w:r>
      <w:r w:rsidR="00B04EAB" w:rsidRPr="008F2961">
        <w:rPr>
          <w:rFonts w:cstheme="minorHAnsi"/>
          <w:lang w:val="en-GB"/>
        </w:rPr>
        <w:t xml:space="preserve">e following </w:t>
      </w:r>
      <w:r w:rsidR="00DD1FD4" w:rsidRPr="008F2961">
        <w:rPr>
          <w:rFonts w:cstheme="minorHAnsi"/>
          <w:lang w:val="en-GB"/>
        </w:rPr>
        <w:t xml:space="preserve">set of services </w:t>
      </w:r>
      <w:r w:rsidR="00B04EAB" w:rsidRPr="008F2961">
        <w:rPr>
          <w:rFonts w:cstheme="minorHAnsi"/>
          <w:lang w:val="en-GB"/>
        </w:rPr>
        <w:t xml:space="preserve">has been </w:t>
      </w:r>
      <w:r w:rsidR="00DD1FD4" w:rsidRPr="008F2961">
        <w:rPr>
          <w:rFonts w:cstheme="minorHAnsi"/>
          <w:lang w:val="en-GB"/>
        </w:rPr>
        <w:t>created to ensure a smooth transition to the latest version of SuperOffice CRM</w:t>
      </w:r>
      <w:r w:rsidR="00780A02">
        <w:rPr>
          <w:rFonts w:cstheme="minorHAnsi"/>
          <w:lang w:val="en-GB"/>
        </w:rPr>
        <w:t>.</w:t>
      </w:r>
    </w:p>
    <w:p w14:paraId="6BF56565" w14:textId="2F9C2946" w:rsidR="00FD5614" w:rsidRPr="008F2961" w:rsidRDefault="00FD5614">
      <w:pPr>
        <w:rPr>
          <w:lang w:val="en-GB"/>
        </w:rPr>
      </w:pPr>
    </w:p>
    <w:p w14:paraId="2181D511" w14:textId="0759E4DD" w:rsidR="00F66EE7" w:rsidRPr="008F2961" w:rsidRDefault="00815CE9" w:rsidP="008F2961">
      <w:pPr>
        <w:pStyle w:val="Heading3"/>
        <w:numPr>
          <w:ilvl w:val="0"/>
          <w:numId w:val="0"/>
        </w:numPr>
        <w:spacing w:after="0"/>
        <w:ind w:left="720" w:hanging="720"/>
        <w:rPr>
          <w:rFonts w:asciiTheme="minorHAnsi" w:hAnsiTheme="minorHAnsi" w:cstheme="minorHAnsi"/>
          <w:color w:val="0A5E58"/>
          <w:lang w:val="en-GB"/>
        </w:rPr>
      </w:pPr>
      <w:bookmarkStart w:id="16" w:name="_Toc94194252"/>
      <w:r w:rsidRPr="008F2961">
        <w:rPr>
          <w:rFonts w:asciiTheme="minorHAnsi" w:hAnsiTheme="minorHAnsi" w:cstheme="minorHAnsi"/>
          <w:color w:val="0A5E58"/>
          <w:lang w:val="en-GB"/>
        </w:rPr>
        <w:t>Technical clarification</w:t>
      </w:r>
      <w:r w:rsidR="00C64351" w:rsidRPr="008F2961">
        <w:rPr>
          <w:rFonts w:asciiTheme="minorHAnsi" w:hAnsiTheme="minorHAnsi" w:cstheme="minorHAnsi"/>
          <w:color w:val="0A5E58"/>
          <w:lang w:val="en-GB"/>
        </w:rPr>
        <w:t>s</w:t>
      </w:r>
      <w:bookmarkEnd w:id="16"/>
    </w:p>
    <w:p w14:paraId="154E5034" w14:textId="0276E153" w:rsidR="00584416" w:rsidRPr="008F2961" w:rsidRDefault="00815CE9" w:rsidP="008F2961">
      <w:pPr>
        <w:spacing w:after="0"/>
        <w:rPr>
          <w:rFonts w:cstheme="minorHAnsi"/>
          <w:lang w:val="en-GB"/>
        </w:rPr>
      </w:pPr>
      <w:r w:rsidRPr="008F2961">
        <w:rPr>
          <w:rFonts w:cstheme="minorHAnsi"/>
          <w:lang w:val="en-GB"/>
        </w:rPr>
        <w:t xml:space="preserve">Technical clarification together with a consultant from SuperOffice. The consultant need to </w:t>
      </w:r>
      <w:r w:rsidR="00277C8E" w:rsidRPr="008F2961">
        <w:rPr>
          <w:rFonts w:cstheme="minorHAnsi"/>
          <w:lang w:val="en-GB"/>
        </w:rPr>
        <w:t xml:space="preserve">consult with the person(s) responsible the solution </w:t>
      </w:r>
      <w:r w:rsidR="005A3120" w:rsidRPr="008F2961">
        <w:rPr>
          <w:rFonts w:cstheme="minorHAnsi"/>
          <w:lang w:val="en-GB"/>
        </w:rPr>
        <w:t xml:space="preserve">at your end, and/or any IT supplier you use. We will </w:t>
      </w:r>
      <w:r w:rsidR="008A5E78" w:rsidRPr="008F2961">
        <w:rPr>
          <w:rFonts w:cstheme="minorHAnsi"/>
          <w:lang w:val="en-GB"/>
        </w:rPr>
        <w:t xml:space="preserve">discuss the steps necessary to upgrade your solution and clarify if there are </w:t>
      </w:r>
      <w:r w:rsidR="00E96CA6" w:rsidRPr="008F2961">
        <w:rPr>
          <w:rFonts w:cstheme="minorHAnsi"/>
          <w:lang w:val="en-GB"/>
        </w:rPr>
        <w:t xml:space="preserve">any customizations, integrations or other issues that needs to be taken into consideration before or during the upgrade. </w:t>
      </w:r>
      <w:r w:rsidR="00584416" w:rsidRPr="008F2961">
        <w:rPr>
          <w:rFonts w:cstheme="minorHAnsi"/>
          <w:lang w:val="en-GB"/>
        </w:rPr>
        <w:t>Technical clarification is d</w:t>
      </w:r>
      <w:r w:rsidR="004E4000" w:rsidRPr="008F2961">
        <w:rPr>
          <w:rFonts w:cstheme="minorHAnsi"/>
          <w:lang w:val="en-GB"/>
        </w:rPr>
        <w:t>one</w:t>
      </w:r>
      <w:r w:rsidR="00584416" w:rsidRPr="008F2961">
        <w:rPr>
          <w:rFonts w:cstheme="minorHAnsi"/>
          <w:lang w:val="en-GB"/>
        </w:rPr>
        <w:t xml:space="preserve"> over the telephone and if possible via remote access (TeamViewer). </w:t>
      </w:r>
    </w:p>
    <w:p w14:paraId="05F3D65C" w14:textId="1ADE42C5" w:rsidR="007A4124" w:rsidRPr="008F2961" w:rsidRDefault="00D3083C" w:rsidP="008F2961">
      <w:pPr>
        <w:pStyle w:val="Heading3"/>
        <w:numPr>
          <w:ilvl w:val="0"/>
          <w:numId w:val="0"/>
        </w:numPr>
        <w:spacing w:after="0"/>
        <w:ind w:left="720" w:hanging="720"/>
        <w:rPr>
          <w:rFonts w:asciiTheme="minorHAnsi" w:hAnsiTheme="minorHAnsi" w:cstheme="minorHAnsi"/>
          <w:color w:val="0A5E58"/>
          <w:lang w:val="en-GB"/>
        </w:rPr>
      </w:pPr>
      <w:bookmarkStart w:id="17" w:name="_Toc94194253"/>
      <w:r w:rsidRPr="008F2961">
        <w:rPr>
          <w:rFonts w:asciiTheme="minorHAnsi" w:hAnsiTheme="minorHAnsi" w:cstheme="minorHAnsi"/>
          <w:color w:val="0A5E58"/>
          <w:lang w:val="en-GB"/>
        </w:rPr>
        <w:t>Upgrade of</w:t>
      </w:r>
      <w:r w:rsidR="007A4124" w:rsidRPr="008F2961">
        <w:rPr>
          <w:rFonts w:asciiTheme="minorHAnsi" w:hAnsiTheme="minorHAnsi" w:cstheme="minorHAnsi"/>
          <w:color w:val="0A5E58"/>
          <w:lang w:val="en-GB"/>
        </w:rPr>
        <w:t xml:space="preserve"> SuperOffice CRM</w:t>
      </w:r>
      <w:bookmarkEnd w:id="17"/>
    </w:p>
    <w:p w14:paraId="5DEB5A83" w14:textId="37FAC747" w:rsidR="007E258C" w:rsidRPr="008F2961" w:rsidRDefault="00D3083C" w:rsidP="008F2961">
      <w:pPr>
        <w:spacing w:after="0"/>
        <w:rPr>
          <w:rFonts w:cstheme="minorHAnsi"/>
          <w:lang w:val="en-GB"/>
        </w:rPr>
      </w:pPr>
      <w:r w:rsidRPr="008F2961">
        <w:rPr>
          <w:rFonts w:cstheme="minorHAnsi"/>
          <w:lang w:val="en-GB"/>
        </w:rPr>
        <w:t xml:space="preserve">Upgrade of </w:t>
      </w:r>
      <w:r w:rsidR="007340E5" w:rsidRPr="008F2961">
        <w:rPr>
          <w:rFonts w:cstheme="minorHAnsi"/>
          <w:lang w:val="en-GB"/>
        </w:rPr>
        <w:t>current</w:t>
      </w:r>
      <w:r w:rsidRPr="008F2961">
        <w:rPr>
          <w:rFonts w:cstheme="minorHAnsi"/>
          <w:lang w:val="en-GB"/>
        </w:rPr>
        <w:t xml:space="preserve"> solution to the latest version of SuperOffice CRM. </w:t>
      </w:r>
      <w:r w:rsidR="00CB360B" w:rsidRPr="008F2961">
        <w:rPr>
          <w:rFonts w:cstheme="minorHAnsi"/>
          <w:lang w:val="en-GB"/>
        </w:rPr>
        <w:t>Our consultant need access as agreed upon during the technical clarification and any preparations</w:t>
      </w:r>
      <w:r w:rsidR="007E258C" w:rsidRPr="008F2961">
        <w:rPr>
          <w:rFonts w:cstheme="minorHAnsi"/>
          <w:lang w:val="en-GB"/>
        </w:rPr>
        <w:t xml:space="preserve"> needs to be done before the upgrade can commence. The SuperOffice application will be available for users during the actual upgrade. </w:t>
      </w:r>
    </w:p>
    <w:p w14:paraId="2CAE00C9" w14:textId="647E23DD" w:rsidR="00426D55" w:rsidRPr="008F2961" w:rsidRDefault="00005FB0" w:rsidP="008F2961">
      <w:pPr>
        <w:pStyle w:val="Heading3"/>
        <w:numPr>
          <w:ilvl w:val="0"/>
          <w:numId w:val="0"/>
        </w:numPr>
        <w:spacing w:after="0"/>
        <w:ind w:left="720" w:hanging="720"/>
        <w:rPr>
          <w:rFonts w:asciiTheme="minorHAnsi" w:hAnsiTheme="minorHAnsi" w:cstheme="minorHAnsi"/>
          <w:color w:val="0A5E58"/>
          <w:lang w:val="en-GB"/>
        </w:rPr>
      </w:pPr>
      <w:bookmarkStart w:id="18" w:name="_Toc94194254"/>
      <w:r w:rsidRPr="008F2961">
        <w:rPr>
          <w:rFonts w:asciiTheme="minorHAnsi" w:hAnsiTheme="minorHAnsi" w:cstheme="minorHAnsi"/>
          <w:color w:val="0A5E58"/>
          <w:lang w:val="en-GB"/>
        </w:rPr>
        <w:t xml:space="preserve">Upgrade of </w:t>
      </w:r>
      <w:r w:rsidR="00745662" w:rsidRPr="008F2961">
        <w:rPr>
          <w:rFonts w:asciiTheme="minorHAnsi" w:hAnsiTheme="minorHAnsi" w:cstheme="minorHAnsi"/>
          <w:color w:val="0A5E58"/>
          <w:lang w:val="en-GB"/>
        </w:rPr>
        <w:t>Exchange Synchronizer</w:t>
      </w:r>
      <w:bookmarkEnd w:id="18"/>
    </w:p>
    <w:p w14:paraId="6DA3D4CA" w14:textId="702799A5" w:rsidR="00745662" w:rsidRPr="008F2961" w:rsidRDefault="00005FB0" w:rsidP="008F2961">
      <w:pPr>
        <w:spacing w:after="0"/>
        <w:rPr>
          <w:rFonts w:cstheme="minorHAnsi"/>
          <w:lang w:val="en-GB"/>
        </w:rPr>
      </w:pPr>
      <w:r w:rsidRPr="008F2961">
        <w:rPr>
          <w:rFonts w:cstheme="minorHAnsi"/>
          <w:lang w:val="en-GB"/>
        </w:rPr>
        <w:t xml:space="preserve">Upgrade of your </w:t>
      </w:r>
      <w:r w:rsidR="007340E5" w:rsidRPr="008F2961">
        <w:rPr>
          <w:rFonts w:cstheme="minorHAnsi"/>
          <w:lang w:val="en-GB"/>
        </w:rPr>
        <w:t xml:space="preserve">current </w:t>
      </w:r>
      <w:proofErr w:type="spellStart"/>
      <w:r w:rsidR="007340E5" w:rsidRPr="008F2961">
        <w:rPr>
          <w:rFonts w:cstheme="minorHAnsi"/>
          <w:lang w:val="en-GB"/>
        </w:rPr>
        <w:t>Exhange</w:t>
      </w:r>
      <w:proofErr w:type="spellEnd"/>
      <w:r w:rsidR="007340E5" w:rsidRPr="008F2961">
        <w:rPr>
          <w:rFonts w:cstheme="minorHAnsi"/>
          <w:lang w:val="en-GB"/>
        </w:rPr>
        <w:t xml:space="preserve"> </w:t>
      </w:r>
      <w:r w:rsidR="004610ED" w:rsidRPr="008F2961">
        <w:rPr>
          <w:rFonts w:cstheme="minorHAnsi"/>
          <w:lang w:val="en-GB"/>
        </w:rPr>
        <w:t xml:space="preserve">Synchronizer </w:t>
      </w:r>
      <w:r w:rsidR="007340E5" w:rsidRPr="008F2961">
        <w:rPr>
          <w:rFonts w:cstheme="minorHAnsi"/>
          <w:lang w:val="en-GB"/>
        </w:rPr>
        <w:t xml:space="preserve">to the latest version. </w:t>
      </w:r>
    </w:p>
    <w:p w14:paraId="50D63742" w14:textId="7D751707" w:rsidR="00F40EA7" w:rsidRPr="008F2961" w:rsidRDefault="0012070D" w:rsidP="008F2961">
      <w:pPr>
        <w:pStyle w:val="Heading3"/>
        <w:numPr>
          <w:ilvl w:val="0"/>
          <w:numId w:val="0"/>
        </w:numPr>
        <w:spacing w:after="0"/>
        <w:ind w:left="720" w:hanging="720"/>
        <w:rPr>
          <w:rFonts w:asciiTheme="minorHAnsi" w:hAnsiTheme="minorHAnsi" w:cstheme="minorHAnsi"/>
          <w:color w:val="0A5E58"/>
          <w:lang w:val="en-GB"/>
        </w:rPr>
      </w:pPr>
      <w:bookmarkStart w:id="19" w:name="_Toc94194255"/>
      <w:r w:rsidRPr="008F2961">
        <w:rPr>
          <w:rFonts w:asciiTheme="minorHAnsi" w:hAnsiTheme="minorHAnsi" w:cstheme="minorHAnsi"/>
          <w:color w:val="0A5E58"/>
          <w:lang w:val="en-GB"/>
        </w:rPr>
        <w:t xml:space="preserve">GO-Live </w:t>
      </w:r>
      <w:r w:rsidR="007340E5" w:rsidRPr="008F2961">
        <w:rPr>
          <w:rFonts w:asciiTheme="minorHAnsi" w:hAnsiTheme="minorHAnsi" w:cstheme="minorHAnsi"/>
          <w:color w:val="0A5E58"/>
          <w:lang w:val="en-GB"/>
        </w:rPr>
        <w:t>assistance</w:t>
      </w:r>
      <w:bookmarkEnd w:id="19"/>
    </w:p>
    <w:p w14:paraId="3EB7F9D8" w14:textId="6B623E00" w:rsidR="00211695" w:rsidRPr="008F2961" w:rsidRDefault="007340E5">
      <w:pPr>
        <w:rPr>
          <w:lang w:val="en-GB"/>
        </w:rPr>
      </w:pPr>
      <w:r w:rsidRPr="008F2961">
        <w:rPr>
          <w:lang w:val="en-GB"/>
        </w:rPr>
        <w:t xml:space="preserve">Consultant from </w:t>
      </w:r>
      <w:r w:rsidR="0012070D" w:rsidRPr="008F2961">
        <w:rPr>
          <w:lang w:val="en-GB"/>
        </w:rPr>
        <w:t xml:space="preserve">SuperOffice </w:t>
      </w:r>
      <w:r w:rsidRPr="008F2961">
        <w:rPr>
          <w:lang w:val="en-GB"/>
        </w:rPr>
        <w:t>will assist with the set</w:t>
      </w:r>
      <w:r w:rsidR="00211695" w:rsidRPr="008F2961">
        <w:rPr>
          <w:lang w:val="en-GB"/>
        </w:rPr>
        <w:t>-</w:t>
      </w:r>
      <w:r w:rsidRPr="008F2961">
        <w:rPr>
          <w:lang w:val="en-GB"/>
        </w:rPr>
        <w:t xml:space="preserve">up of </w:t>
      </w:r>
      <w:proofErr w:type="spellStart"/>
      <w:r w:rsidR="0012070D" w:rsidRPr="008F2961">
        <w:rPr>
          <w:lang w:val="en-GB"/>
        </w:rPr>
        <w:t>WebTools</w:t>
      </w:r>
      <w:proofErr w:type="spellEnd"/>
      <w:r w:rsidR="0012070D" w:rsidRPr="008F2961">
        <w:rPr>
          <w:lang w:val="en-GB"/>
        </w:rPr>
        <w:t xml:space="preserve"> </w:t>
      </w:r>
      <w:r w:rsidRPr="008F2961">
        <w:rPr>
          <w:lang w:val="en-GB"/>
        </w:rPr>
        <w:t xml:space="preserve">and </w:t>
      </w:r>
      <w:proofErr w:type="spellStart"/>
      <w:r w:rsidR="0012070D" w:rsidRPr="008F2961">
        <w:rPr>
          <w:lang w:val="en-GB"/>
        </w:rPr>
        <w:t>MailLink</w:t>
      </w:r>
      <w:proofErr w:type="spellEnd"/>
      <w:r w:rsidR="0012070D" w:rsidRPr="008F2961">
        <w:rPr>
          <w:lang w:val="en-GB"/>
        </w:rPr>
        <w:t xml:space="preserve"> </w:t>
      </w:r>
      <w:r w:rsidRPr="008F2961">
        <w:rPr>
          <w:lang w:val="en-GB"/>
        </w:rPr>
        <w:t>t</w:t>
      </w:r>
      <w:r w:rsidR="00211695" w:rsidRPr="008F2961">
        <w:rPr>
          <w:lang w:val="en-GB"/>
        </w:rPr>
        <w:t>hat</w:t>
      </w:r>
      <w:r w:rsidRPr="008F2961">
        <w:rPr>
          <w:lang w:val="en-GB"/>
        </w:rPr>
        <w:t xml:space="preserve"> handle documents and emails in the upgraded solution. In addition, having a consultant at </w:t>
      </w:r>
      <w:r w:rsidR="00D35931" w:rsidRPr="008F2961">
        <w:rPr>
          <w:lang w:val="en-GB"/>
        </w:rPr>
        <w:t>your disposal to handle any question</w:t>
      </w:r>
      <w:r w:rsidR="009F5F3F" w:rsidRPr="008F2961">
        <w:rPr>
          <w:lang w:val="en-GB"/>
        </w:rPr>
        <w:t>s that arise</w:t>
      </w:r>
      <w:r w:rsidR="00A35576" w:rsidRPr="008F2961">
        <w:rPr>
          <w:lang w:val="en-GB"/>
        </w:rPr>
        <w:t xml:space="preserve"> will ensure a smooth start-up of the new upgraded CRM solution. </w:t>
      </w:r>
      <w:r w:rsidR="00211695" w:rsidRPr="008F2961">
        <w:rPr>
          <w:lang w:val="en-GB"/>
        </w:rPr>
        <w:t xml:space="preserve"> </w:t>
      </w:r>
      <w:r w:rsidR="008E56CB">
        <w:rPr>
          <w:lang w:val="en-GB"/>
        </w:rPr>
        <w:br/>
      </w:r>
    </w:p>
    <w:tbl>
      <w:tblPr>
        <w:tblStyle w:val="SuperOffice2"/>
        <w:tblW w:w="5000" w:type="pct"/>
        <w:tblLook w:val="0660" w:firstRow="1" w:lastRow="1" w:firstColumn="0" w:lastColumn="0" w:noHBand="1" w:noVBand="1"/>
      </w:tblPr>
      <w:tblGrid>
        <w:gridCol w:w="4110"/>
        <w:gridCol w:w="1893"/>
        <w:gridCol w:w="2244"/>
        <w:gridCol w:w="1499"/>
      </w:tblGrid>
      <w:tr w:rsidR="0089090C" w:rsidRPr="00053104" w14:paraId="79747DF4" w14:textId="77777777" w:rsidTr="007C5951">
        <w:trPr>
          <w:cnfStyle w:val="100000000000" w:firstRow="1" w:lastRow="0" w:firstColumn="0" w:lastColumn="0" w:oddVBand="0" w:evenVBand="0" w:oddHBand="0" w:evenHBand="0" w:firstRowFirstColumn="0" w:firstRowLastColumn="0" w:lastRowFirstColumn="0" w:lastRowLastColumn="0"/>
        </w:trPr>
        <w:tc>
          <w:tcPr>
            <w:tcW w:w="2109" w:type="pct"/>
            <w:shd w:val="clear" w:color="auto" w:fill="0A5E58"/>
            <w:vAlign w:val="center"/>
          </w:tcPr>
          <w:p w14:paraId="3A70BE09" w14:textId="005A0983" w:rsidR="0089090C" w:rsidRPr="007F46F3" w:rsidRDefault="00A35576">
            <w:pPr>
              <w:spacing w:before="0" w:after="120"/>
              <w:rPr>
                <w:rFonts w:ascii="Arial" w:hAnsi="Arial" w:cs="Arial"/>
                <w:b w:val="0"/>
                <w:szCs w:val="20"/>
                <w:lang w:val="en-GB"/>
              </w:rPr>
            </w:pPr>
            <w:r w:rsidRPr="007F46F3">
              <w:rPr>
                <w:rFonts w:ascii="Arial" w:hAnsi="Arial" w:cs="Arial"/>
                <w:szCs w:val="20"/>
                <w:lang w:val="en-GB"/>
              </w:rPr>
              <w:t>Task</w:t>
            </w:r>
          </w:p>
        </w:tc>
        <w:tc>
          <w:tcPr>
            <w:tcW w:w="971" w:type="pct"/>
            <w:shd w:val="clear" w:color="auto" w:fill="0A5E58"/>
            <w:vAlign w:val="center"/>
          </w:tcPr>
          <w:p w14:paraId="12372927" w14:textId="436651A3" w:rsidR="0089090C" w:rsidRPr="007F46F3" w:rsidRDefault="0089090C">
            <w:pPr>
              <w:spacing w:before="0" w:after="120"/>
              <w:rPr>
                <w:rFonts w:ascii="Arial" w:hAnsi="Arial" w:cs="Arial"/>
                <w:b w:val="0"/>
                <w:szCs w:val="20"/>
                <w:lang w:val="en-GB"/>
              </w:rPr>
            </w:pPr>
          </w:p>
        </w:tc>
        <w:tc>
          <w:tcPr>
            <w:tcW w:w="1151" w:type="pct"/>
            <w:shd w:val="clear" w:color="auto" w:fill="0A5E58"/>
            <w:vAlign w:val="center"/>
          </w:tcPr>
          <w:p w14:paraId="69327463" w14:textId="09F365E1" w:rsidR="0089090C" w:rsidRPr="007F46F3" w:rsidRDefault="0089090C">
            <w:pPr>
              <w:spacing w:before="0" w:after="120"/>
              <w:rPr>
                <w:rFonts w:ascii="Arial" w:hAnsi="Arial" w:cs="Arial"/>
                <w:b w:val="0"/>
                <w:szCs w:val="20"/>
                <w:lang w:val="en-GB"/>
              </w:rPr>
            </w:pPr>
            <w:r w:rsidRPr="007F46F3">
              <w:rPr>
                <w:rFonts w:ascii="Arial" w:hAnsi="Arial" w:cs="Arial"/>
                <w:szCs w:val="20"/>
                <w:lang w:val="en-GB"/>
              </w:rPr>
              <w:t xml:space="preserve">Est. </w:t>
            </w:r>
            <w:r w:rsidR="00A35576" w:rsidRPr="007F46F3">
              <w:rPr>
                <w:rFonts w:ascii="Arial" w:hAnsi="Arial" w:cs="Arial"/>
                <w:szCs w:val="20"/>
                <w:lang w:val="en-GB"/>
              </w:rPr>
              <w:t>time</w:t>
            </w:r>
          </w:p>
        </w:tc>
        <w:tc>
          <w:tcPr>
            <w:tcW w:w="769" w:type="pct"/>
            <w:shd w:val="clear" w:color="auto" w:fill="0A5E58"/>
            <w:vAlign w:val="center"/>
          </w:tcPr>
          <w:p w14:paraId="4FA7F525" w14:textId="1A49FF34" w:rsidR="0089090C" w:rsidRPr="007F46F3" w:rsidRDefault="0089090C">
            <w:pPr>
              <w:spacing w:before="0" w:after="120"/>
              <w:rPr>
                <w:rFonts w:ascii="Arial" w:hAnsi="Arial" w:cs="Arial"/>
                <w:b w:val="0"/>
                <w:szCs w:val="20"/>
                <w:lang w:val="en-GB"/>
              </w:rPr>
            </w:pPr>
            <w:r w:rsidRPr="007F46F3">
              <w:rPr>
                <w:rFonts w:ascii="Arial" w:hAnsi="Arial" w:cs="Arial"/>
                <w:szCs w:val="20"/>
                <w:lang w:val="en-GB"/>
              </w:rPr>
              <w:t xml:space="preserve">Est. </w:t>
            </w:r>
            <w:r w:rsidR="00A35576" w:rsidRPr="007F46F3">
              <w:rPr>
                <w:rFonts w:ascii="Arial" w:hAnsi="Arial" w:cs="Arial"/>
                <w:szCs w:val="20"/>
                <w:lang w:val="en-GB"/>
              </w:rPr>
              <w:t>cost</w:t>
            </w:r>
          </w:p>
        </w:tc>
      </w:tr>
      <w:tr w:rsidR="0089090C" w:rsidRPr="00053104" w14:paraId="7B047C3D" w14:textId="77777777" w:rsidTr="0089090C">
        <w:tc>
          <w:tcPr>
            <w:tcW w:w="2109" w:type="pct"/>
            <w:vAlign w:val="center"/>
          </w:tcPr>
          <w:p w14:paraId="4322125F" w14:textId="77777777" w:rsidR="006549FE" w:rsidRPr="007F46F3" w:rsidRDefault="006549FE" w:rsidP="00053104">
            <w:pPr>
              <w:spacing w:before="0" w:after="120"/>
              <w:rPr>
                <w:rFonts w:ascii="Arial" w:hAnsi="Arial" w:cs="Arial"/>
                <w:color w:val="auto"/>
                <w:szCs w:val="20"/>
                <w:lang w:val="en-GB"/>
              </w:rPr>
            </w:pPr>
          </w:p>
          <w:p w14:paraId="051100F7" w14:textId="4E523758" w:rsidR="0089090C" w:rsidRPr="007F46F3" w:rsidRDefault="00A35576">
            <w:pPr>
              <w:spacing w:before="0" w:after="120"/>
              <w:rPr>
                <w:rFonts w:ascii="Arial" w:hAnsi="Arial" w:cs="Arial"/>
                <w:color w:val="auto"/>
                <w:szCs w:val="20"/>
                <w:lang w:val="en-GB"/>
              </w:rPr>
            </w:pPr>
            <w:r w:rsidRPr="007F46F3">
              <w:rPr>
                <w:rFonts w:ascii="Arial" w:hAnsi="Arial" w:cs="Arial"/>
                <w:color w:val="auto"/>
                <w:szCs w:val="20"/>
                <w:lang w:val="en-GB"/>
              </w:rPr>
              <w:t>Technical clarification and preparations</w:t>
            </w:r>
          </w:p>
        </w:tc>
        <w:tc>
          <w:tcPr>
            <w:tcW w:w="971" w:type="pct"/>
            <w:vAlign w:val="center"/>
          </w:tcPr>
          <w:p w14:paraId="785EB900" w14:textId="4756BB06" w:rsidR="0089090C" w:rsidRPr="007F46F3" w:rsidRDefault="0089090C">
            <w:pPr>
              <w:spacing w:before="0" w:after="120"/>
              <w:rPr>
                <w:rFonts w:ascii="Arial" w:hAnsi="Arial" w:cs="Arial"/>
                <w:color w:val="auto"/>
                <w:szCs w:val="20"/>
                <w:lang w:val="en-GB"/>
              </w:rPr>
            </w:pPr>
          </w:p>
        </w:tc>
        <w:tc>
          <w:tcPr>
            <w:tcW w:w="1151" w:type="pct"/>
            <w:vAlign w:val="center"/>
          </w:tcPr>
          <w:p w14:paraId="4251049D" w14:textId="77777777" w:rsidR="006549FE" w:rsidRPr="007F46F3" w:rsidRDefault="006549FE" w:rsidP="00053104">
            <w:pPr>
              <w:spacing w:before="0" w:after="120"/>
              <w:rPr>
                <w:rFonts w:ascii="Arial" w:hAnsi="Arial" w:cs="Arial"/>
                <w:color w:val="auto"/>
                <w:szCs w:val="20"/>
                <w:lang w:val="en-GB"/>
              </w:rPr>
            </w:pPr>
          </w:p>
          <w:p w14:paraId="64EC3AD2" w14:textId="0D279377" w:rsidR="0089090C" w:rsidRPr="007F46F3" w:rsidRDefault="0089090C">
            <w:pPr>
              <w:spacing w:before="0" w:after="120"/>
              <w:rPr>
                <w:rFonts w:ascii="Arial" w:hAnsi="Arial" w:cs="Arial"/>
                <w:color w:val="auto"/>
                <w:szCs w:val="20"/>
                <w:lang w:val="en-GB"/>
              </w:rPr>
            </w:pPr>
            <w:r w:rsidRPr="007F46F3">
              <w:rPr>
                <w:rFonts w:ascii="Arial" w:hAnsi="Arial" w:cs="Arial"/>
                <w:color w:val="auto"/>
                <w:szCs w:val="20"/>
                <w:lang w:val="en-GB"/>
              </w:rPr>
              <w:t xml:space="preserve">2 </w:t>
            </w:r>
            <w:r w:rsidR="00A35576" w:rsidRPr="007F46F3">
              <w:rPr>
                <w:rFonts w:ascii="Arial" w:hAnsi="Arial" w:cs="Arial"/>
                <w:color w:val="auto"/>
                <w:szCs w:val="20"/>
                <w:lang w:val="en-GB"/>
              </w:rPr>
              <w:t>hours</w:t>
            </w:r>
          </w:p>
        </w:tc>
        <w:tc>
          <w:tcPr>
            <w:tcW w:w="769" w:type="pct"/>
            <w:vAlign w:val="center"/>
          </w:tcPr>
          <w:p w14:paraId="3821CA7C" w14:textId="77777777" w:rsidR="006549FE" w:rsidRPr="007F46F3" w:rsidRDefault="006549FE" w:rsidP="00053104">
            <w:pPr>
              <w:spacing w:before="0" w:after="120"/>
              <w:jc w:val="right"/>
              <w:rPr>
                <w:rFonts w:ascii="Arial" w:hAnsi="Arial" w:cs="Arial"/>
                <w:color w:val="auto"/>
                <w:szCs w:val="20"/>
                <w:lang w:val="en-GB"/>
              </w:rPr>
            </w:pPr>
          </w:p>
          <w:p w14:paraId="55997403" w14:textId="0AE93662" w:rsidR="0089090C" w:rsidRPr="007F46F3" w:rsidRDefault="00BD3874">
            <w:pPr>
              <w:spacing w:before="0" w:after="120"/>
              <w:jc w:val="right"/>
              <w:rPr>
                <w:rFonts w:ascii="Arial" w:hAnsi="Arial" w:cs="Arial"/>
                <w:color w:val="auto"/>
                <w:szCs w:val="20"/>
                <w:lang w:val="en-GB"/>
              </w:rPr>
            </w:pPr>
            <w:r w:rsidRPr="007F46F3">
              <w:rPr>
                <w:rFonts w:ascii="Arial" w:hAnsi="Arial" w:cs="Arial"/>
                <w:color w:val="auto"/>
                <w:szCs w:val="20"/>
                <w:lang w:val="en-GB"/>
              </w:rPr>
              <w:t>GBP</w:t>
            </w:r>
            <w:r w:rsidR="00A35576" w:rsidRPr="007F46F3">
              <w:rPr>
                <w:rFonts w:ascii="Arial" w:hAnsi="Arial" w:cs="Arial"/>
                <w:color w:val="auto"/>
                <w:szCs w:val="20"/>
                <w:lang w:val="en-GB"/>
              </w:rPr>
              <w:t xml:space="preserve"> XX</w:t>
            </w:r>
          </w:p>
        </w:tc>
      </w:tr>
      <w:tr w:rsidR="0089090C" w:rsidRPr="00053104" w14:paraId="590F7A4E" w14:textId="77777777" w:rsidTr="0089090C">
        <w:tc>
          <w:tcPr>
            <w:tcW w:w="2109" w:type="pct"/>
            <w:vAlign w:val="center"/>
          </w:tcPr>
          <w:p w14:paraId="761F389A" w14:textId="6A4816B2" w:rsidR="0089090C" w:rsidRPr="007F46F3" w:rsidRDefault="00A35576">
            <w:pPr>
              <w:spacing w:before="0" w:after="120"/>
              <w:rPr>
                <w:rFonts w:ascii="Arial" w:hAnsi="Arial" w:cs="Arial"/>
                <w:color w:val="auto"/>
                <w:szCs w:val="20"/>
                <w:lang w:val="en-GB"/>
              </w:rPr>
            </w:pPr>
            <w:r w:rsidRPr="007F46F3">
              <w:rPr>
                <w:rFonts w:ascii="Arial" w:hAnsi="Arial" w:cs="Arial"/>
                <w:color w:val="auto"/>
                <w:szCs w:val="20"/>
                <w:lang w:val="en-GB"/>
              </w:rPr>
              <w:t>Upgrade of</w:t>
            </w:r>
            <w:r w:rsidR="00620BD7" w:rsidRPr="007F46F3">
              <w:rPr>
                <w:rFonts w:ascii="Arial" w:hAnsi="Arial" w:cs="Arial"/>
                <w:color w:val="auto"/>
                <w:szCs w:val="20"/>
                <w:lang w:val="en-GB"/>
              </w:rPr>
              <w:t xml:space="preserve"> SuperOffice </w:t>
            </w:r>
            <w:r w:rsidR="00D76108" w:rsidRPr="007F46F3">
              <w:rPr>
                <w:rFonts w:ascii="Arial" w:hAnsi="Arial" w:cs="Arial"/>
                <w:color w:val="auto"/>
                <w:szCs w:val="20"/>
                <w:lang w:val="en-GB"/>
              </w:rPr>
              <w:t>CRM</w:t>
            </w:r>
          </w:p>
        </w:tc>
        <w:tc>
          <w:tcPr>
            <w:tcW w:w="971" w:type="pct"/>
            <w:vAlign w:val="center"/>
          </w:tcPr>
          <w:p w14:paraId="26CB634F" w14:textId="07DCB9B4" w:rsidR="0089090C" w:rsidRPr="007F46F3" w:rsidRDefault="0089090C">
            <w:pPr>
              <w:spacing w:before="0" w:after="120"/>
              <w:rPr>
                <w:rFonts w:ascii="Arial" w:hAnsi="Arial" w:cs="Arial"/>
                <w:color w:val="auto"/>
                <w:szCs w:val="20"/>
                <w:lang w:val="en-GB"/>
              </w:rPr>
            </w:pPr>
          </w:p>
        </w:tc>
        <w:tc>
          <w:tcPr>
            <w:tcW w:w="1151" w:type="pct"/>
            <w:vAlign w:val="center"/>
          </w:tcPr>
          <w:p w14:paraId="63AD8ECF" w14:textId="0084D31C" w:rsidR="0089090C" w:rsidRPr="007F46F3" w:rsidRDefault="0089090C">
            <w:pPr>
              <w:spacing w:before="0" w:after="120"/>
              <w:rPr>
                <w:rFonts w:ascii="Arial" w:hAnsi="Arial" w:cs="Arial"/>
                <w:color w:val="auto"/>
                <w:szCs w:val="20"/>
                <w:lang w:val="en-GB"/>
              </w:rPr>
            </w:pPr>
            <w:r w:rsidRPr="007F46F3">
              <w:rPr>
                <w:rFonts w:ascii="Arial" w:hAnsi="Arial" w:cs="Arial"/>
                <w:color w:val="auto"/>
                <w:szCs w:val="20"/>
                <w:lang w:val="en-GB"/>
              </w:rPr>
              <w:t>1 d</w:t>
            </w:r>
            <w:r w:rsidR="00A35576" w:rsidRPr="007F46F3">
              <w:rPr>
                <w:rFonts w:ascii="Arial" w:hAnsi="Arial" w:cs="Arial"/>
                <w:color w:val="auto"/>
                <w:szCs w:val="20"/>
                <w:lang w:val="en-GB"/>
              </w:rPr>
              <w:t>ay</w:t>
            </w:r>
          </w:p>
        </w:tc>
        <w:tc>
          <w:tcPr>
            <w:tcW w:w="769" w:type="pct"/>
            <w:vAlign w:val="center"/>
          </w:tcPr>
          <w:p w14:paraId="144C957C" w14:textId="77DA7B7A" w:rsidR="0089090C" w:rsidRPr="007F46F3" w:rsidRDefault="00BD3874">
            <w:pPr>
              <w:spacing w:before="0" w:after="120"/>
              <w:jc w:val="right"/>
              <w:rPr>
                <w:rFonts w:ascii="Arial" w:hAnsi="Arial" w:cs="Arial"/>
                <w:color w:val="auto"/>
                <w:szCs w:val="20"/>
                <w:lang w:val="en-GB"/>
              </w:rPr>
            </w:pPr>
            <w:r w:rsidRPr="007F46F3">
              <w:rPr>
                <w:rFonts w:ascii="Arial" w:hAnsi="Arial" w:cs="Arial"/>
                <w:color w:val="auto"/>
                <w:szCs w:val="20"/>
                <w:lang w:val="en-GB"/>
              </w:rPr>
              <w:t>GBP</w:t>
            </w:r>
            <w:r w:rsidR="00A35576" w:rsidRPr="007F46F3">
              <w:rPr>
                <w:rFonts w:ascii="Arial" w:hAnsi="Arial" w:cs="Arial"/>
                <w:color w:val="auto"/>
                <w:szCs w:val="20"/>
                <w:lang w:val="en-GB"/>
              </w:rPr>
              <w:t xml:space="preserve"> XX</w:t>
            </w:r>
          </w:p>
        </w:tc>
      </w:tr>
      <w:tr w:rsidR="00343A18" w:rsidRPr="00053104" w14:paraId="023868D6" w14:textId="77777777" w:rsidTr="0089090C">
        <w:tc>
          <w:tcPr>
            <w:tcW w:w="2109" w:type="pct"/>
            <w:vAlign w:val="center"/>
          </w:tcPr>
          <w:p w14:paraId="3B1F5D41" w14:textId="3F8404B2" w:rsidR="00343A18" w:rsidRPr="007F46F3" w:rsidRDefault="00A35576">
            <w:pPr>
              <w:spacing w:after="120"/>
              <w:rPr>
                <w:rFonts w:ascii="Arial" w:hAnsi="Arial" w:cs="Arial"/>
                <w:color w:val="auto"/>
                <w:szCs w:val="20"/>
                <w:lang w:val="en-GB"/>
              </w:rPr>
            </w:pPr>
            <w:r w:rsidRPr="007F46F3">
              <w:rPr>
                <w:rFonts w:ascii="Arial" w:hAnsi="Arial" w:cs="Arial"/>
                <w:color w:val="auto"/>
                <w:szCs w:val="20"/>
                <w:lang w:val="en-GB"/>
              </w:rPr>
              <w:t xml:space="preserve">Upgrade of </w:t>
            </w:r>
            <w:r w:rsidR="00215558" w:rsidRPr="007F46F3">
              <w:rPr>
                <w:rFonts w:ascii="Arial" w:hAnsi="Arial" w:cs="Arial"/>
                <w:color w:val="auto"/>
                <w:szCs w:val="20"/>
                <w:lang w:val="en-GB"/>
              </w:rPr>
              <w:t xml:space="preserve">Exchange </w:t>
            </w:r>
            <w:r w:rsidR="00343A18" w:rsidRPr="007F46F3">
              <w:rPr>
                <w:rFonts w:ascii="Arial" w:hAnsi="Arial" w:cs="Arial"/>
                <w:color w:val="auto"/>
                <w:szCs w:val="20"/>
                <w:lang w:val="en-GB"/>
              </w:rPr>
              <w:t>Synchronizer</w:t>
            </w:r>
          </w:p>
        </w:tc>
        <w:tc>
          <w:tcPr>
            <w:tcW w:w="971" w:type="pct"/>
            <w:vAlign w:val="center"/>
          </w:tcPr>
          <w:p w14:paraId="3D496A6B" w14:textId="77777777" w:rsidR="00343A18" w:rsidRPr="007F46F3" w:rsidRDefault="00343A18">
            <w:pPr>
              <w:spacing w:after="120"/>
              <w:rPr>
                <w:rFonts w:ascii="Arial" w:hAnsi="Arial" w:cs="Arial"/>
                <w:color w:val="auto"/>
                <w:szCs w:val="20"/>
                <w:lang w:val="en-GB"/>
              </w:rPr>
            </w:pPr>
          </w:p>
        </w:tc>
        <w:tc>
          <w:tcPr>
            <w:tcW w:w="1151" w:type="pct"/>
            <w:vAlign w:val="center"/>
          </w:tcPr>
          <w:p w14:paraId="4484629D" w14:textId="03A6F236" w:rsidR="00343A18" w:rsidRPr="007F46F3" w:rsidRDefault="00215558">
            <w:pPr>
              <w:spacing w:after="120"/>
              <w:rPr>
                <w:rFonts w:ascii="Arial" w:hAnsi="Arial" w:cs="Arial"/>
                <w:color w:val="auto"/>
                <w:szCs w:val="20"/>
                <w:lang w:val="en-GB"/>
              </w:rPr>
            </w:pPr>
            <w:r w:rsidRPr="007F46F3">
              <w:rPr>
                <w:rFonts w:ascii="Arial" w:hAnsi="Arial" w:cs="Arial"/>
                <w:color w:val="auto"/>
                <w:szCs w:val="20"/>
                <w:lang w:val="en-GB"/>
              </w:rPr>
              <w:t xml:space="preserve">4 </w:t>
            </w:r>
            <w:r w:rsidR="00A35576" w:rsidRPr="007F46F3">
              <w:rPr>
                <w:rFonts w:ascii="Arial" w:hAnsi="Arial" w:cs="Arial"/>
                <w:color w:val="auto"/>
                <w:szCs w:val="20"/>
                <w:lang w:val="en-GB"/>
              </w:rPr>
              <w:t>hours</w:t>
            </w:r>
          </w:p>
        </w:tc>
        <w:tc>
          <w:tcPr>
            <w:tcW w:w="769" w:type="pct"/>
            <w:vAlign w:val="center"/>
          </w:tcPr>
          <w:p w14:paraId="25C7EF69" w14:textId="7E600A0B" w:rsidR="00343A18" w:rsidRPr="007F46F3" w:rsidRDefault="00BD3874">
            <w:pPr>
              <w:spacing w:after="120"/>
              <w:jc w:val="right"/>
              <w:rPr>
                <w:rFonts w:ascii="Arial" w:hAnsi="Arial" w:cs="Arial"/>
                <w:color w:val="auto"/>
                <w:szCs w:val="20"/>
                <w:lang w:val="en-GB"/>
              </w:rPr>
            </w:pPr>
            <w:r w:rsidRPr="007F46F3">
              <w:rPr>
                <w:rFonts w:ascii="Arial" w:hAnsi="Arial" w:cs="Arial"/>
                <w:color w:val="auto"/>
                <w:szCs w:val="20"/>
                <w:lang w:val="en-GB"/>
              </w:rPr>
              <w:t>GBP</w:t>
            </w:r>
            <w:r w:rsidR="00A35576" w:rsidRPr="007F46F3">
              <w:rPr>
                <w:rFonts w:ascii="Arial" w:hAnsi="Arial" w:cs="Arial"/>
                <w:color w:val="auto"/>
                <w:szCs w:val="20"/>
                <w:lang w:val="en-GB"/>
              </w:rPr>
              <w:t xml:space="preserve"> XX</w:t>
            </w:r>
          </w:p>
        </w:tc>
      </w:tr>
      <w:tr w:rsidR="0089090C" w:rsidRPr="00053104" w14:paraId="3AAD991A" w14:textId="77777777" w:rsidTr="0089090C">
        <w:tc>
          <w:tcPr>
            <w:tcW w:w="2109" w:type="pct"/>
            <w:vAlign w:val="center"/>
          </w:tcPr>
          <w:p w14:paraId="41D3EE62" w14:textId="2913A5DE" w:rsidR="0089090C" w:rsidRPr="007F46F3" w:rsidRDefault="00B9033D">
            <w:pPr>
              <w:spacing w:before="0" w:after="120"/>
              <w:rPr>
                <w:rFonts w:ascii="Arial" w:hAnsi="Arial" w:cs="Arial"/>
                <w:color w:val="auto"/>
                <w:szCs w:val="20"/>
                <w:lang w:val="en-GB"/>
              </w:rPr>
            </w:pPr>
            <w:r w:rsidRPr="007F46F3">
              <w:rPr>
                <w:rFonts w:ascii="Arial" w:hAnsi="Arial" w:cs="Arial"/>
                <w:color w:val="auto"/>
                <w:szCs w:val="20"/>
                <w:lang w:val="en-GB"/>
              </w:rPr>
              <w:t>Go-Live assistan</w:t>
            </w:r>
            <w:r w:rsidR="00A35576" w:rsidRPr="007F46F3">
              <w:rPr>
                <w:rFonts w:ascii="Arial" w:hAnsi="Arial" w:cs="Arial"/>
                <w:color w:val="auto"/>
                <w:szCs w:val="20"/>
                <w:lang w:val="en-GB"/>
              </w:rPr>
              <w:t>ce</w:t>
            </w:r>
          </w:p>
        </w:tc>
        <w:tc>
          <w:tcPr>
            <w:tcW w:w="971" w:type="pct"/>
            <w:vAlign w:val="center"/>
          </w:tcPr>
          <w:p w14:paraId="7A6CFC97" w14:textId="39CCD2BB" w:rsidR="0089090C" w:rsidRPr="007F46F3" w:rsidRDefault="0089090C">
            <w:pPr>
              <w:spacing w:before="0" w:after="120"/>
              <w:rPr>
                <w:rFonts w:ascii="Arial" w:hAnsi="Arial" w:cs="Arial"/>
                <w:color w:val="auto"/>
                <w:szCs w:val="20"/>
                <w:lang w:val="en-GB"/>
              </w:rPr>
            </w:pPr>
          </w:p>
        </w:tc>
        <w:tc>
          <w:tcPr>
            <w:tcW w:w="1151" w:type="pct"/>
            <w:vAlign w:val="center"/>
          </w:tcPr>
          <w:p w14:paraId="422328A3" w14:textId="74BA9E3D" w:rsidR="0089090C" w:rsidRPr="007F46F3" w:rsidRDefault="00B9033D">
            <w:pPr>
              <w:spacing w:before="0" w:after="120"/>
              <w:rPr>
                <w:rFonts w:ascii="Arial" w:hAnsi="Arial" w:cs="Arial"/>
                <w:color w:val="auto"/>
                <w:szCs w:val="20"/>
                <w:lang w:val="en-GB"/>
              </w:rPr>
            </w:pPr>
            <w:r w:rsidRPr="007F46F3">
              <w:rPr>
                <w:rFonts w:ascii="Arial" w:hAnsi="Arial" w:cs="Arial"/>
                <w:color w:val="auto"/>
                <w:szCs w:val="20"/>
                <w:lang w:val="en-GB"/>
              </w:rPr>
              <w:t>2</w:t>
            </w:r>
            <w:r w:rsidR="0089090C" w:rsidRPr="007F46F3">
              <w:rPr>
                <w:rFonts w:ascii="Arial" w:hAnsi="Arial" w:cs="Arial"/>
                <w:color w:val="auto"/>
                <w:szCs w:val="20"/>
                <w:lang w:val="en-GB"/>
              </w:rPr>
              <w:t xml:space="preserve"> </w:t>
            </w:r>
            <w:r w:rsidR="00A35576" w:rsidRPr="007F46F3">
              <w:rPr>
                <w:rFonts w:ascii="Arial" w:hAnsi="Arial" w:cs="Arial"/>
                <w:color w:val="auto"/>
                <w:szCs w:val="20"/>
                <w:lang w:val="en-GB"/>
              </w:rPr>
              <w:t>hours</w:t>
            </w:r>
          </w:p>
        </w:tc>
        <w:tc>
          <w:tcPr>
            <w:tcW w:w="769" w:type="pct"/>
            <w:vAlign w:val="center"/>
          </w:tcPr>
          <w:p w14:paraId="59DAD1C0" w14:textId="25854E95" w:rsidR="0089090C" w:rsidRPr="007F46F3" w:rsidRDefault="00BD3874">
            <w:pPr>
              <w:spacing w:before="0" w:after="120"/>
              <w:jc w:val="right"/>
              <w:rPr>
                <w:rFonts w:ascii="Arial" w:hAnsi="Arial" w:cs="Arial"/>
                <w:color w:val="auto"/>
                <w:szCs w:val="20"/>
                <w:lang w:val="en-GB"/>
              </w:rPr>
            </w:pPr>
            <w:r w:rsidRPr="007F46F3">
              <w:rPr>
                <w:rFonts w:ascii="Arial" w:hAnsi="Arial" w:cs="Arial"/>
                <w:color w:val="auto"/>
                <w:szCs w:val="20"/>
                <w:lang w:val="en-GB"/>
              </w:rPr>
              <w:t>GBP</w:t>
            </w:r>
            <w:r w:rsidR="00A35576" w:rsidRPr="007F46F3">
              <w:rPr>
                <w:rFonts w:ascii="Arial" w:hAnsi="Arial" w:cs="Arial"/>
                <w:color w:val="auto"/>
                <w:szCs w:val="20"/>
                <w:lang w:val="en-GB"/>
              </w:rPr>
              <w:t xml:space="preserve"> XX</w:t>
            </w:r>
          </w:p>
        </w:tc>
      </w:tr>
      <w:tr w:rsidR="0089090C" w:rsidRPr="00053104" w14:paraId="439DA62C" w14:textId="77777777" w:rsidTr="007C5951">
        <w:trPr>
          <w:cnfStyle w:val="010000000000" w:firstRow="0" w:lastRow="1" w:firstColumn="0" w:lastColumn="0" w:oddVBand="0" w:evenVBand="0" w:oddHBand="0" w:evenHBand="0" w:firstRowFirstColumn="0" w:firstRowLastColumn="0" w:lastRowFirstColumn="0" w:lastRowLastColumn="0"/>
        </w:trPr>
        <w:tc>
          <w:tcPr>
            <w:tcW w:w="2109" w:type="pct"/>
            <w:shd w:val="clear" w:color="auto" w:fill="A7D4DE"/>
            <w:vAlign w:val="center"/>
          </w:tcPr>
          <w:p w14:paraId="30D758EE" w14:textId="77777777" w:rsidR="0089090C" w:rsidRPr="007F46F3" w:rsidRDefault="0089090C">
            <w:pPr>
              <w:spacing w:before="0" w:after="120"/>
              <w:rPr>
                <w:rFonts w:ascii="Arial" w:hAnsi="Arial" w:cs="Arial"/>
                <w:color w:val="auto"/>
                <w:szCs w:val="20"/>
                <w:lang w:val="en-GB"/>
              </w:rPr>
            </w:pPr>
          </w:p>
        </w:tc>
        <w:tc>
          <w:tcPr>
            <w:tcW w:w="971" w:type="pct"/>
            <w:shd w:val="clear" w:color="auto" w:fill="A7D4DE"/>
            <w:vAlign w:val="center"/>
          </w:tcPr>
          <w:p w14:paraId="507B7E2C" w14:textId="75D82BBF" w:rsidR="0089090C" w:rsidRPr="007F46F3" w:rsidRDefault="00944B37">
            <w:pPr>
              <w:spacing w:before="0" w:after="120"/>
              <w:rPr>
                <w:rFonts w:ascii="Arial" w:hAnsi="Arial" w:cs="Arial"/>
                <w:color w:val="auto"/>
                <w:szCs w:val="20"/>
                <w:lang w:val="en-GB"/>
              </w:rPr>
            </w:pPr>
            <w:r w:rsidRPr="007F46F3">
              <w:rPr>
                <w:rFonts w:ascii="Arial" w:hAnsi="Arial" w:cs="Arial"/>
                <w:b/>
                <w:bCs/>
                <w:color w:val="auto"/>
                <w:szCs w:val="20"/>
                <w:lang w:val="en-GB"/>
              </w:rPr>
              <w:t>Total</w:t>
            </w:r>
          </w:p>
        </w:tc>
        <w:tc>
          <w:tcPr>
            <w:tcW w:w="1151" w:type="pct"/>
            <w:shd w:val="clear" w:color="auto" w:fill="A7D4DE"/>
            <w:vAlign w:val="center"/>
          </w:tcPr>
          <w:p w14:paraId="2CA4446A" w14:textId="6CAB9C77" w:rsidR="0089090C" w:rsidRPr="007F46F3" w:rsidRDefault="00547EAB">
            <w:pPr>
              <w:spacing w:before="0" w:after="120"/>
              <w:rPr>
                <w:rFonts w:ascii="Arial" w:hAnsi="Arial" w:cs="Arial"/>
                <w:color w:val="auto"/>
                <w:szCs w:val="20"/>
                <w:lang w:val="en-GB"/>
              </w:rPr>
            </w:pPr>
            <w:r w:rsidRPr="007F46F3">
              <w:rPr>
                <w:rFonts w:ascii="Arial" w:hAnsi="Arial" w:cs="Arial"/>
                <w:b/>
                <w:bCs/>
                <w:color w:val="auto"/>
                <w:szCs w:val="20"/>
                <w:lang w:val="en-GB"/>
              </w:rPr>
              <w:t>2 days</w:t>
            </w:r>
          </w:p>
        </w:tc>
        <w:tc>
          <w:tcPr>
            <w:tcW w:w="769" w:type="pct"/>
            <w:shd w:val="clear" w:color="auto" w:fill="A7D4DE"/>
            <w:vAlign w:val="center"/>
          </w:tcPr>
          <w:p w14:paraId="34E15599" w14:textId="06E4BA1B" w:rsidR="0089090C" w:rsidRPr="007F46F3" w:rsidRDefault="00BD3874">
            <w:pPr>
              <w:spacing w:before="0" w:after="120"/>
              <w:jc w:val="right"/>
              <w:rPr>
                <w:rFonts w:ascii="Arial" w:hAnsi="Arial" w:cs="Arial"/>
                <w:color w:val="auto"/>
                <w:szCs w:val="20"/>
                <w:lang w:val="en-GB"/>
              </w:rPr>
            </w:pPr>
            <w:r w:rsidRPr="007F46F3">
              <w:rPr>
                <w:rFonts w:ascii="Arial" w:hAnsi="Arial" w:cs="Arial"/>
                <w:b/>
                <w:bCs/>
                <w:color w:val="auto"/>
                <w:szCs w:val="20"/>
                <w:lang w:val="en-GB"/>
              </w:rPr>
              <w:t>GBP</w:t>
            </w:r>
            <w:r w:rsidR="00547EAB" w:rsidRPr="007F46F3">
              <w:rPr>
                <w:rFonts w:ascii="Arial" w:hAnsi="Arial" w:cs="Arial"/>
                <w:b/>
                <w:bCs/>
                <w:color w:val="auto"/>
                <w:szCs w:val="20"/>
                <w:lang w:val="en-GB"/>
              </w:rPr>
              <w:t xml:space="preserve"> XX</w:t>
            </w:r>
          </w:p>
        </w:tc>
      </w:tr>
    </w:tbl>
    <w:p w14:paraId="20E19170" w14:textId="20811736" w:rsidR="00C26023" w:rsidRPr="008F2961" w:rsidRDefault="004C652F">
      <w:pPr>
        <w:rPr>
          <w:rFonts w:cstheme="minorHAnsi"/>
          <w:i/>
          <w:iCs/>
          <w:lang w:val="en-GB"/>
        </w:rPr>
      </w:pPr>
      <w:r w:rsidRPr="008F2961">
        <w:rPr>
          <w:rFonts w:cstheme="minorHAnsi"/>
          <w:i/>
          <w:iCs/>
          <w:lang w:val="en-GB"/>
        </w:rPr>
        <w:t>N</w:t>
      </w:r>
      <w:r w:rsidR="00547EAB" w:rsidRPr="008F2961">
        <w:rPr>
          <w:rFonts w:cstheme="minorHAnsi"/>
          <w:i/>
          <w:iCs/>
          <w:lang w:val="en-GB"/>
        </w:rPr>
        <w:t>ote</w:t>
      </w:r>
      <w:r w:rsidRPr="008F2961">
        <w:rPr>
          <w:rFonts w:cstheme="minorHAnsi"/>
          <w:i/>
          <w:iCs/>
          <w:lang w:val="en-GB"/>
        </w:rPr>
        <w:t xml:space="preserve">! </w:t>
      </w:r>
      <w:r w:rsidR="00547EAB" w:rsidRPr="008F2961">
        <w:rPr>
          <w:rFonts w:cstheme="minorHAnsi"/>
          <w:i/>
          <w:iCs/>
          <w:lang w:val="en-GB"/>
        </w:rPr>
        <w:t>Expect a full day of down-time of your SuperOffice CRM application during the upgrade</w:t>
      </w:r>
      <w:r w:rsidRPr="008F2961">
        <w:rPr>
          <w:rFonts w:cstheme="minorHAnsi"/>
          <w:i/>
          <w:iCs/>
          <w:lang w:val="en-GB"/>
        </w:rPr>
        <w:t>.</w:t>
      </w:r>
    </w:p>
    <w:p w14:paraId="7CE59845" w14:textId="29176D85" w:rsidR="00BF63D1" w:rsidRDefault="00BF63D1">
      <w:pPr>
        <w:spacing w:line="259" w:lineRule="auto"/>
        <w:rPr>
          <w:rFonts w:cstheme="minorHAnsi"/>
          <w:lang w:val="en-GB"/>
        </w:rPr>
      </w:pPr>
      <w:r>
        <w:rPr>
          <w:rFonts w:cstheme="minorHAnsi"/>
          <w:lang w:val="en-GB"/>
        </w:rPr>
        <w:br w:type="page"/>
      </w:r>
    </w:p>
    <w:p w14:paraId="04017263" w14:textId="635A5978" w:rsidR="00026765" w:rsidRPr="008F2961" w:rsidRDefault="00C41D7A">
      <w:pPr>
        <w:pStyle w:val="Heading1"/>
        <w:rPr>
          <w:lang w:val="en-GB"/>
        </w:rPr>
      </w:pPr>
      <w:bookmarkStart w:id="20" w:name="_Toc94194256"/>
      <w:r w:rsidRPr="008F2961">
        <w:rPr>
          <w:lang w:val="en-GB"/>
        </w:rPr>
        <w:lastRenderedPageBreak/>
        <w:t>Costs</w:t>
      </w:r>
      <w:bookmarkEnd w:id="20"/>
    </w:p>
    <w:p w14:paraId="4C1C2C90" w14:textId="4F8D842D" w:rsidR="00026765" w:rsidRPr="008F2961" w:rsidRDefault="00C41D7A">
      <w:pPr>
        <w:pStyle w:val="Heading2"/>
      </w:pPr>
      <w:bookmarkStart w:id="21" w:name="_Toc94194257"/>
      <w:r w:rsidRPr="008F2961">
        <w:t>Software costs</w:t>
      </w:r>
      <w:bookmarkEnd w:id="21"/>
    </w:p>
    <w:p w14:paraId="041DDE5E" w14:textId="5FDAA985" w:rsidR="00D1488F" w:rsidRPr="008F2961" w:rsidRDefault="009263B1">
      <w:pPr>
        <w:rPr>
          <w:rFonts w:cstheme="minorHAnsi"/>
          <w:noProof/>
          <w:lang w:val="en-GB"/>
        </w:rPr>
      </w:pPr>
      <w:r w:rsidRPr="008F2961">
        <w:rPr>
          <w:rFonts w:cstheme="minorHAnsi"/>
          <w:noProof/>
          <w:lang w:val="en-GB"/>
        </w:rPr>
        <w:fldChar w:fldCharType="begin"/>
      </w:r>
      <w:r w:rsidRPr="008F2961">
        <w:rPr>
          <w:rFonts w:cstheme="minorHAnsi"/>
          <w:noProof/>
          <w:lang w:val="en-GB"/>
        </w:rPr>
        <w:instrText xml:space="preserve"> MERGEFIELD  QuoteDetails  \* MERGEFORMAT </w:instrText>
      </w:r>
      <w:r w:rsidRPr="008F2961">
        <w:rPr>
          <w:rFonts w:cstheme="minorHAnsi"/>
          <w:noProof/>
          <w:lang w:val="en-GB"/>
        </w:rPr>
        <w:fldChar w:fldCharType="separate"/>
      </w:r>
      <w:r w:rsidR="00D1488F" w:rsidRPr="008F2961">
        <w:rPr>
          <w:rFonts w:cstheme="minorHAnsi"/>
          <w:noProof/>
          <w:lang w:val="en-GB"/>
        </w:rPr>
        <w:t>«QuoteDetails»</w:t>
      </w:r>
      <w:r w:rsidRPr="008F2961">
        <w:rPr>
          <w:rFonts w:cstheme="minorHAnsi"/>
          <w:noProof/>
          <w:lang w:val="en-GB"/>
        </w:rPr>
        <w:fldChar w:fldCharType="end"/>
      </w:r>
    </w:p>
    <w:p w14:paraId="72586072" w14:textId="77777777" w:rsidR="00DF3E0E" w:rsidRDefault="00DF3E0E" w:rsidP="008F2961">
      <w:pPr>
        <w:rPr>
          <w:rFonts w:cstheme="minorHAnsi"/>
          <w:lang w:val="en-GB"/>
        </w:rPr>
      </w:pPr>
    </w:p>
    <w:p w14:paraId="0234DEF7" w14:textId="518E1C98" w:rsidR="00C66C36" w:rsidRPr="00C66C36" w:rsidRDefault="00C66C36" w:rsidP="00C66C36">
      <w:pPr>
        <w:pStyle w:val="Heading2"/>
        <w:rPr>
          <w:rFonts w:eastAsiaTheme="minorHAnsi"/>
        </w:rPr>
      </w:pPr>
      <w:bookmarkStart w:id="22" w:name="_Toc93921239"/>
      <w:bookmarkStart w:id="23" w:name="_Toc94194258"/>
      <w:r>
        <w:rPr>
          <w:rFonts w:eastAsiaTheme="minorHAnsi"/>
        </w:rPr>
        <w:t>Terms for discount and future purchase</w:t>
      </w:r>
      <w:bookmarkEnd w:id="22"/>
      <w:bookmarkEnd w:id="23"/>
      <w:r>
        <w:rPr>
          <w:rFonts w:eastAsiaTheme="minorHAnsi"/>
        </w:rPr>
        <w:t xml:space="preserve">  </w:t>
      </w:r>
    </w:p>
    <w:p w14:paraId="415A68D2" w14:textId="77777777" w:rsidR="00C66C36" w:rsidRPr="00DF55D8" w:rsidRDefault="00C66C36" w:rsidP="00C66C36">
      <w:pPr>
        <w:spacing w:after="200"/>
        <w:rPr>
          <w:rFonts w:cs="Arial"/>
          <w:color w:val="9FA5AF" w:themeColor="text1" w:themeTint="A6"/>
          <w:lang w:val="en-US"/>
        </w:rPr>
      </w:pPr>
      <w:r w:rsidRPr="00DF55D8">
        <w:rPr>
          <w:rFonts w:cs="Arial"/>
          <w:color w:val="9FA5AF" w:themeColor="text1" w:themeTint="A6"/>
          <w:lang w:val="en-US"/>
        </w:rPr>
        <w:t>The discount stated in this offer is based on the number of licenses and scope stated in the offer and shall be revised if the number of licenses / users is downgraded.</w:t>
      </w:r>
    </w:p>
    <w:p w14:paraId="447417E2" w14:textId="77777777" w:rsidR="00C66C36" w:rsidRPr="00DF55D8" w:rsidRDefault="00C66C36" w:rsidP="00C66C36">
      <w:pPr>
        <w:spacing w:after="200"/>
        <w:rPr>
          <w:rFonts w:cs="Arial"/>
          <w:color w:val="9FA5AF" w:themeColor="text1" w:themeTint="A6"/>
          <w:lang w:val="en-US"/>
        </w:rPr>
      </w:pPr>
      <w:r w:rsidRPr="00DF55D8">
        <w:rPr>
          <w:rFonts w:cs="Arial"/>
          <w:color w:val="9FA5AF" w:themeColor="text1" w:themeTint="A6"/>
          <w:lang w:val="en-US"/>
        </w:rPr>
        <w:t>In the event of a future increase in the number of users, this is based on the current list price.</w:t>
      </w:r>
    </w:p>
    <w:p w14:paraId="3E9D0397" w14:textId="6AFF101E" w:rsidR="00A311CD" w:rsidRPr="008F2961" w:rsidRDefault="00A311CD" w:rsidP="00E04927">
      <w:pPr>
        <w:rPr>
          <w:rFonts w:cstheme="minorHAnsi"/>
          <w:lang w:val="en-GB"/>
        </w:rPr>
      </w:pPr>
    </w:p>
    <w:p w14:paraId="7F3C9A21" w14:textId="5B1AC48C" w:rsidR="00A82353" w:rsidRPr="008F2961" w:rsidRDefault="000B062D">
      <w:pPr>
        <w:pStyle w:val="Heading2"/>
      </w:pPr>
      <w:bookmarkStart w:id="24" w:name="_Toc94194259"/>
      <w:r w:rsidRPr="008F2961">
        <w:t>Payment and delivery terms</w:t>
      </w:r>
      <w:bookmarkEnd w:id="24"/>
    </w:p>
    <w:p w14:paraId="441C6609" w14:textId="6E339D79" w:rsidR="00691708" w:rsidRPr="008F2961" w:rsidRDefault="000B062D">
      <w:pPr>
        <w:rPr>
          <w:lang w:val="en-GB"/>
        </w:rPr>
      </w:pPr>
      <w:r w:rsidRPr="008F2961">
        <w:rPr>
          <w:lang w:val="en-GB"/>
        </w:rPr>
        <w:t>All prices are quoted ex-VAT.</w:t>
      </w:r>
    </w:p>
    <w:p w14:paraId="2B20C5AC" w14:textId="06D3F4E1" w:rsidR="0020520B" w:rsidRPr="008F2961" w:rsidRDefault="0020520B">
      <w:pPr>
        <w:rPr>
          <w:lang w:val="en-GB"/>
        </w:rPr>
      </w:pPr>
      <w:r w:rsidRPr="008F2961">
        <w:rPr>
          <w:lang w:val="en-GB"/>
        </w:rPr>
        <w:t xml:space="preserve">Services are invoiced </w:t>
      </w:r>
      <w:r w:rsidR="00956568" w:rsidRPr="008F2961">
        <w:rPr>
          <w:rFonts w:cs="Arial"/>
          <w:szCs w:val="20"/>
          <w:lang w:val="en-GB"/>
        </w:rPr>
        <w:t xml:space="preserve">monthly according to time and material </w:t>
      </w:r>
      <w:r w:rsidRPr="008F2961">
        <w:rPr>
          <w:lang w:val="en-GB"/>
        </w:rPr>
        <w:t>when executed. Please note that all prices for services are estimates only.</w:t>
      </w:r>
    </w:p>
    <w:p w14:paraId="234C233D" w14:textId="449A1C45" w:rsidR="0020520B" w:rsidRPr="008F2961" w:rsidRDefault="0020520B">
      <w:pPr>
        <w:pStyle w:val="ListParagraph"/>
        <w:numPr>
          <w:ilvl w:val="0"/>
          <w:numId w:val="23"/>
        </w:numPr>
        <w:rPr>
          <w:rFonts w:asciiTheme="minorHAnsi" w:hAnsiTheme="minorHAnsi" w:cstheme="minorHAnsi"/>
          <w:lang w:val="en-GB"/>
        </w:rPr>
      </w:pPr>
      <w:r w:rsidRPr="008F2961">
        <w:rPr>
          <w:rFonts w:asciiTheme="minorHAnsi" w:hAnsiTheme="minorHAnsi" w:cstheme="minorHAnsi"/>
          <w:lang w:val="en-GB"/>
        </w:rPr>
        <w:t xml:space="preserve">The cost of travel </w:t>
      </w:r>
      <w:r w:rsidR="00BD3874">
        <w:rPr>
          <w:rFonts w:asciiTheme="minorHAnsi" w:hAnsiTheme="minorHAnsi" w:cstheme="minorHAnsi"/>
          <w:lang w:val="en-GB"/>
        </w:rPr>
        <w:t>and accommodation shall be quoted</w:t>
      </w:r>
      <w:r w:rsidRPr="008F2961">
        <w:rPr>
          <w:rFonts w:asciiTheme="minorHAnsi" w:hAnsiTheme="minorHAnsi" w:cstheme="minorHAnsi"/>
          <w:lang w:val="en-GB"/>
        </w:rPr>
        <w:t>.</w:t>
      </w:r>
    </w:p>
    <w:p w14:paraId="3AF0A723" w14:textId="718538AA" w:rsidR="0020520B" w:rsidRPr="008F2961" w:rsidRDefault="0020520B">
      <w:pPr>
        <w:pStyle w:val="ListParagraph"/>
        <w:numPr>
          <w:ilvl w:val="0"/>
          <w:numId w:val="23"/>
        </w:numPr>
        <w:rPr>
          <w:rFonts w:asciiTheme="minorHAnsi" w:hAnsiTheme="minorHAnsi" w:cstheme="minorHAnsi"/>
          <w:lang w:val="en-GB"/>
        </w:rPr>
      </w:pPr>
      <w:r w:rsidRPr="008F2961">
        <w:rPr>
          <w:rFonts w:asciiTheme="minorHAnsi" w:hAnsiTheme="minorHAnsi" w:cstheme="minorHAnsi"/>
          <w:lang w:val="en-GB"/>
        </w:rPr>
        <w:t>The standard hourly rate is charged for travelling time between 0</w:t>
      </w:r>
      <w:r w:rsidR="00BD3874">
        <w:rPr>
          <w:rFonts w:asciiTheme="minorHAnsi" w:hAnsiTheme="minorHAnsi" w:cstheme="minorHAnsi"/>
          <w:lang w:val="en-GB"/>
        </w:rPr>
        <w:t>9</w:t>
      </w:r>
      <w:r w:rsidRPr="008F2961">
        <w:rPr>
          <w:rFonts w:asciiTheme="minorHAnsi" w:hAnsiTheme="minorHAnsi" w:cstheme="minorHAnsi"/>
          <w:lang w:val="en-GB"/>
        </w:rPr>
        <w:t>.00 - 1</w:t>
      </w:r>
      <w:r w:rsidR="00BD3874">
        <w:rPr>
          <w:rFonts w:asciiTheme="minorHAnsi" w:hAnsiTheme="minorHAnsi" w:cstheme="minorHAnsi"/>
          <w:lang w:val="en-GB"/>
        </w:rPr>
        <w:t>7</w:t>
      </w:r>
      <w:r w:rsidRPr="008F2961">
        <w:rPr>
          <w:rFonts w:asciiTheme="minorHAnsi" w:hAnsiTheme="minorHAnsi" w:cstheme="minorHAnsi"/>
          <w:lang w:val="en-GB"/>
        </w:rPr>
        <w:t xml:space="preserve">.00. Travel outside of core working hours is charged at 50% of the hourly rate. </w:t>
      </w:r>
    </w:p>
    <w:p w14:paraId="2C91241A" w14:textId="77777777" w:rsidR="0020520B" w:rsidRPr="008F2961" w:rsidRDefault="0020520B">
      <w:pPr>
        <w:pStyle w:val="ListParagraph"/>
        <w:numPr>
          <w:ilvl w:val="0"/>
          <w:numId w:val="23"/>
        </w:numPr>
        <w:rPr>
          <w:rFonts w:asciiTheme="minorHAnsi" w:hAnsiTheme="minorHAnsi" w:cstheme="minorHAnsi"/>
          <w:lang w:val="en-GB"/>
        </w:rPr>
      </w:pPr>
      <w:r w:rsidRPr="008F2961">
        <w:rPr>
          <w:rFonts w:asciiTheme="minorHAnsi" w:hAnsiTheme="minorHAnsi" w:cstheme="minorHAnsi"/>
          <w:lang w:val="en-GB"/>
        </w:rPr>
        <w:t xml:space="preserve">When </w:t>
      </w:r>
      <w:r w:rsidRPr="008F2961">
        <w:rPr>
          <w:rFonts w:asciiTheme="minorHAnsi" w:hAnsiTheme="minorHAnsi" w:cstheme="minorHAnsi"/>
          <w:u w:val="single"/>
          <w:lang w:val="en-GB"/>
        </w:rPr>
        <w:t>cancelling a consultancy booking within less than 5 working days</w:t>
      </w:r>
      <w:r w:rsidRPr="008F2961">
        <w:rPr>
          <w:rFonts w:asciiTheme="minorHAnsi" w:hAnsiTheme="minorHAnsi" w:cstheme="minorHAnsi"/>
          <w:lang w:val="en-GB"/>
        </w:rPr>
        <w:t xml:space="preserve"> before the task, 100% of the agreed price will be charged. </w:t>
      </w:r>
    </w:p>
    <w:p w14:paraId="5722CF16" w14:textId="07DFF5DD" w:rsidR="0020520B" w:rsidRPr="008F2961" w:rsidRDefault="0020520B">
      <w:pPr>
        <w:pStyle w:val="ListParagraph"/>
        <w:numPr>
          <w:ilvl w:val="0"/>
          <w:numId w:val="23"/>
        </w:numPr>
        <w:rPr>
          <w:rFonts w:cs="Arial"/>
          <w:szCs w:val="20"/>
          <w:lang w:val="en-GB"/>
        </w:rPr>
      </w:pPr>
      <w:r w:rsidRPr="008F2961">
        <w:rPr>
          <w:rFonts w:asciiTheme="minorHAnsi" w:hAnsiTheme="minorHAnsi" w:cstheme="minorHAnsi"/>
          <w:lang w:val="en-GB"/>
        </w:rPr>
        <w:t>Consultancy work outside the core times (0</w:t>
      </w:r>
      <w:r w:rsidR="00BD3874">
        <w:rPr>
          <w:rFonts w:asciiTheme="minorHAnsi" w:hAnsiTheme="minorHAnsi" w:cstheme="minorHAnsi"/>
          <w:lang w:val="en-GB"/>
        </w:rPr>
        <w:t>9</w:t>
      </w:r>
      <w:r w:rsidRPr="008F2961">
        <w:rPr>
          <w:rFonts w:asciiTheme="minorHAnsi" w:hAnsiTheme="minorHAnsi" w:cstheme="minorHAnsi"/>
          <w:lang w:val="en-GB"/>
        </w:rPr>
        <w:t>.00 - 1</w:t>
      </w:r>
      <w:r w:rsidR="00BD3874">
        <w:rPr>
          <w:rFonts w:asciiTheme="minorHAnsi" w:hAnsiTheme="minorHAnsi" w:cstheme="minorHAnsi"/>
          <w:lang w:val="en-GB"/>
        </w:rPr>
        <w:t>7</w:t>
      </w:r>
      <w:r w:rsidRPr="008F2961">
        <w:rPr>
          <w:rFonts w:asciiTheme="minorHAnsi" w:hAnsiTheme="minorHAnsi" w:cstheme="minorHAnsi"/>
          <w:lang w:val="en-GB"/>
        </w:rPr>
        <w:t>.00) will be subject to a 100% surcharge</w:t>
      </w:r>
      <w:r w:rsidRPr="008F2961">
        <w:rPr>
          <w:rFonts w:cs="Arial"/>
          <w:szCs w:val="20"/>
          <w:lang w:val="en-GB"/>
        </w:rPr>
        <w:t>.</w:t>
      </w:r>
    </w:p>
    <w:p w14:paraId="5ECE4778" w14:textId="2A98BFD4" w:rsidR="008C02BC" w:rsidRPr="008F2961" w:rsidRDefault="008C02BC" w:rsidP="008F2961">
      <w:pPr>
        <w:rPr>
          <w:rFonts w:cstheme="minorHAnsi"/>
          <w:lang w:val="en-GB"/>
        </w:rPr>
      </w:pPr>
      <w:r w:rsidRPr="008F2961">
        <w:rPr>
          <w:rFonts w:cstheme="minorHAnsi"/>
          <w:lang w:val="en-GB"/>
        </w:rPr>
        <w:t xml:space="preserve">The Onsite Subscription includes online support via our online support </w:t>
      </w:r>
      <w:proofErr w:type="spellStart"/>
      <w:r w:rsidRPr="008F2961">
        <w:rPr>
          <w:rFonts w:cstheme="minorHAnsi"/>
          <w:lang w:val="en-GB"/>
        </w:rPr>
        <w:t>center</w:t>
      </w:r>
      <w:proofErr w:type="spellEnd"/>
      <w:r w:rsidRPr="008F2961">
        <w:rPr>
          <w:rFonts w:cstheme="minorHAnsi"/>
          <w:lang w:val="en-GB"/>
        </w:rPr>
        <w:t xml:space="preserve">. </w:t>
      </w:r>
      <w:bookmarkStart w:id="25" w:name="_Hlk481505892"/>
    </w:p>
    <w:p w14:paraId="042990A6" w14:textId="67C3D4F9" w:rsidR="008C02BC" w:rsidRPr="008F2961" w:rsidRDefault="008C02BC" w:rsidP="008F2961">
      <w:pPr>
        <w:rPr>
          <w:rFonts w:cstheme="minorHAnsi"/>
          <w:lang w:val="en-GB"/>
        </w:rPr>
      </w:pPr>
      <w:r w:rsidRPr="008F2961">
        <w:rPr>
          <w:rFonts w:cstheme="minorHAnsi"/>
          <w:lang w:val="en-GB"/>
        </w:rPr>
        <w:t>Payment terms are net 15 days.</w:t>
      </w:r>
      <w:bookmarkEnd w:id="25"/>
    </w:p>
    <w:p w14:paraId="444F0F76" w14:textId="77777777" w:rsidR="003C0AC8" w:rsidRPr="008F2961" w:rsidRDefault="003C0AC8">
      <w:pPr>
        <w:rPr>
          <w:rFonts w:cs="Arial"/>
          <w:szCs w:val="20"/>
          <w:lang w:val="en-GB"/>
        </w:rPr>
      </w:pPr>
    </w:p>
    <w:p w14:paraId="0C3E6095" w14:textId="1BF52938" w:rsidR="00170883" w:rsidRPr="008F2961" w:rsidRDefault="00F343E0" w:rsidP="008F2961">
      <w:pPr>
        <w:spacing w:after="0"/>
        <w:jc w:val="center"/>
        <w:rPr>
          <w:bCs/>
          <w:szCs w:val="40"/>
          <w:lang w:val="en-GB"/>
        </w:rPr>
      </w:pPr>
      <w:r w:rsidRPr="008F2961">
        <w:rPr>
          <w:lang w:val="en-GB"/>
        </w:rPr>
        <w:br w:type="page"/>
      </w:r>
      <w:bookmarkStart w:id="26" w:name="_Toc42080151"/>
      <w:r w:rsidR="00170883" w:rsidRPr="008F2961">
        <w:rPr>
          <w:b/>
          <w:bCs/>
          <w:color w:val="0A5E58"/>
          <w:sz w:val="36"/>
          <w:szCs w:val="40"/>
          <w:lang w:val="en-GB"/>
        </w:rPr>
        <w:lastRenderedPageBreak/>
        <w:t xml:space="preserve">SuperOffice CRM Onsite </w:t>
      </w:r>
      <w:bookmarkEnd w:id="26"/>
      <w:r w:rsidR="00956568" w:rsidRPr="008F2961">
        <w:rPr>
          <w:b/>
          <w:bCs/>
          <w:color w:val="0A5E58"/>
          <w:sz w:val="36"/>
          <w:szCs w:val="40"/>
          <w:lang w:val="en-GB"/>
        </w:rPr>
        <w:t xml:space="preserve">Subscription </w:t>
      </w:r>
      <w:r w:rsidR="00956568" w:rsidRPr="008F2961">
        <w:rPr>
          <w:b/>
          <w:bCs/>
          <w:color w:val="0A5E58"/>
          <w:sz w:val="36"/>
          <w:szCs w:val="40"/>
          <w:lang w:val="en-GB"/>
        </w:rPr>
        <w:br/>
        <w:t>I</w:t>
      </w:r>
      <w:r w:rsidR="00B831A6" w:rsidRPr="008F2961">
        <w:rPr>
          <w:b/>
          <w:bCs/>
          <w:color w:val="0A5E58"/>
          <w:sz w:val="36"/>
          <w:szCs w:val="40"/>
          <w:lang w:val="en-GB"/>
        </w:rPr>
        <w:t xml:space="preserve">nitial </w:t>
      </w:r>
      <w:r w:rsidR="00956568" w:rsidRPr="008F2961">
        <w:rPr>
          <w:b/>
          <w:bCs/>
          <w:color w:val="0A5E58"/>
          <w:sz w:val="36"/>
          <w:szCs w:val="40"/>
          <w:lang w:val="en-GB"/>
        </w:rPr>
        <w:t>O</w:t>
      </w:r>
      <w:r w:rsidR="00B831A6" w:rsidRPr="008F2961">
        <w:rPr>
          <w:b/>
          <w:bCs/>
          <w:color w:val="0A5E58"/>
          <w:sz w:val="36"/>
          <w:szCs w:val="40"/>
          <w:lang w:val="en-GB"/>
        </w:rPr>
        <w:t xml:space="preserve">rder </w:t>
      </w:r>
      <w:r w:rsidR="00956568" w:rsidRPr="008F2961">
        <w:rPr>
          <w:b/>
          <w:bCs/>
          <w:color w:val="0A5E58"/>
          <w:sz w:val="36"/>
          <w:szCs w:val="40"/>
          <w:lang w:val="en-GB"/>
        </w:rPr>
        <w:t>F</w:t>
      </w:r>
      <w:r w:rsidR="00B831A6" w:rsidRPr="008F2961">
        <w:rPr>
          <w:b/>
          <w:bCs/>
          <w:color w:val="0A5E58"/>
          <w:sz w:val="36"/>
          <w:szCs w:val="40"/>
          <w:lang w:val="en-GB"/>
        </w:rPr>
        <w:t>orm</w:t>
      </w:r>
    </w:p>
    <w:p w14:paraId="3C9472F0" w14:textId="6AB2308A" w:rsidR="00F77E74" w:rsidRPr="008F2961" w:rsidRDefault="00F77E74" w:rsidP="008F2961">
      <w:pPr>
        <w:spacing w:after="0"/>
        <w:jc w:val="center"/>
        <w:rPr>
          <w:rFonts w:ascii="Arial" w:hAnsi="Arial" w:cs="Arial"/>
          <w:sz w:val="24"/>
          <w:szCs w:val="24"/>
          <w:lang w:val="en-GB"/>
        </w:rPr>
      </w:pPr>
      <w:r w:rsidRPr="008F2961">
        <w:rPr>
          <w:rFonts w:ascii="Arial" w:hAnsi="Arial" w:cs="Arial"/>
          <w:sz w:val="24"/>
          <w:szCs w:val="24"/>
          <w:lang w:val="en-GB"/>
        </w:rPr>
        <w:t xml:space="preserve">between </w:t>
      </w:r>
      <w:r w:rsidRPr="008F2961">
        <w:rPr>
          <w:rFonts w:ascii="Arial" w:hAnsi="Arial" w:cs="Arial"/>
          <w:b/>
          <w:bCs/>
          <w:sz w:val="24"/>
          <w:szCs w:val="24"/>
          <w:lang w:val="en-GB"/>
        </w:rPr>
        <w:t>SuperOffice AS</w:t>
      </w:r>
      <w:r w:rsidRPr="008F2961">
        <w:rPr>
          <w:rFonts w:ascii="Arial" w:hAnsi="Arial" w:cs="Arial"/>
          <w:sz w:val="24"/>
          <w:szCs w:val="24"/>
          <w:lang w:val="en-GB"/>
        </w:rPr>
        <w:t xml:space="preserve"> (“SuperOffice”) and </w:t>
      </w:r>
      <w:r w:rsidRPr="008F2961">
        <w:rPr>
          <w:rFonts w:ascii="Arial" w:hAnsi="Arial" w:cs="Arial"/>
          <w:b/>
          <w:sz w:val="24"/>
          <w:szCs w:val="24"/>
          <w:lang w:val="en-GB"/>
        </w:rPr>
        <w:t>SuperOffice AS</w:t>
      </w:r>
      <w:r w:rsidRPr="008F2961">
        <w:rPr>
          <w:rFonts w:ascii="Arial" w:hAnsi="Arial" w:cs="Arial"/>
          <w:sz w:val="24"/>
          <w:szCs w:val="24"/>
          <w:lang w:val="en-GB"/>
        </w:rPr>
        <w:t xml:space="preserve"> (”Customer”)</w:t>
      </w:r>
    </w:p>
    <w:p w14:paraId="260A26CC" w14:textId="77777777" w:rsidR="00F77E74" w:rsidRPr="008F2961" w:rsidRDefault="00F77E74" w:rsidP="008F2961">
      <w:pPr>
        <w:spacing w:after="0"/>
        <w:jc w:val="center"/>
        <w:rPr>
          <w:rFonts w:ascii="Arial" w:hAnsi="Arial" w:cs="Arial"/>
          <w:color w:val="595959"/>
          <w:szCs w:val="20"/>
          <w:lang w:val="en-GB"/>
        </w:rPr>
      </w:pP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1"/>
        <w:gridCol w:w="2013"/>
        <w:gridCol w:w="1260"/>
        <w:gridCol w:w="2484"/>
        <w:gridCol w:w="1330"/>
      </w:tblGrid>
      <w:tr w:rsidR="00F77E74" w:rsidRPr="00053104" w14:paraId="12C64411" w14:textId="77777777" w:rsidTr="00B102BA">
        <w:tc>
          <w:tcPr>
            <w:tcW w:w="2411" w:type="dxa"/>
            <w:shd w:val="clear" w:color="auto" w:fill="0A5E58"/>
          </w:tcPr>
          <w:p w14:paraId="6E7F3021" w14:textId="77777777" w:rsidR="00F77E74" w:rsidRPr="008F2961" w:rsidRDefault="00F77E74" w:rsidP="008F2961">
            <w:pPr>
              <w:spacing w:after="0"/>
              <w:rPr>
                <w:rFonts w:ascii="Arial" w:hAnsi="Arial" w:cs="Arial"/>
                <w:b/>
                <w:color w:val="FFFFFF"/>
                <w:szCs w:val="20"/>
                <w:lang w:val="en-GB"/>
              </w:rPr>
            </w:pPr>
            <w:r w:rsidRPr="008F2961">
              <w:rPr>
                <w:rFonts w:ascii="Arial" w:hAnsi="Arial" w:cs="Arial"/>
                <w:b/>
                <w:color w:val="FFFFFF"/>
                <w:szCs w:val="20"/>
                <w:lang w:val="en-GB"/>
              </w:rPr>
              <w:t>Customer details</w:t>
            </w:r>
          </w:p>
        </w:tc>
        <w:tc>
          <w:tcPr>
            <w:tcW w:w="7087" w:type="dxa"/>
            <w:gridSpan w:val="4"/>
            <w:shd w:val="clear" w:color="auto" w:fill="0A5E58"/>
          </w:tcPr>
          <w:p w14:paraId="206661E5" w14:textId="77777777" w:rsidR="00F77E74" w:rsidRPr="008F2961" w:rsidRDefault="00F77E74" w:rsidP="008F2961">
            <w:pPr>
              <w:spacing w:after="0"/>
              <w:rPr>
                <w:rFonts w:ascii="Arial" w:hAnsi="Arial" w:cs="Arial"/>
                <w:b/>
                <w:i/>
                <w:color w:val="FFFFFF"/>
                <w:szCs w:val="20"/>
                <w:lang w:val="en-GB"/>
              </w:rPr>
            </w:pPr>
          </w:p>
        </w:tc>
      </w:tr>
      <w:tr w:rsidR="00F77E74" w:rsidRPr="00053104" w14:paraId="24D5226E" w14:textId="77777777" w:rsidTr="00B102BA">
        <w:tc>
          <w:tcPr>
            <w:tcW w:w="2411" w:type="dxa"/>
            <w:shd w:val="clear" w:color="auto" w:fill="A7D4DE"/>
          </w:tcPr>
          <w:p w14:paraId="5B2E0AA7" w14:textId="77777777" w:rsidR="00F77E74" w:rsidRPr="008F2961" w:rsidRDefault="00F77E74" w:rsidP="008F2961">
            <w:pPr>
              <w:spacing w:after="0"/>
              <w:rPr>
                <w:rFonts w:ascii="Arial" w:hAnsi="Arial" w:cs="Arial"/>
                <w:szCs w:val="20"/>
                <w:lang w:val="en-GB"/>
              </w:rPr>
            </w:pPr>
            <w:r w:rsidRPr="008F2961">
              <w:rPr>
                <w:rFonts w:ascii="Arial" w:hAnsi="Arial" w:cs="Arial"/>
                <w:szCs w:val="20"/>
                <w:lang w:val="en-GB"/>
              </w:rPr>
              <w:t>Organisational/VAT no:</w:t>
            </w:r>
          </w:p>
        </w:tc>
        <w:tc>
          <w:tcPr>
            <w:tcW w:w="7087" w:type="dxa"/>
            <w:gridSpan w:val="4"/>
          </w:tcPr>
          <w:p w14:paraId="105B97A4" w14:textId="77777777" w:rsidR="00F77E74" w:rsidRPr="008F2961" w:rsidRDefault="00F77E74" w:rsidP="008F2961">
            <w:pPr>
              <w:spacing w:after="0"/>
              <w:rPr>
                <w:rFonts w:ascii="Arial" w:hAnsi="Arial" w:cs="Arial"/>
                <w:szCs w:val="20"/>
                <w:lang w:val="en-GB"/>
              </w:rPr>
            </w:pPr>
            <w:r w:rsidRPr="008F2961">
              <w:rPr>
                <w:rFonts w:ascii="Arial" w:hAnsi="Arial" w:cs="Arial"/>
                <w:szCs w:val="20"/>
                <w:lang w:val="en-GB"/>
              </w:rPr>
              <w:t>956753104</w:t>
            </w:r>
          </w:p>
        </w:tc>
      </w:tr>
      <w:tr w:rsidR="00F77E74" w:rsidRPr="00053104" w14:paraId="5AF966E3" w14:textId="77777777" w:rsidTr="00B102BA">
        <w:tc>
          <w:tcPr>
            <w:tcW w:w="2411" w:type="dxa"/>
            <w:shd w:val="clear" w:color="auto" w:fill="A7D4DE"/>
          </w:tcPr>
          <w:p w14:paraId="1F96A41D" w14:textId="77777777" w:rsidR="00F77E74" w:rsidRPr="008F2961" w:rsidRDefault="00F77E74" w:rsidP="008F2961">
            <w:pPr>
              <w:spacing w:after="0"/>
              <w:rPr>
                <w:rFonts w:ascii="Arial" w:hAnsi="Arial" w:cs="Arial"/>
                <w:szCs w:val="20"/>
                <w:lang w:val="en-GB"/>
              </w:rPr>
            </w:pPr>
            <w:r w:rsidRPr="008F2961">
              <w:rPr>
                <w:rFonts w:ascii="Arial" w:hAnsi="Arial" w:cs="Arial"/>
                <w:szCs w:val="20"/>
                <w:lang w:val="en-GB"/>
              </w:rPr>
              <w:t>Company name:</w:t>
            </w:r>
          </w:p>
        </w:tc>
        <w:tc>
          <w:tcPr>
            <w:tcW w:w="7087" w:type="dxa"/>
            <w:gridSpan w:val="4"/>
          </w:tcPr>
          <w:p w14:paraId="7122B151" w14:textId="77777777" w:rsidR="00F77E74" w:rsidRPr="008F2961" w:rsidRDefault="00F77E74" w:rsidP="008F2961">
            <w:pPr>
              <w:spacing w:after="0"/>
              <w:rPr>
                <w:rFonts w:ascii="Arial" w:hAnsi="Arial" w:cs="Arial"/>
                <w:szCs w:val="20"/>
                <w:lang w:val="en-GB"/>
              </w:rPr>
            </w:pPr>
            <w:r w:rsidRPr="008F2961">
              <w:rPr>
                <w:rFonts w:ascii="Arial" w:hAnsi="Arial" w:cs="Arial"/>
                <w:szCs w:val="20"/>
                <w:lang w:val="en-GB"/>
              </w:rPr>
              <w:t>SuperOffice AS</w:t>
            </w:r>
          </w:p>
        </w:tc>
      </w:tr>
      <w:tr w:rsidR="00F77E74" w:rsidRPr="00053104" w14:paraId="1F42E647" w14:textId="77777777" w:rsidTr="00B102BA">
        <w:tc>
          <w:tcPr>
            <w:tcW w:w="2411" w:type="dxa"/>
            <w:tcBorders>
              <w:bottom w:val="nil"/>
            </w:tcBorders>
            <w:shd w:val="clear" w:color="auto" w:fill="A7D4DE"/>
          </w:tcPr>
          <w:p w14:paraId="2CECF30D" w14:textId="77777777" w:rsidR="00F77E74" w:rsidRPr="008F2961" w:rsidRDefault="00F77E74" w:rsidP="008F2961">
            <w:pPr>
              <w:spacing w:after="0"/>
              <w:rPr>
                <w:rFonts w:ascii="Arial" w:hAnsi="Arial" w:cs="Arial"/>
                <w:szCs w:val="20"/>
                <w:lang w:val="en-GB"/>
              </w:rPr>
            </w:pPr>
            <w:r w:rsidRPr="008F2961">
              <w:rPr>
                <w:rFonts w:ascii="Arial" w:hAnsi="Arial" w:cs="Arial"/>
                <w:szCs w:val="20"/>
                <w:lang w:val="en-GB"/>
              </w:rPr>
              <w:t>Address:</w:t>
            </w:r>
          </w:p>
        </w:tc>
        <w:tc>
          <w:tcPr>
            <w:tcW w:w="7087" w:type="dxa"/>
            <w:gridSpan w:val="4"/>
            <w:tcBorders>
              <w:bottom w:val="nil"/>
            </w:tcBorders>
          </w:tcPr>
          <w:p w14:paraId="1934F25F" w14:textId="77777777" w:rsidR="00F77E74" w:rsidRPr="008F2961" w:rsidRDefault="00F77E74" w:rsidP="008F2961">
            <w:pPr>
              <w:spacing w:after="0"/>
              <w:rPr>
                <w:rFonts w:ascii="Arial" w:hAnsi="Arial" w:cs="Arial"/>
                <w:szCs w:val="20"/>
                <w:lang w:val="en-GB"/>
              </w:rPr>
            </w:pPr>
            <w:r w:rsidRPr="008F2961">
              <w:rPr>
                <w:rFonts w:ascii="Arial" w:hAnsi="Arial" w:cs="Arial"/>
                <w:szCs w:val="20"/>
                <w:lang w:val="en-GB"/>
              </w:rPr>
              <w:t>Nordbråtenveien 16B, 1410 KOLBOTN</w:t>
            </w:r>
          </w:p>
        </w:tc>
      </w:tr>
      <w:tr w:rsidR="00F77E74" w:rsidRPr="00053104" w14:paraId="513386CB" w14:textId="77777777" w:rsidTr="00B102BA">
        <w:tc>
          <w:tcPr>
            <w:tcW w:w="2411" w:type="dxa"/>
            <w:shd w:val="clear" w:color="auto" w:fill="A7D4DE"/>
          </w:tcPr>
          <w:p w14:paraId="6488FB5F" w14:textId="77777777" w:rsidR="00F77E74" w:rsidRPr="008F2961" w:rsidRDefault="00F77E74" w:rsidP="008F2961">
            <w:pPr>
              <w:spacing w:after="0"/>
              <w:rPr>
                <w:rFonts w:ascii="Arial" w:hAnsi="Arial" w:cs="Arial"/>
                <w:szCs w:val="20"/>
                <w:lang w:val="en-GB"/>
              </w:rPr>
            </w:pPr>
            <w:r w:rsidRPr="008F2961">
              <w:rPr>
                <w:rFonts w:ascii="Arial" w:hAnsi="Arial" w:cs="Arial"/>
                <w:szCs w:val="20"/>
                <w:lang w:val="en-GB"/>
              </w:rPr>
              <w:t>Company phone:</w:t>
            </w:r>
          </w:p>
        </w:tc>
        <w:tc>
          <w:tcPr>
            <w:tcW w:w="7087" w:type="dxa"/>
            <w:gridSpan w:val="4"/>
          </w:tcPr>
          <w:p w14:paraId="76205396" w14:textId="77777777" w:rsidR="00F77E74" w:rsidRPr="008F2961" w:rsidRDefault="00F77E74" w:rsidP="008F2961">
            <w:pPr>
              <w:spacing w:after="0"/>
              <w:rPr>
                <w:rFonts w:ascii="Arial" w:hAnsi="Arial" w:cs="Arial"/>
                <w:szCs w:val="20"/>
                <w:lang w:val="en-GB"/>
              </w:rPr>
            </w:pPr>
            <w:r w:rsidRPr="008F2961">
              <w:rPr>
                <w:rFonts w:ascii="Arial" w:hAnsi="Arial" w:cs="Arial"/>
                <w:szCs w:val="20"/>
                <w:lang w:val="en-GB"/>
              </w:rPr>
              <w:t>+47 23354131</w:t>
            </w:r>
          </w:p>
        </w:tc>
      </w:tr>
      <w:tr w:rsidR="00F77E74" w:rsidRPr="00053104" w14:paraId="4C9EFB2E" w14:textId="77777777" w:rsidTr="00B102BA">
        <w:tc>
          <w:tcPr>
            <w:tcW w:w="2411" w:type="dxa"/>
            <w:shd w:val="clear" w:color="auto" w:fill="0A5E58"/>
          </w:tcPr>
          <w:p w14:paraId="40C709C4" w14:textId="77777777" w:rsidR="00F77E74" w:rsidRPr="008F2961" w:rsidRDefault="00F77E74" w:rsidP="008F2961">
            <w:pPr>
              <w:spacing w:after="0"/>
              <w:rPr>
                <w:rFonts w:ascii="Arial" w:hAnsi="Arial" w:cs="Arial"/>
                <w:b/>
                <w:color w:val="FFFFFF"/>
                <w:szCs w:val="20"/>
                <w:lang w:val="en-GB"/>
              </w:rPr>
            </w:pPr>
            <w:r w:rsidRPr="008F2961">
              <w:rPr>
                <w:rFonts w:ascii="Arial" w:hAnsi="Arial" w:cs="Arial"/>
                <w:b/>
                <w:color w:val="FFFFFF"/>
                <w:szCs w:val="20"/>
                <w:lang w:val="en-GB"/>
              </w:rPr>
              <w:t>Contact information</w:t>
            </w:r>
          </w:p>
        </w:tc>
        <w:tc>
          <w:tcPr>
            <w:tcW w:w="2013" w:type="dxa"/>
            <w:shd w:val="clear" w:color="auto" w:fill="0A5E58"/>
          </w:tcPr>
          <w:p w14:paraId="2ECE6CE3" w14:textId="77777777" w:rsidR="00F77E74" w:rsidRPr="008F2961" w:rsidRDefault="00F77E74" w:rsidP="008F2961">
            <w:pPr>
              <w:spacing w:after="0"/>
              <w:rPr>
                <w:rFonts w:ascii="Arial" w:hAnsi="Arial" w:cs="Arial"/>
                <w:i/>
                <w:color w:val="FFFFFF"/>
                <w:szCs w:val="20"/>
                <w:lang w:val="en-GB"/>
              </w:rPr>
            </w:pPr>
            <w:r w:rsidRPr="008F2961">
              <w:rPr>
                <w:rFonts w:ascii="Arial" w:hAnsi="Arial" w:cs="Arial"/>
                <w:i/>
                <w:color w:val="FFFFFF"/>
                <w:szCs w:val="20"/>
                <w:lang w:val="en-GB"/>
              </w:rPr>
              <w:t>Name</w:t>
            </w:r>
          </w:p>
        </w:tc>
        <w:tc>
          <w:tcPr>
            <w:tcW w:w="1260" w:type="dxa"/>
            <w:shd w:val="clear" w:color="auto" w:fill="0A5E58"/>
          </w:tcPr>
          <w:p w14:paraId="4033FB49" w14:textId="77777777" w:rsidR="00F77E74" w:rsidRPr="008F2961" w:rsidRDefault="00F77E74" w:rsidP="008F2961">
            <w:pPr>
              <w:spacing w:after="0"/>
              <w:rPr>
                <w:rFonts w:ascii="Arial" w:hAnsi="Arial" w:cs="Arial"/>
                <w:i/>
                <w:color w:val="FFFFFF"/>
                <w:szCs w:val="20"/>
                <w:lang w:val="en-GB"/>
              </w:rPr>
            </w:pPr>
            <w:r w:rsidRPr="008F2961">
              <w:rPr>
                <w:rFonts w:ascii="Arial" w:hAnsi="Arial" w:cs="Arial"/>
                <w:i/>
                <w:color w:val="FFFFFF"/>
                <w:szCs w:val="20"/>
                <w:lang w:val="en-GB"/>
              </w:rPr>
              <w:t>Title</w:t>
            </w:r>
          </w:p>
        </w:tc>
        <w:tc>
          <w:tcPr>
            <w:tcW w:w="2484" w:type="dxa"/>
            <w:shd w:val="clear" w:color="auto" w:fill="0A5E58"/>
          </w:tcPr>
          <w:p w14:paraId="253BE98D" w14:textId="77777777" w:rsidR="00F77E74" w:rsidRPr="008F2961" w:rsidRDefault="00F77E74" w:rsidP="008F2961">
            <w:pPr>
              <w:spacing w:after="0"/>
              <w:rPr>
                <w:rFonts w:ascii="Arial" w:hAnsi="Arial" w:cs="Arial"/>
                <w:i/>
                <w:color w:val="FFFFFF"/>
                <w:szCs w:val="20"/>
                <w:lang w:val="en-GB"/>
              </w:rPr>
            </w:pPr>
            <w:r w:rsidRPr="008F2961">
              <w:rPr>
                <w:rFonts w:ascii="Arial" w:hAnsi="Arial" w:cs="Arial"/>
                <w:i/>
                <w:color w:val="FFFFFF"/>
                <w:szCs w:val="20"/>
                <w:lang w:val="en-GB"/>
              </w:rPr>
              <w:t>Email address</w:t>
            </w:r>
          </w:p>
        </w:tc>
        <w:tc>
          <w:tcPr>
            <w:tcW w:w="1330" w:type="dxa"/>
            <w:shd w:val="clear" w:color="auto" w:fill="0A5E58"/>
          </w:tcPr>
          <w:p w14:paraId="067B8B63" w14:textId="77777777" w:rsidR="00F77E74" w:rsidRPr="008F2961" w:rsidRDefault="00F77E74" w:rsidP="008F2961">
            <w:pPr>
              <w:spacing w:after="0"/>
              <w:rPr>
                <w:rFonts w:ascii="Arial" w:hAnsi="Arial" w:cs="Arial"/>
                <w:i/>
                <w:color w:val="FFFFFF"/>
                <w:szCs w:val="20"/>
                <w:lang w:val="en-GB"/>
              </w:rPr>
            </w:pPr>
            <w:r w:rsidRPr="008F2961">
              <w:rPr>
                <w:rFonts w:ascii="Arial" w:hAnsi="Arial" w:cs="Arial"/>
                <w:i/>
                <w:color w:val="FFFFFF"/>
                <w:szCs w:val="20"/>
                <w:lang w:val="en-GB"/>
              </w:rPr>
              <w:t>Mobile no</w:t>
            </w:r>
          </w:p>
        </w:tc>
      </w:tr>
      <w:tr w:rsidR="00F77E74" w:rsidRPr="00053104" w14:paraId="3392D005" w14:textId="77777777" w:rsidTr="00B102BA">
        <w:tc>
          <w:tcPr>
            <w:tcW w:w="2411" w:type="dxa"/>
            <w:shd w:val="clear" w:color="auto" w:fill="A7D4DE"/>
          </w:tcPr>
          <w:p w14:paraId="0A16DF9E" w14:textId="77777777" w:rsidR="00F77E74" w:rsidRPr="008F2961" w:rsidRDefault="00F77E74" w:rsidP="008F2961">
            <w:pPr>
              <w:spacing w:after="0"/>
              <w:rPr>
                <w:rFonts w:ascii="Arial" w:hAnsi="Arial" w:cs="Arial"/>
                <w:szCs w:val="20"/>
                <w:lang w:val="en-GB"/>
              </w:rPr>
            </w:pPr>
            <w:r w:rsidRPr="008F2961">
              <w:rPr>
                <w:rFonts w:ascii="Arial" w:hAnsi="Arial" w:cs="Arial"/>
                <w:szCs w:val="20"/>
                <w:lang w:val="en-GB"/>
              </w:rPr>
              <w:t>Agreement responsible:</w:t>
            </w:r>
          </w:p>
        </w:tc>
        <w:tc>
          <w:tcPr>
            <w:tcW w:w="2013" w:type="dxa"/>
          </w:tcPr>
          <w:p w14:paraId="2A8D63F3" w14:textId="77777777" w:rsidR="00F77E74" w:rsidRPr="008F2961" w:rsidRDefault="00F77E74" w:rsidP="008F2961">
            <w:pPr>
              <w:spacing w:after="0"/>
              <w:rPr>
                <w:rFonts w:ascii="Arial" w:hAnsi="Arial" w:cs="Arial"/>
                <w:szCs w:val="20"/>
                <w:lang w:val="en-GB"/>
              </w:rPr>
            </w:pPr>
          </w:p>
        </w:tc>
        <w:tc>
          <w:tcPr>
            <w:tcW w:w="1260" w:type="dxa"/>
          </w:tcPr>
          <w:p w14:paraId="0D4039EC" w14:textId="77777777" w:rsidR="00F77E74" w:rsidRPr="008F2961" w:rsidRDefault="00F77E74" w:rsidP="008F2961">
            <w:pPr>
              <w:spacing w:after="0"/>
              <w:rPr>
                <w:rFonts w:ascii="Arial" w:hAnsi="Arial" w:cs="Arial"/>
                <w:szCs w:val="20"/>
                <w:lang w:val="en-GB"/>
              </w:rPr>
            </w:pPr>
          </w:p>
        </w:tc>
        <w:tc>
          <w:tcPr>
            <w:tcW w:w="2484" w:type="dxa"/>
          </w:tcPr>
          <w:p w14:paraId="73FAC1A3" w14:textId="77777777" w:rsidR="00F77E74" w:rsidRPr="008F2961" w:rsidRDefault="00F77E74" w:rsidP="008F2961">
            <w:pPr>
              <w:spacing w:after="0"/>
              <w:rPr>
                <w:rFonts w:ascii="Arial" w:hAnsi="Arial" w:cs="Arial"/>
                <w:szCs w:val="20"/>
                <w:lang w:val="en-GB"/>
              </w:rPr>
            </w:pPr>
          </w:p>
        </w:tc>
        <w:tc>
          <w:tcPr>
            <w:tcW w:w="1330" w:type="dxa"/>
          </w:tcPr>
          <w:p w14:paraId="75E37F2D" w14:textId="77777777" w:rsidR="00F77E74" w:rsidRPr="008F2961" w:rsidRDefault="00F77E74" w:rsidP="008F2961">
            <w:pPr>
              <w:spacing w:after="0"/>
              <w:rPr>
                <w:rFonts w:ascii="Arial" w:hAnsi="Arial" w:cs="Arial"/>
                <w:color w:val="595959"/>
                <w:szCs w:val="20"/>
                <w:lang w:val="en-GB"/>
              </w:rPr>
            </w:pPr>
          </w:p>
        </w:tc>
      </w:tr>
      <w:tr w:rsidR="00F77E74" w:rsidRPr="00053104" w14:paraId="5FD64C08" w14:textId="77777777" w:rsidTr="00B102BA">
        <w:tc>
          <w:tcPr>
            <w:tcW w:w="2411" w:type="dxa"/>
            <w:shd w:val="clear" w:color="auto" w:fill="A7D4DE"/>
          </w:tcPr>
          <w:p w14:paraId="22430E3C" w14:textId="77777777" w:rsidR="00F77E74" w:rsidRPr="008F2961" w:rsidRDefault="00F77E74" w:rsidP="008F2961">
            <w:pPr>
              <w:spacing w:after="0"/>
              <w:rPr>
                <w:rFonts w:ascii="Arial" w:hAnsi="Arial" w:cs="Arial"/>
                <w:szCs w:val="20"/>
                <w:lang w:val="en-GB"/>
              </w:rPr>
            </w:pPr>
            <w:r w:rsidRPr="008F2961">
              <w:rPr>
                <w:rFonts w:ascii="Arial" w:hAnsi="Arial" w:cs="Arial"/>
                <w:szCs w:val="20"/>
                <w:lang w:val="en-GB"/>
              </w:rPr>
              <w:t>System Administrator:</w:t>
            </w:r>
          </w:p>
        </w:tc>
        <w:tc>
          <w:tcPr>
            <w:tcW w:w="2013" w:type="dxa"/>
          </w:tcPr>
          <w:p w14:paraId="0185D30A" w14:textId="77777777" w:rsidR="00F77E74" w:rsidRPr="008F2961" w:rsidRDefault="00F77E74" w:rsidP="008F2961">
            <w:pPr>
              <w:spacing w:after="0"/>
              <w:rPr>
                <w:rFonts w:ascii="Arial" w:hAnsi="Arial" w:cs="Arial"/>
                <w:szCs w:val="20"/>
                <w:lang w:val="en-GB"/>
              </w:rPr>
            </w:pPr>
          </w:p>
        </w:tc>
        <w:tc>
          <w:tcPr>
            <w:tcW w:w="1260" w:type="dxa"/>
          </w:tcPr>
          <w:p w14:paraId="05FDE5CD" w14:textId="77777777" w:rsidR="00F77E74" w:rsidRPr="008F2961" w:rsidRDefault="00F77E74" w:rsidP="008F2961">
            <w:pPr>
              <w:spacing w:after="0"/>
              <w:rPr>
                <w:rFonts w:ascii="Arial" w:hAnsi="Arial" w:cs="Arial"/>
                <w:szCs w:val="20"/>
                <w:lang w:val="en-GB"/>
              </w:rPr>
            </w:pPr>
          </w:p>
        </w:tc>
        <w:tc>
          <w:tcPr>
            <w:tcW w:w="2484" w:type="dxa"/>
          </w:tcPr>
          <w:p w14:paraId="7865A1AB" w14:textId="77777777" w:rsidR="00F77E74" w:rsidRPr="008F2961" w:rsidRDefault="00F77E74" w:rsidP="008F2961">
            <w:pPr>
              <w:spacing w:after="0"/>
              <w:rPr>
                <w:rFonts w:ascii="Arial" w:hAnsi="Arial" w:cs="Arial"/>
                <w:szCs w:val="20"/>
                <w:lang w:val="en-GB"/>
              </w:rPr>
            </w:pPr>
          </w:p>
        </w:tc>
        <w:tc>
          <w:tcPr>
            <w:tcW w:w="1330" w:type="dxa"/>
          </w:tcPr>
          <w:p w14:paraId="6DF80B4C" w14:textId="77777777" w:rsidR="00F77E74" w:rsidRPr="008F2961" w:rsidRDefault="00F77E74" w:rsidP="008F2961">
            <w:pPr>
              <w:spacing w:after="0"/>
              <w:rPr>
                <w:rFonts w:ascii="Arial" w:hAnsi="Arial" w:cs="Arial"/>
                <w:color w:val="595959"/>
                <w:szCs w:val="20"/>
                <w:lang w:val="en-GB"/>
              </w:rPr>
            </w:pPr>
          </w:p>
        </w:tc>
      </w:tr>
      <w:tr w:rsidR="00F77E74" w:rsidRPr="00053104" w14:paraId="6DDDC282" w14:textId="77777777" w:rsidTr="00B102BA">
        <w:tc>
          <w:tcPr>
            <w:tcW w:w="2411" w:type="dxa"/>
            <w:shd w:val="clear" w:color="auto" w:fill="A7D4DE"/>
          </w:tcPr>
          <w:p w14:paraId="3B2FBEA0" w14:textId="77777777" w:rsidR="00F77E74" w:rsidRPr="008F2961" w:rsidRDefault="00F77E74" w:rsidP="008F2961">
            <w:pPr>
              <w:spacing w:after="0"/>
              <w:rPr>
                <w:rFonts w:ascii="Arial" w:hAnsi="Arial" w:cs="Arial"/>
                <w:szCs w:val="20"/>
                <w:lang w:val="en-GB"/>
              </w:rPr>
            </w:pPr>
            <w:r w:rsidRPr="008F2961">
              <w:rPr>
                <w:rFonts w:ascii="Arial" w:hAnsi="Arial" w:cs="Arial"/>
                <w:szCs w:val="20"/>
                <w:lang w:val="en-GB"/>
              </w:rPr>
              <w:t>Security responsible:</w:t>
            </w:r>
          </w:p>
        </w:tc>
        <w:tc>
          <w:tcPr>
            <w:tcW w:w="2013" w:type="dxa"/>
          </w:tcPr>
          <w:p w14:paraId="31B0D34C" w14:textId="77777777" w:rsidR="00F77E74" w:rsidRPr="008F2961" w:rsidRDefault="00F77E74" w:rsidP="008F2961">
            <w:pPr>
              <w:spacing w:after="0"/>
              <w:rPr>
                <w:rFonts w:ascii="Arial" w:hAnsi="Arial" w:cs="Arial"/>
                <w:szCs w:val="20"/>
                <w:lang w:val="en-GB"/>
              </w:rPr>
            </w:pPr>
          </w:p>
        </w:tc>
        <w:tc>
          <w:tcPr>
            <w:tcW w:w="1260" w:type="dxa"/>
          </w:tcPr>
          <w:p w14:paraId="67A6D5E9" w14:textId="77777777" w:rsidR="00F77E74" w:rsidRPr="008F2961" w:rsidRDefault="00F77E74" w:rsidP="008F2961">
            <w:pPr>
              <w:spacing w:after="0"/>
              <w:rPr>
                <w:rFonts w:ascii="Arial" w:hAnsi="Arial" w:cs="Arial"/>
                <w:szCs w:val="20"/>
                <w:lang w:val="en-GB"/>
              </w:rPr>
            </w:pPr>
          </w:p>
        </w:tc>
        <w:tc>
          <w:tcPr>
            <w:tcW w:w="2484" w:type="dxa"/>
          </w:tcPr>
          <w:p w14:paraId="06693A8B" w14:textId="77777777" w:rsidR="00F77E74" w:rsidRPr="008F2961" w:rsidRDefault="00F77E74" w:rsidP="008F2961">
            <w:pPr>
              <w:spacing w:after="0"/>
              <w:rPr>
                <w:rFonts w:ascii="Arial" w:hAnsi="Arial" w:cs="Arial"/>
                <w:szCs w:val="20"/>
                <w:lang w:val="en-GB"/>
              </w:rPr>
            </w:pPr>
          </w:p>
        </w:tc>
        <w:tc>
          <w:tcPr>
            <w:tcW w:w="1330" w:type="dxa"/>
          </w:tcPr>
          <w:p w14:paraId="0DF79362" w14:textId="77777777" w:rsidR="00F77E74" w:rsidRPr="008F2961" w:rsidRDefault="00F77E74" w:rsidP="008F2961">
            <w:pPr>
              <w:spacing w:after="0"/>
              <w:rPr>
                <w:rFonts w:ascii="Arial" w:hAnsi="Arial" w:cs="Arial"/>
                <w:color w:val="595959"/>
                <w:szCs w:val="20"/>
                <w:lang w:val="en-GB"/>
              </w:rPr>
            </w:pPr>
          </w:p>
        </w:tc>
      </w:tr>
      <w:tr w:rsidR="00F77E74" w:rsidRPr="00053104" w14:paraId="0C08A699" w14:textId="77777777" w:rsidTr="00B102BA">
        <w:trPr>
          <w:trHeight w:val="221"/>
        </w:trPr>
        <w:tc>
          <w:tcPr>
            <w:tcW w:w="2411" w:type="dxa"/>
            <w:shd w:val="clear" w:color="auto" w:fill="A7D4DE"/>
          </w:tcPr>
          <w:p w14:paraId="6F7BDFFF" w14:textId="77777777" w:rsidR="00F77E74" w:rsidRPr="008F2961" w:rsidRDefault="00F77E74" w:rsidP="008F2961">
            <w:pPr>
              <w:spacing w:after="0"/>
              <w:rPr>
                <w:rFonts w:ascii="Arial" w:hAnsi="Arial" w:cs="Arial"/>
                <w:szCs w:val="20"/>
                <w:lang w:val="en-GB"/>
              </w:rPr>
            </w:pPr>
            <w:r w:rsidRPr="008F2961">
              <w:rPr>
                <w:rFonts w:ascii="Arial" w:hAnsi="Arial" w:cs="Arial"/>
                <w:szCs w:val="20"/>
                <w:lang w:val="en-GB"/>
              </w:rPr>
              <w:t>Accounting (Billing):</w:t>
            </w:r>
          </w:p>
        </w:tc>
        <w:tc>
          <w:tcPr>
            <w:tcW w:w="3273" w:type="dxa"/>
            <w:gridSpan w:val="2"/>
            <w:shd w:val="clear" w:color="auto" w:fill="auto"/>
          </w:tcPr>
          <w:p w14:paraId="7E4D33B1" w14:textId="77777777" w:rsidR="00F77E74" w:rsidRPr="008F2961" w:rsidRDefault="00F77E74" w:rsidP="008F2961">
            <w:pPr>
              <w:spacing w:after="0"/>
              <w:jc w:val="center"/>
              <w:rPr>
                <w:rFonts w:ascii="Arial" w:hAnsi="Arial" w:cs="Arial"/>
                <w:i/>
                <w:szCs w:val="20"/>
                <w:lang w:val="en-GB"/>
              </w:rPr>
            </w:pPr>
            <w:r w:rsidRPr="008F2961">
              <w:rPr>
                <w:rFonts w:ascii="Arial" w:hAnsi="Arial" w:cs="Arial"/>
                <w:i/>
                <w:szCs w:val="20"/>
                <w:lang w:val="en-GB"/>
              </w:rPr>
              <w:t>Company uses E-invoice</w:t>
            </w:r>
            <w:r w:rsidRPr="008F2961">
              <w:rPr>
                <w:rFonts w:ascii="Arial" w:hAnsi="Arial" w:cs="Arial"/>
                <w:szCs w:val="20"/>
                <w:lang w:val="en-GB"/>
              </w:rPr>
              <w:t xml:space="preserve">:  </w:t>
            </w:r>
            <w:sdt>
              <w:sdtPr>
                <w:rPr>
                  <w:rFonts w:ascii="Arial" w:hAnsi="Arial" w:cs="Arial"/>
                  <w:szCs w:val="20"/>
                  <w:lang w:val="en-GB"/>
                </w:rPr>
                <w:id w:val="-1069184291"/>
                <w14:checkbox>
                  <w14:checked w14:val="0"/>
                  <w14:checkedState w14:val="2612" w14:font="MS Gothic"/>
                  <w14:uncheckedState w14:val="2610" w14:font="MS Gothic"/>
                </w14:checkbox>
              </w:sdtPr>
              <w:sdtContent>
                <w:r w:rsidRPr="008F2961">
                  <w:rPr>
                    <w:rFonts w:ascii="Segoe UI Symbol" w:eastAsia="MS Gothic" w:hAnsi="Segoe UI Symbol" w:cs="Segoe UI Symbol"/>
                    <w:szCs w:val="20"/>
                    <w:lang w:val="en-GB"/>
                  </w:rPr>
                  <w:t>☐</w:t>
                </w:r>
              </w:sdtContent>
            </w:sdt>
          </w:p>
        </w:tc>
        <w:tc>
          <w:tcPr>
            <w:tcW w:w="3814" w:type="dxa"/>
            <w:gridSpan w:val="2"/>
            <w:shd w:val="clear" w:color="auto" w:fill="auto"/>
          </w:tcPr>
          <w:p w14:paraId="72C50974" w14:textId="77777777" w:rsidR="00F77E74" w:rsidRPr="008F2961" w:rsidRDefault="00F77E74" w:rsidP="008F2961">
            <w:pPr>
              <w:spacing w:after="0"/>
              <w:rPr>
                <w:rFonts w:ascii="Arial" w:hAnsi="Arial" w:cs="Arial"/>
                <w:i/>
                <w:iCs/>
                <w:szCs w:val="20"/>
                <w:lang w:val="en-GB"/>
              </w:rPr>
            </w:pPr>
            <w:r w:rsidRPr="008F2961">
              <w:rPr>
                <w:rFonts w:ascii="Arial" w:hAnsi="Arial" w:cs="Arial"/>
                <w:i/>
                <w:iCs/>
                <w:szCs w:val="20"/>
                <w:lang w:val="en-GB"/>
              </w:rPr>
              <w:t>Billing email address here …</w:t>
            </w:r>
          </w:p>
        </w:tc>
      </w:tr>
      <w:tr w:rsidR="00F77E74" w:rsidRPr="00DF55D8" w14:paraId="2FE8882F" w14:textId="77777777" w:rsidTr="00B102BA">
        <w:tc>
          <w:tcPr>
            <w:tcW w:w="2411" w:type="dxa"/>
            <w:shd w:val="clear" w:color="auto" w:fill="0A5E58"/>
          </w:tcPr>
          <w:p w14:paraId="42EBEE02" w14:textId="77777777" w:rsidR="00F77E74" w:rsidRPr="008F2961" w:rsidRDefault="00F77E74" w:rsidP="008F2961">
            <w:pPr>
              <w:spacing w:after="0"/>
              <w:rPr>
                <w:rFonts w:ascii="Arial" w:hAnsi="Arial" w:cs="Arial"/>
                <w:b/>
                <w:color w:val="FFFFFF"/>
                <w:szCs w:val="20"/>
                <w:lang w:val="en-GB"/>
              </w:rPr>
            </w:pPr>
            <w:r w:rsidRPr="008F2961">
              <w:rPr>
                <w:rFonts w:ascii="Arial" w:hAnsi="Arial" w:cs="Arial"/>
                <w:b/>
                <w:color w:val="FFFFFF"/>
                <w:szCs w:val="20"/>
                <w:lang w:val="en-GB"/>
              </w:rPr>
              <w:t xml:space="preserve">System Language </w:t>
            </w:r>
          </w:p>
        </w:tc>
        <w:tc>
          <w:tcPr>
            <w:tcW w:w="7087" w:type="dxa"/>
            <w:gridSpan w:val="4"/>
            <w:shd w:val="clear" w:color="auto" w:fill="0A5E58"/>
          </w:tcPr>
          <w:p w14:paraId="7016A5EE" w14:textId="77777777" w:rsidR="00F77E74" w:rsidRPr="008F2961" w:rsidRDefault="00F77E74" w:rsidP="008F2961">
            <w:pPr>
              <w:spacing w:after="0"/>
              <w:rPr>
                <w:rFonts w:ascii="Arial" w:hAnsi="Arial" w:cs="Arial"/>
                <w:i/>
                <w:color w:val="FFFFFF"/>
                <w:szCs w:val="20"/>
                <w:lang w:val="en-GB"/>
              </w:rPr>
            </w:pPr>
            <w:r w:rsidRPr="008F2961">
              <w:rPr>
                <w:rFonts w:ascii="Arial" w:hAnsi="Arial" w:cs="Arial"/>
                <w:i/>
                <w:color w:val="FFFFFF"/>
                <w:szCs w:val="20"/>
                <w:lang w:val="en-GB"/>
              </w:rPr>
              <w:t>Please define main language for the SuperOffice database</w:t>
            </w:r>
          </w:p>
        </w:tc>
      </w:tr>
      <w:tr w:rsidR="00F77E74" w:rsidRPr="00053104" w14:paraId="59380B17" w14:textId="77777777" w:rsidTr="00B102BA">
        <w:tc>
          <w:tcPr>
            <w:tcW w:w="2411" w:type="dxa"/>
            <w:shd w:val="clear" w:color="auto" w:fill="A7D4DE"/>
          </w:tcPr>
          <w:p w14:paraId="06BD3C22" w14:textId="77777777" w:rsidR="00F77E74" w:rsidRPr="008F2961" w:rsidRDefault="00F77E74" w:rsidP="008F2961">
            <w:pPr>
              <w:spacing w:after="0"/>
              <w:rPr>
                <w:rFonts w:ascii="Arial" w:hAnsi="Arial" w:cs="Arial"/>
                <w:color w:val="595959"/>
                <w:szCs w:val="20"/>
                <w:lang w:val="en-GB"/>
              </w:rPr>
            </w:pPr>
            <w:r w:rsidRPr="008F2961">
              <w:rPr>
                <w:rFonts w:ascii="Arial" w:hAnsi="Arial" w:cs="Arial"/>
                <w:szCs w:val="20"/>
                <w:lang w:val="en-GB"/>
              </w:rPr>
              <w:t>Main system language:</w:t>
            </w:r>
          </w:p>
        </w:tc>
        <w:tc>
          <w:tcPr>
            <w:tcW w:w="7087" w:type="dxa"/>
            <w:gridSpan w:val="4"/>
          </w:tcPr>
          <w:p w14:paraId="24B89BA7" w14:textId="607BC756" w:rsidR="00F77E74" w:rsidRPr="008F2961" w:rsidRDefault="00E75164" w:rsidP="008F2961">
            <w:pPr>
              <w:spacing w:after="0"/>
              <w:rPr>
                <w:rFonts w:ascii="Arial" w:hAnsi="Arial" w:cs="Arial"/>
                <w:color w:val="595959"/>
                <w:szCs w:val="20"/>
                <w:lang w:val="en-GB"/>
              </w:rPr>
            </w:pPr>
            <w:r w:rsidRPr="007F46F3">
              <w:rPr>
                <w:rFonts w:ascii="Arial" w:hAnsi="Arial" w:cs="Arial"/>
                <w:szCs w:val="20"/>
                <w:lang w:val="en-GB"/>
              </w:rPr>
              <w:t>English</w:t>
            </w:r>
          </w:p>
        </w:tc>
      </w:tr>
    </w:tbl>
    <w:p w14:paraId="560E5EC0" w14:textId="77777777" w:rsidR="00F77E74" w:rsidRPr="008F2961" w:rsidRDefault="00F77E74" w:rsidP="008F2961">
      <w:pPr>
        <w:spacing w:after="0"/>
        <w:rPr>
          <w:rFonts w:ascii="Arial" w:hAnsi="Arial" w:cs="Arial"/>
          <w:szCs w:val="20"/>
          <w:lang w:val="en-GB"/>
        </w:rPr>
      </w:pP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1"/>
        <w:gridCol w:w="7087"/>
      </w:tblGrid>
      <w:tr w:rsidR="00F77E74" w:rsidRPr="00DF55D8" w14:paraId="5E378880" w14:textId="77777777" w:rsidTr="00B102BA">
        <w:tc>
          <w:tcPr>
            <w:tcW w:w="2411" w:type="dxa"/>
            <w:shd w:val="clear" w:color="auto" w:fill="0A5E58"/>
          </w:tcPr>
          <w:p w14:paraId="0055CD16" w14:textId="77777777" w:rsidR="00F77E74" w:rsidRPr="008F2961" w:rsidRDefault="00F77E74" w:rsidP="008F2961">
            <w:pPr>
              <w:spacing w:after="0"/>
              <w:rPr>
                <w:rFonts w:ascii="Arial" w:hAnsi="Arial" w:cs="Arial"/>
                <w:b/>
                <w:color w:val="FFFFFF"/>
                <w:szCs w:val="20"/>
                <w:lang w:val="en-GB"/>
              </w:rPr>
            </w:pPr>
            <w:r w:rsidRPr="008F2961">
              <w:rPr>
                <w:rFonts w:ascii="Arial" w:hAnsi="Arial" w:cs="Arial"/>
                <w:b/>
                <w:color w:val="FFFFFF"/>
                <w:szCs w:val="20"/>
                <w:lang w:val="en-GB"/>
              </w:rPr>
              <w:t xml:space="preserve">Authorized Reseller </w:t>
            </w:r>
          </w:p>
        </w:tc>
        <w:tc>
          <w:tcPr>
            <w:tcW w:w="7087" w:type="dxa"/>
            <w:shd w:val="clear" w:color="auto" w:fill="0A5E58"/>
          </w:tcPr>
          <w:p w14:paraId="76A97697" w14:textId="77777777" w:rsidR="00F77E74" w:rsidRPr="008F2961" w:rsidRDefault="00F77E74" w:rsidP="008F2961">
            <w:pPr>
              <w:spacing w:after="0"/>
              <w:rPr>
                <w:rFonts w:ascii="Arial" w:hAnsi="Arial" w:cs="Arial"/>
                <w:i/>
                <w:color w:val="FFFFFF"/>
                <w:szCs w:val="20"/>
                <w:lang w:val="en-GB"/>
              </w:rPr>
            </w:pPr>
            <w:r w:rsidRPr="008F2961">
              <w:rPr>
                <w:rFonts w:ascii="Arial" w:hAnsi="Arial" w:cs="Arial"/>
                <w:i/>
                <w:color w:val="FFFFFF"/>
                <w:szCs w:val="20"/>
                <w:lang w:val="en-GB"/>
              </w:rPr>
              <w:t>If agreement is through a SuperOffice partner, please specify</w:t>
            </w:r>
          </w:p>
        </w:tc>
      </w:tr>
      <w:tr w:rsidR="00F77E74" w:rsidRPr="00053104" w14:paraId="3888BD57" w14:textId="77777777" w:rsidTr="00B102BA">
        <w:tc>
          <w:tcPr>
            <w:tcW w:w="2411" w:type="dxa"/>
            <w:shd w:val="clear" w:color="auto" w:fill="A7D4DE"/>
          </w:tcPr>
          <w:p w14:paraId="137C724A" w14:textId="77777777" w:rsidR="00F77E74" w:rsidRPr="008F2961" w:rsidRDefault="00F77E74" w:rsidP="008F2961">
            <w:pPr>
              <w:spacing w:after="0"/>
              <w:rPr>
                <w:rFonts w:ascii="Arial" w:hAnsi="Arial" w:cs="Arial"/>
                <w:szCs w:val="20"/>
                <w:lang w:val="en-GB"/>
              </w:rPr>
            </w:pPr>
            <w:r w:rsidRPr="008F2961">
              <w:rPr>
                <w:rFonts w:ascii="Arial" w:hAnsi="Arial" w:cs="Arial"/>
                <w:szCs w:val="20"/>
                <w:lang w:val="en-GB"/>
              </w:rPr>
              <w:t>Reseller Company Name:</w:t>
            </w:r>
          </w:p>
        </w:tc>
        <w:tc>
          <w:tcPr>
            <w:tcW w:w="7087" w:type="dxa"/>
          </w:tcPr>
          <w:p w14:paraId="283947EB" w14:textId="77777777" w:rsidR="00F77E74" w:rsidRPr="007F46F3" w:rsidRDefault="00F77E74" w:rsidP="008F2961">
            <w:pPr>
              <w:spacing w:after="0"/>
              <w:jc w:val="right"/>
              <w:rPr>
                <w:rFonts w:ascii="Arial" w:hAnsi="Arial" w:cs="Arial"/>
                <w:szCs w:val="20"/>
                <w:lang w:val="en-GB"/>
              </w:rPr>
            </w:pPr>
          </w:p>
        </w:tc>
      </w:tr>
      <w:tr w:rsidR="00F77E74" w:rsidRPr="00053104" w14:paraId="1694A531" w14:textId="77777777" w:rsidTr="00B102BA">
        <w:tc>
          <w:tcPr>
            <w:tcW w:w="2411" w:type="dxa"/>
            <w:shd w:val="clear" w:color="auto" w:fill="A7D4DE"/>
          </w:tcPr>
          <w:p w14:paraId="70D48A92" w14:textId="77777777" w:rsidR="00F77E74" w:rsidRPr="008F2961" w:rsidRDefault="00F77E74" w:rsidP="008F2961">
            <w:pPr>
              <w:spacing w:after="0"/>
              <w:rPr>
                <w:rFonts w:ascii="Arial" w:hAnsi="Arial" w:cs="Arial"/>
                <w:szCs w:val="20"/>
                <w:lang w:val="en-GB"/>
              </w:rPr>
            </w:pPr>
            <w:r w:rsidRPr="008F2961">
              <w:rPr>
                <w:rFonts w:ascii="Arial" w:hAnsi="Arial" w:cs="Arial"/>
                <w:szCs w:val="20"/>
                <w:lang w:val="en-GB"/>
              </w:rPr>
              <w:t xml:space="preserve">Reseller Contact Person: </w:t>
            </w:r>
          </w:p>
        </w:tc>
        <w:tc>
          <w:tcPr>
            <w:tcW w:w="7087" w:type="dxa"/>
          </w:tcPr>
          <w:p w14:paraId="24D4E652" w14:textId="77777777" w:rsidR="00F77E74" w:rsidRPr="007F46F3" w:rsidRDefault="00F77E74" w:rsidP="008F2961">
            <w:pPr>
              <w:spacing w:after="0"/>
              <w:jc w:val="right"/>
              <w:rPr>
                <w:rFonts w:ascii="Arial" w:hAnsi="Arial" w:cs="Arial"/>
                <w:szCs w:val="20"/>
                <w:lang w:val="en-GB"/>
              </w:rPr>
            </w:pPr>
          </w:p>
        </w:tc>
      </w:tr>
      <w:tr w:rsidR="00F77E74" w:rsidRPr="00053104" w14:paraId="42117A16" w14:textId="77777777" w:rsidTr="00B102BA">
        <w:tc>
          <w:tcPr>
            <w:tcW w:w="2411" w:type="dxa"/>
            <w:shd w:val="clear" w:color="auto" w:fill="A7D4DE"/>
          </w:tcPr>
          <w:p w14:paraId="5F9214A0" w14:textId="77777777" w:rsidR="00F77E74" w:rsidRPr="008F2961" w:rsidRDefault="00F77E74" w:rsidP="008F2961">
            <w:pPr>
              <w:spacing w:after="0"/>
              <w:rPr>
                <w:rFonts w:ascii="Arial" w:hAnsi="Arial" w:cs="Arial"/>
                <w:szCs w:val="20"/>
                <w:lang w:val="en-GB"/>
              </w:rPr>
            </w:pPr>
            <w:r w:rsidRPr="008F2961">
              <w:rPr>
                <w:rFonts w:ascii="Arial" w:hAnsi="Arial" w:cs="Arial"/>
                <w:szCs w:val="20"/>
                <w:lang w:val="en-GB"/>
              </w:rPr>
              <w:t xml:space="preserve">Contact Person email: </w:t>
            </w:r>
          </w:p>
        </w:tc>
        <w:tc>
          <w:tcPr>
            <w:tcW w:w="7087" w:type="dxa"/>
          </w:tcPr>
          <w:p w14:paraId="022E3770" w14:textId="77777777" w:rsidR="00F77E74" w:rsidRPr="007F46F3" w:rsidRDefault="00F77E74" w:rsidP="008F2961">
            <w:pPr>
              <w:spacing w:after="0"/>
              <w:jc w:val="right"/>
              <w:rPr>
                <w:rFonts w:ascii="Arial" w:hAnsi="Arial" w:cs="Arial"/>
                <w:szCs w:val="20"/>
                <w:lang w:val="en-GB"/>
              </w:rPr>
            </w:pPr>
          </w:p>
        </w:tc>
      </w:tr>
    </w:tbl>
    <w:p w14:paraId="338572E4" w14:textId="05CB1EB6" w:rsidR="00F77E74" w:rsidRPr="008F2961" w:rsidRDefault="00F77E74" w:rsidP="008F2961">
      <w:pPr>
        <w:tabs>
          <w:tab w:val="right" w:pos="8460"/>
        </w:tabs>
        <w:spacing w:after="0"/>
        <w:rPr>
          <w:rFonts w:ascii="Arial" w:hAnsi="Arial" w:cs="Arial"/>
          <w:szCs w:val="20"/>
          <w:lang w:val="en-GB"/>
        </w:rPr>
      </w:pPr>
    </w:p>
    <w:tbl>
      <w:tblPr>
        <w:tblStyle w:val="TableGrid"/>
        <w:tblW w:w="0" w:type="auto"/>
        <w:tblInd w:w="-275" w:type="dxa"/>
        <w:shd w:val="clear" w:color="auto" w:fill="0A5E58"/>
        <w:tblLook w:val="04A0" w:firstRow="1" w:lastRow="0" w:firstColumn="1" w:lastColumn="0" w:noHBand="0" w:noVBand="1"/>
      </w:tblPr>
      <w:tblGrid>
        <w:gridCol w:w="9545"/>
      </w:tblGrid>
      <w:tr w:rsidR="000575CA" w:rsidRPr="00053104" w14:paraId="2442062B" w14:textId="77777777" w:rsidTr="008F2961">
        <w:tc>
          <w:tcPr>
            <w:tcW w:w="9545" w:type="dxa"/>
            <w:tcBorders>
              <w:top w:val="nil"/>
              <w:left w:val="nil"/>
              <w:bottom w:val="nil"/>
              <w:right w:val="nil"/>
            </w:tcBorders>
            <w:shd w:val="clear" w:color="auto" w:fill="0A5E58"/>
          </w:tcPr>
          <w:p w14:paraId="107CF14E" w14:textId="77777777" w:rsidR="000575CA" w:rsidRPr="008F2961" w:rsidRDefault="000575CA">
            <w:pPr>
              <w:tabs>
                <w:tab w:val="right" w:pos="8460"/>
              </w:tabs>
              <w:rPr>
                <w:rFonts w:cs="Arial"/>
                <w:b/>
                <w:bCs/>
                <w:color w:val="FFFFFF" w:themeColor="background1"/>
                <w:lang w:val="en-GB"/>
              </w:rPr>
            </w:pPr>
            <w:r w:rsidRPr="008F2961">
              <w:rPr>
                <w:rFonts w:cs="Arial"/>
                <w:b/>
                <w:bCs/>
                <w:color w:val="FFFFFF" w:themeColor="background1"/>
                <w:lang w:val="en-GB"/>
              </w:rPr>
              <w:t>Plans and add-ons:</w:t>
            </w:r>
          </w:p>
        </w:tc>
      </w:tr>
    </w:tbl>
    <w:p w14:paraId="10B8938C" w14:textId="77777777" w:rsidR="000575CA" w:rsidRPr="008F2961" w:rsidRDefault="000575CA">
      <w:pPr>
        <w:tabs>
          <w:tab w:val="right" w:pos="8460"/>
        </w:tabs>
        <w:rPr>
          <w:rFonts w:cs="Arial"/>
          <w:szCs w:val="20"/>
          <w:lang w:val="en-GB"/>
        </w:rPr>
      </w:pPr>
    </w:p>
    <w:p w14:paraId="76FEB973" w14:textId="1841B0F9" w:rsidR="000575CA" w:rsidRPr="008F2961" w:rsidRDefault="000575CA" w:rsidP="008F2961">
      <w:pPr>
        <w:rPr>
          <w:rFonts w:cs="Arial"/>
          <w:lang w:val="en-GB"/>
        </w:rPr>
      </w:pPr>
      <w:r w:rsidRPr="008F2961">
        <w:rPr>
          <w:rFonts w:cs="Arial"/>
          <w:lang w:val="en-GB"/>
        </w:rPr>
        <w:fldChar w:fldCharType="begin"/>
      </w:r>
      <w:r w:rsidRPr="008F2961">
        <w:rPr>
          <w:rFonts w:cs="Arial"/>
          <w:lang w:val="en-GB"/>
        </w:rPr>
        <w:instrText xml:space="preserve"> MERGEFIELD  QuoteDetails  \* MERGEFORMAT </w:instrText>
      </w:r>
      <w:r w:rsidRPr="008F2961">
        <w:rPr>
          <w:rFonts w:cs="Arial"/>
          <w:lang w:val="en-GB"/>
        </w:rPr>
        <w:fldChar w:fldCharType="separate"/>
      </w:r>
      <w:r w:rsidRPr="008F2961">
        <w:rPr>
          <w:rFonts w:cs="Arial"/>
          <w:noProof/>
          <w:lang w:val="en-GB"/>
        </w:rPr>
        <w:t>«QuoteDetails»</w:t>
      </w:r>
      <w:r w:rsidRPr="008F2961">
        <w:rPr>
          <w:rFonts w:cs="Arial"/>
          <w:lang w:val="en-GB"/>
        </w:rPr>
        <w:fldChar w:fldCharType="end"/>
      </w: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24"/>
        <w:gridCol w:w="5074"/>
      </w:tblGrid>
      <w:tr w:rsidR="000575CA" w:rsidRPr="00053104" w14:paraId="1A5FC258" w14:textId="77777777" w:rsidTr="00137D27">
        <w:tc>
          <w:tcPr>
            <w:tcW w:w="4424" w:type="dxa"/>
            <w:shd w:val="clear" w:color="auto" w:fill="0A5E58"/>
          </w:tcPr>
          <w:p w14:paraId="251D5CC0" w14:textId="77777777" w:rsidR="000575CA" w:rsidRPr="008F2961" w:rsidRDefault="000575CA">
            <w:pPr>
              <w:rPr>
                <w:rFonts w:cs="Arial"/>
                <w:szCs w:val="20"/>
                <w:lang w:val="en-GB"/>
              </w:rPr>
            </w:pPr>
            <w:r w:rsidRPr="008F2961">
              <w:rPr>
                <w:rFonts w:cs="Arial"/>
                <w:b/>
                <w:color w:val="FFFFFF" w:themeColor="background1"/>
                <w:szCs w:val="20"/>
                <w:lang w:val="en-GB"/>
              </w:rPr>
              <w:t>Special Conditions:</w:t>
            </w:r>
          </w:p>
        </w:tc>
        <w:tc>
          <w:tcPr>
            <w:tcW w:w="5074" w:type="dxa"/>
          </w:tcPr>
          <w:p w14:paraId="727C01D8" w14:textId="77777777" w:rsidR="000575CA" w:rsidRPr="008F2961" w:rsidRDefault="000575CA">
            <w:pPr>
              <w:rPr>
                <w:rFonts w:cs="Arial"/>
                <w:szCs w:val="20"/>
                <w:highlight w:val="yellow"/>
                <w:lang w:val="en-GB"/>
              </w:rPr>
            </w:pPr>
          </w:p>
        </w:tc>
      </w:tr>
    </w:tbl>
    <w:p w14:paraId="0077A3DB" w14:textId="77777777" w:rsidR="000575CA" w:rsidRPr="008F2961" w:rsidRDefault="000575CA" w:rsidP="008F2961">
      <w:pPr>
        <w:tabs>
          <w:tab w:val="right" w:pos="8460"/>
        </w:tabs>
        <w:spacing w:after="0"/>
        <w:rPr>
          <w:rFonts w:ascii="Arial" w:hAnsi="Arial" w:cs="Arial"/>
          <w:szCs w:val="20"/>
          <w:lang w:val="en-GB"/>
        </w:rPr>
      </w:pPr>
    </w:p>
    <w:tbl>
      <w:tblPr>
        <w:tblW w:w="950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4"/>
        <w:gridCol w:w="2520"/>
        <w:gridCol w:w="1300"/>
      </w:tblGrid>
      <w:tr w:rsidR="00F77E74" w:rsidRPr="00053104" w14:paraId="435B135D" w14:textId="77777777" w:rsidTr="00B102BA">
        <w:tc>
          <w:tcPr>
            <w:tcW w:w="5684" w:type="dxa"/>
            <w:shd w:val="clear" w:color="auto" w:fill="0A5E58"/>
          </w:tcPr>
          <w:p w14:paraId="20861D1E" w14:textId="77777777" w:rsidR="00F77E74" w:rsidRPr="008F2961" w:rsidRDefault="00F77E74" w:rsidP="008F2961">
            <w:pPr>
              <w:spacing w:after="0"/>
              <w:rPr>
                <w:rFonts w:ascii="Arial" w:hAnsi="Arial" w:cs="Arial"/>
                <w:i/>
                <w:color w:val="FFFFFF"/>
                <w:szCs w:val="20"/>
                <w:lang w:val="en-GB"/>
              </w:rPr>
            </w:pPr>
            <w:r w:rsidRPr="008F2961">
              <w:rPr>
                <w:rFonts w:ascii="Arial" w:hAnsi="Arial" w:cs="Arial"/>
                <w:b/>
                <w:color w:val="FFFFFF"/>
                <w:szCs w:val="20"/>
                <w:lang w:val="en-GB"/>
              </w:rPr>
              <w:t>Invoice interval:</w:t>
            </w:r>
            <w:r w:rsidRPr="008F2961">
              <w:rPr>
                <w:rFonts w:ascii="Arial" w:hAnsi="Arial" w:cs="Arial"/>
                <w:i/>
                <w:color w:val="FFFFFF"/>
                <w:szCs w:val="20"/>
                <w:lang w:val="en-GB"/>
              </w:rPr>
              <w:t xml:space="preserve"> The prices above require yearly invoicing, for increased invoice frequency choose below:</w:t>
            </w:r>
          </w:p>
        </w:tc>
        <w:tc>
          <w:tcPr>
            <w:tcW w:w="2520" w:type="dxa"/>
            <w:shd w:val="clear" w:color="auto" w:fill="0A5E58"/>
          </w:tcPr>
          <w:p w14:paraId="5417C4E4" w14:textId="77777777" w:rsidR="00F77E74" w:rsidRPr="008F2961" w:rsidRDefault="00F77E74" w:rsidP="008F2961">
            <w:pPr>
              <w:spacing w:after="0"/>
              <w:jc w:val="center"/>
              <w:rPr>
                <w:rFonts w:ascii="Arial" w:hAnsi="Arial" w:cs="Arial"/>
                <w:i/>
                <w:color w:val="FFFFFF"/>
                <w:szCs w:val="20"/>
                <w:lang w:val="en-GB"/>
              </w:rPr>
            </w:pPr>
            <w:r w:rsidRPr="008F2961">
              <w:rPr>
                <w:rFonts w:ascii="Arial" w:hAnsi="Arial" w:cs="Arial"/>
                <w:i/>
                <w:color w:val="FFFFFF"/>
                <w:szCs w:val="20"/>
                <w:lang w:val="en-GB"/>
              </w:rPr>
              <w:t>% added to invoice</w:t>
            </w:r>
          </w:p>
        </w:tc>
        <w:tc>
          <w:tcPr>
            <w:tcW w:w="1300" w:type="dxa"/>
            <w:shd w:val="clear" w:color="auto" w:fill="0A5E58"/>
          </w:tcPr>
          <w:p w14:paraId="2EE93320" w14:textId="77777777" w:rsidR="00F77E74" w:rsidRPr="008F2961" w:rsidRDefault="00F77E74" w:rsidP="008F2961">
            <w:pPr>
              <w:spacing w:after="0"/>
              <w:jc w:val="center"/>
              <w:rPr>
                <w:rFonts w:ascii="Arial" w:hAnsi="Arial" w:cs="Arial"/>
                <w:i/>
                <w:color w:val="FFFFFF"/>
                <w:szCs w:val="20"/>
                <w:lang w:val="en-GB"/>
              </w:rPr>
            </w:pPr>
            <w:r w:rsidRPr="008F2961">
              <w:rPr>
                <w:rFonts w:ascii="Arial" w:hAnsi="Arial" w:cs="Arial"/>
                <w:i/>
                <w:color w:val="FFFFFF"/>
                <w:szCs w:val="20"/>
                <w:lang w:val="en-GB"/>
              </w:rPr>
              <w:t>Choose one alternative</w:t>
            </w:r>
          </w:p>
        </w:tc>
      </w:tr>
      <w:tr w:rsidR="00F77E74" w:rsidRPr="00053104" w14:paraId="128DA83D" w14:textId="77777777" w:rsidTr="00B102BA">
        <w:tc>
          <w:tcPr>
            <w:tcW w:w="5684" w:type="dxa"/>
            <w:shd w:val="clear" w:color="auto" w:fill="A7D4DE"/>
          </w:tcPr>
          <w:p w14:paraId="1802AE3B" w14:textId="77777777" w:rsidR="00F77E74" w:rsidRPr="008F2961" w:rsidRDefault="00F77E74" w:rsidP="008F2961">
            <w:pPr>
              <w:spacing w:after="0"/>
              <w:rPr>
                <w:rFonts w:ascii="Arial" w:hAnsi="Arial" w:cs="Arial"/>
                <w:szCs w:val="20"/>
                <w:lang w:val="en-GB"/>
              </w:rPr>
            </w:pPr>
            <w:r w:rsidRPr="008F2961">
              <w:rPr>
                <w:rFonts w:ascii="Arial" w:hAnsi="Arial" w:cs="Arial"/>
                <w:szCs w:val="20"/>
                <w:lang w:val="en-GB"/>
              </w:rPr>
              <w:t>6 months interval (invoicing twice a year)</w:t>
            </w:r>
          </w:p>
        </w:tc>
        <w:tc>
          <w:tcPr>
            <w:tcW w:w="2520" w:type="dxa"/>
          </w:tcPr>
          <w:p w14:paraId="39E2BFF0" w14:textId="77777777" w:rsidR="00F77E74" w:rsidRPr="008F2961" w:rsidRDefault="00F77E74" w:rsidP="008F2961">
            <w:pPr>
              <w:spacing w:after="0"/>
              <w:jc w:val="center"/>
              <w:rPr>
                <w:rFonts w:ascii="Arial" w:hAnsi="Arial" w:cs="Arial"/>
                <w:szCs w:val="20"/>
                <w:lang w:val="en-GB"/>
              </w:rPr>
            </w:pPr>
            <w:r w:rsidRPr="008F2961">
              <w:rPr>
                <w:rFonts w:ascii="Arial" w:hAnsi="Arial" w:cs="Arial"/>
                <w:szCs w:val="20"/>
                <w:lang w:val="en-GB"/>
              </w:rPr>
              <w:t>4 %</w:t>
            </w:r>
          </w:p>
        </w:tc>
        <w:sdt>
          <w:sdtPr>
            <w:rPr>
              <w:rFonts w:ascii="Arial" w:hAnsi="Arial" w:cs="Arial"/>
              <w:szCs w:val="20"/>
              <w:lang w:val="en-GB"/>
            </w:rPr>
            <w:id w:val="-791359985"/>
            <w14:checkbox>
              <w14:checked w14:val="0"/>
              <w14:checkedState w14:val="2612" w14:font="MS Gothic"/>
              <w14:uncheckedState w14:val="2610" w14:font="MS Gothic"/>
            </w14:checkbox>
          </w:sdtPr>
          <w:sdtContent>
            <w:tc>
              <w:tcPr>
                <w:tcW w:w="1300" w:type="dxa"/>
              </w:tcPr>
              <w:p w14:paraId="4AEA1DFF" w14:textId="77777777" w:rsidR="00F77E74" w:rsidRPr="008F2961" w:rsidRDefault="00F77E74" w:rsidP="008F2961">
                <w:pPr>
                  <w:spacing w:after="0"/>
                  <w:jc w:val="center"/>
                  <w:rPr>
                    <w:rFonts w:ascii="Arial" w:hAnsi="Arial" w:cs="Arial"/>
                    <w:szCs w:val="20"/>
                    <w:lang w:val="en-GB"/>
                  </w:rPr>
                </w:pPr>
                <w:r w:rsidRPr="008F2961">
                  <w:rPr>
                    <w:rFonts w:ascii="Segoe UI Symbol" w:eastAsia="MS Gothic" w:hAnsi="Segoe UI Symbol" w:cs="Segoe UI Symbol"/>
                    <w:szCs w:val="20"/>
                    <w:lang w:val="en-GB"/>
                  </w:rPr>
                  <w:t>☐</w:t>
                </w:r>
              </w:p>
            </w:tc>
          </w:sdtContent>
        </w:sdt>
      </w:tr>
      <w:tr w:rsidR="00F77E74" w:rsidRPr="00053104" w14:paraId="34B46CFE" w14:textId="77777777" w:rsidTr="00B102BA">
        <w:trPr>
          <w:trHeight w:val="102"/>
        </w:trPr>
        <w:tc>
          <w:tcPr>
            <w:tcW w:w="5684" w:type="dxa"/>
            <w:shd w:val="clear" w:color="auto" w:fill="A7D4DE"/>
          </w:tcPr>
          <w:p w14:paraId="5F7BF583" w14:textId="77777777" w:rsidR="00F77E74" w:rsidRPr="008F2961" w:rsidRDefault="00F77E74" w:rsidP="008F2961">
            <w:pPr>
              <w:spacing w:after="0"/>
              <w:rPr>
                <w:rFonts w:ascii="Arial" w:hAnsi="Arial" w:cs="Arial"/>
                <w:szCs w:val="20"/>
                <w:lang w:val="en-GB"/>
              </w:rPr>
            </w:pPr>
            <w:r w:rsidRPr="008F2961">
              <w:rPr>
                <w:rFonts w:ascii="Arial" w:hAnsi="Arial" w:cs="Arial"/>
                <w:szCs w:val="20"/>
                <w:lang w:val="en-GB"/>
              </w:rPr>
              <w:t>3 months interval (invoicing four times a year)</w:t>
            </w:r>
          </w:p>
        </w:tc>
        <w:tc>
          <w:tcPr>
            <w:tcW w:w="2520" w:type="dxa"/>
          </w:tcPr>
          <w:p w14:paraId="31869C20" w14:textId="77777777" w:rsidR="00F77E74" w:rsidRPr="008F2961" w:rsidRDefault="00F77E74" w:rsidP="008F2961">
            <w:pPr>
              <w:spacing w:after="0"/>
              <w:jc w:val="center"/>
              <w:rPr>
                <w:rFonts w:ascii="Arial" w:hAnsi="Arial" w:cs="Arial"/>
                <w:szCs w:val="20"/>
                <w:lang w:val="en-GB"/>
              </w:rPr>
            </w:pPr>
            <w:r w:rsidRPr="008F2961">
              <w:rPr>
                <w:rFonts w:ascii="Arial" w:hAnsi="Arial" w:cs="Arial"/>
                <w:szCs w:val="20"/>
                <w:lang w:val="en-GB"/>
              </w:rPr>
              <w:t>8 %</w:t>
            </w:r>
          </w:p>
        </w:tc>
        <w:sdt>
          <w:sdtPr>
            <w:rPr>
              <w:rFonts w:ascii="Arial" w:hAnsi="Arial" w:cs="Arial"/>
              <w:szCs w:val="20"/>
              <w:lang w:val="en-GB"/>
            </w:rPr>
            <w:id w:val="-474223029"/>
            <w14:checkbox>
              <w14:checked w14:val="0"/>
              <w14:checkedState w14:val="2612" w14:font="MS Gothic"/>
              <w14:uncheckedState w14:val="2610" w14:font="MS Gothic"/>
            </w14:checkbox>
          </w:sdtPr>
          <w:sdtContent>
            <w:tc>
              <w:tcPr>
                <w:tcW w:w="1300" w:type="dxa"/>
              </w:tcPr>
              <w:p w14:paraId="142042EE" w14:textId="77777777" w:rsidR="00F77E74" w:rsidRPr="008F2961" w:rsidRDefault="00F77E74" w:rsidP="008F2961">
                <w:pPr>
                  <w:spacing w:after="0"/>
                  <w:jc w:val="center"/>
                  <w:rPr>
                    <w:rFonts w:ascii="Arial" w:hAnsi="Arial" w:cs="Arial"/>
                    <w:szCs w:val="20"/>
                    <w:lang w:val="en-GB"/>
                  </w:rPr>
                </w:pPr>
                <w:r w:rsidRPr="008F2961">
                  <w:rPr>
                    <w:rFonts w:ascii="Segoe UI Symbol" w:eastAsia="MS Gothic" w:hAnsi="Segoe UI Symbol" w:cs="Segoe UI Symbol"/>
                    <w:szCs w:val="20"/>
                    <w:lang w:val="en-GB"/>
                  </w:rPr>
                  <w:t>☐</w:t>
                </w:r>
              </w:p>
            </w:tc>
          </w:sdtContent>
        </w:sdt>
      </w:tr>
      <w:tr w:rsidR="00F77E74" w:rsidRPr="00053104" w14:paraId="737E1052" w14:textId="77777777" w:rsidTr="00B102BA">
        <w:trPr>
          <w:trHeight w:val="102"/>
        </w:trPr>
        <w:tc>
          <w:tcPr>
            <w:tcW w:w="5684" w:type="dxa"/>
            <w:shd w:val="clear" w:color="auto" w:fill="A7D4DE"/>
          </w:tcPr>
          <w:p w14:paraId="08C61F86" w14:textId="77777777" w:rsidR="00F77E74" w:rsidRPr="008F2961" w:rsidRDefault="00F77E74" w:rsidP="008F2961">
            <w:pPr>
              <w:spacing w:after="0"/>
              <w:rPr>
                <w:rFonts w:ascii="Arial" w:hAnsi="Arial" w:cs="Arial"/>
                <w:szCs w:val="20"/>
                <w:lang w:val="en-GB"/>
              </w:rPr>
            </w:pPr>
            <w:r w:rsidRPr="008F2961">
              <w:rPr>
                <w:rFonts w:ascii="Arial" w:hAnsi="Arial" w:cs="Arial"/>
                <w:szCs w:val="20"/>
                <w:lang w:val="en-GB"/>
              </w:rPr>
              <w:t>1 month interval (invoicing 12 times a year)</w:t>
            </w:r>
          </w:p>
        </w:tc>
        <w:tc>
          <w:tcPr>
            <w:tcW w:w="2520" w:type="dxa"/>
          </w:tcPr>
          <w:p w14:paraId="33B40397" w14:textId="77777777" w:rsidR="00F77E74" w:rsidRPr="008F2961" w:rsidRDefault="00F77E74" w:rsidP="008F2961">
            <w:pPr>
              <w:spacing w:after="0"/>
              <w:jc w:val="center"/>
              <w:rPr>
                <w:rFonts w:ascii="Arial" w:hAnsi="Arial" w:cs="Arial"/>
                <w:szCs w:val="20"/>
                <w:lang w:val="en-GB"/>
              </w:rPr>
            </w:pPr>
            <w:r w:rsidRPr="008F2961">
              <w:rPr>
                <w:rFonts w:ascii="Arial" w:hAnsi="Arial" w:cs="Arial"/>
                <w:szCs w:val="20"/>
                <w:lang w:val="en-GB"/>
              </w:rPr>
              <w:t>12 %</w:t>
            </w:r>
          </w:p>
        </w:tc>
        <w:sdt>
          <w:sdtPr>
            <w:rPr>
              <w:rFonts w:ascii="Arial" w:hAnsi="Arial" w:cs="Arial"/>
              <w:szCs w:val="20"/>
              <w:lang w:val="en-GB"/>
            </w:rPr>
            <w:id w:val="66237788"/>
            <w14:checkbox>
              <w14:checked w14:val="0"/>
              <w14:checkedState w14:val="2612" w14:font="MS Gothic"/>
              <w14:uncheckedState w14:val="2610" w14:font="MS Gothic"/>
            </w14:checkbox>
          </w:sdtPr>
          <w:sdtContent>
            <w:tc>
              <w:tcPr>
                <w:tcW w:w="1300" w:type="dxa"/>
              </w:tcPr>
              <w:p w14:paraId="1BFA7C44" w14:textId="77777777" w:rsidR="00F77E74" w:rsidRPr="008F2961" w:rsidRDefault="00F77E74" w:rsidP="008F2961">
                <w:pPr>
                  <w:spacing w:after="0"/>
                  <w:jc w:val="center"/>
                  <w:rPr>
                    <w:rFonts w:ascii="Arial" w:hAnsi="Arial" w:cs="Arial"/>
                    <w:szCs w:val="20"/>
                    <w:lang w:val="en-GB"/>
                  </w:rPr>
                </w:pPr>
                <w:r w:rsidRPr="008F2961">
                  <w:rPr>
                    <w:rFonts w:ascii="Segoe UI Symbol" w:eastAsia="MS Gothic" w:hAnsi="Segoe UI Symbol" w:cs="Segoe UI Symbol"/>
                    <w:szCs w:val="20"/>
                    <w:lang w:val="en-GB"/>
                  </w:rPr>
                  <w:t>☐</w:t>
                </w:r>
              </w:p>
            </w:tc>
          </w:sdtContent>
        </w:sdt>
      </w:tr>
    </w:tbl>
    <w:p w14:paraId="46450EE7" w14:textId="77777777" w:rsidR="00F77E74" w:rsidRPr="008F2961" w:rsidRDefault="00F77E74" w:rsidP="008F2961">
      <w:pPr>
        <w:tabs>
          <w:tab w:val="right" w:pos="8460"/>
        </w:tabs>
        <w:spacing w:after="0"/>
        <w:rPr>
          <w:rFonts w:ascii="Arial" w:hAnsi="Arial" w:cs="Arial"/>
          <w:szCs w:val="20"/>
          <w:lang w:val="en-GB"/>
        </w:rPr>
      </w:pP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1"/>
        <w:gridCol w:w="7087"/>
      </w:tblGrid>
      <w:tr w:rsidR="00F77E74" w:rsidRPr="00DF55D8" w14:paraId="0C573972" w14:textId="77777777" w:rsidTr="00B102BA">
        <w:tc>
          <w:tcPr>
            <w:tcW w:w="2411" w:type="dxa"/>
            <w:shd w:val="clear" w:color="auto" w:fill="0A5E58"/>
          </w:tcPr>
          <w:p w14:paraId="62598A29" w14:textId="77777777" w:rsidR="00F77E74" w:rsidRPr="008F2961" w:rsidRDefault="00F77E74" w:rsidP="008F2961">
            <w:pPr>
              <w:spacing w:after="0"/>
              <w:rPr>
                <w:rFonts w:ascii="Arial" w:hAnsi="Arial" w:cs="Arial"/>
                <w:b/>
                <w:color w:val="FFFFFF"/>
                <w:szCs w:val="20"/>
                <w:lang w:val="en-GB"/>
              </w:rPr>
            </w:pPr>
            <w:r w:rsidRPr="008F2961">
              <w:rPr>
                <w:rFonts w:ascii="Arial" w:hAnsi="Arial" w:cs="Arial"/>
                <w:b/>
                <w:color w:val="FFFFFF"/>
                <w:szCs w:val="20"/>
                <w:lang w:val="en-GB"/>
              </w:rPr>
              <w:t>Agreement terms:</w:t>
            </w:r>
          </w:p>
        </w:tc>
        <w:tc>
          <w:tcPr>
            <w:tcW w:w="7087" w:type="dxa"/>
            <w:shd w:val="clear" w:color="auto" w:fill="0A5E58"/>
          </w:tcPr>
          <w:p w14:paraId="2016235C" w14:textId="77777777" w:rsidR="00F77E74" w:rsidRPr="008F2961" w:rsidRDefault="00F77E74" w:rsidP="008F2961">
            <w:pPr>
              <w:spacing w:after="0"/>
              <w:rPr>
                <w:rFonts w:ascii="Arial" w:hAnsi="Arial" w:cs="Arial"/>
                <w:i/>
                <w:color w:val="FFFFFF"/>
                <w:szCs w:val="20"/>
                <w:lang w:val="en-GB"/>
              </w:rPr>
            </w:pPr>
            <w:r w:rsidRPr="008F2961">
              <w:rPr>
                <w:rFonts w:ascii="Arial" w:hAnsi="Arial" w:cs="Arial"/>
                <w:i/>
                <w:color w:val="FFFFFF"/>
                <w:szCs w:val="20"/>
                <w:lang w:val="en-GB"/>
              </w:rPr>
              <w:t>This Agreement is valid from date</w:t>
            </w:r>
          </w:p>
        </w:tc>
      </w:tr>
      <w:tr w:rsidR="00F77E74" w:rsidRPr="00053104" w14:paraId="370E1E19" w14:textId="77777777" w:rsidTr="00B102BA">
        <w:tc>
          <w:tcPr>
            <w:tcW w:w="2411" w:type="dxa"/>
            <w:shd w:val="clear" w:color="auto" w:fill="A7D4DE"/>
          </w:tcPr>
          <w:p w14:paraId="094386A9" w14:textId="77777777" w:rsidR="00F77E74" w:rsidRPr="008F2961" w:rsidRDefault="00F77E74" w:rsidP="008F2961">
            <w:pPr>
              <w:spacing w:after="0"/>
              <w:rPr>
                <w:rFonts w:ascii="Arial" w:hAnsi="Arial" w:cs="Arial"/>
                <w:szCs w:val="20"/>
                <w:lang w:val="en-GB"/>
              </w:rPr>
            </w:pPr>
            <w:r w:rsidRPr="008F2961">
              <w:rPr>
                <w:rFonts w:ascii="Arial" w:hAnsi="Arial" w:cs="Arial"/>
                <w:szCs w:val="20"/>
                <w:lang w:val="en-GB"/>
              </w:rPr>
              <w:t>Agreement date:</w:t>
            </w:r>
          </w:p>
        </w:tc>
        <w:tc>
          <w:tcPr>
            <w:tcW w:w="7087" w:type="dxa"/>
          </w:tcPr>
          <w:p w14:paraId="7E91B65E" w14:textId="77777777" w:rsidR="00F77E74" w:rsidRPr="008F2961" w:rsidRDefault="00F77E74" w:rsidP="008F2961">
            <w:pPr>
              <w:spacing w:after="0"/>
              <w:rPr>
                <w:rFonts w:ascii="Arial" w:hAnsi="Arial" w:cs="Arial"/>
                <w:szCs w:val="20"/>
                <w:lang w:val="en-GB"/>
              </w:rPr>
            </w:pPr>
            <w:r w:rsidRPr="008F2961">
              <w:rPr>
                <w:rFonts w:ascii="Arial" w:hAnsi="Arial" w:cs="Arial"/>
                <w:szCs w:val="20"/>
                <w:lang w:val="en-GB"/>
              </w:rPr>
              <w:t>DDMMYY</w:t>
            </w:r>
          </w:p>
        </w:tc>
      </w:tr>
    </w:tbl>
    <w:p w14:paraId="165D7874" w14:textId="3434E2BA" w:rsidR="00FE18DD" w:rsidRPr="008F2961" w:rsidRDefault="00F77E74" w:rsidP="008F2961">
      <w:pPr>
        <w:tabs>
          <w:tab w:val="right" w:pos="8460"/>
        </w:tabs>
        <w:rPr>
          <w:rFonts w:ascii="Arial" w:hAnsi="Arial" w:cs="Arial"/>
          <w:szCs w:val="20"/>
          <w:lang w:val="en-GB"/>
        </w:rPr>
      </w:pPr>
      <w:r w:rsidRPr="008F2961">
        <w:rPr>
          <w:rFonts w:ascii="Arial" w:hAnsi="Arial" w:cs="Arial"/>
          <w:color w:val="000000"/>
          <w:szCs w:val="20"/>
          <w:lang w:val="en-GB"/>
        </w:rPr>
        <w:br w:type="page"/>
      </w:r>
      <w:r w:rsidR="00B36A55" w:rsidRPr="008F2961">
        <w:rPr>
          <w:rFonts w:ascii="Arial" w:hAnsi="Arial" w:cs="Arial"/>
          <w:szCs w:val="20"/>
          <w:lang w:val="en-GB"/>
        </w:rPr>
        <w:lastRenderedPageBreak/>
        <w:t xml:space="preserve">The standard SuperOffice CRM Onsite Subscription Agreement applies to 3rd party product from Business </w:t>
      </w:r>
      <w:proofErr w:type="spellStart"/>
      <w:r w:rsidR="00B36A55" w:rsidRPr="008F2961">
        <w:rPr>
          <w:rFonts w:ascii="Arial" w:hAnsi="Arial" w:cs="Arial"/>
          <w:szCs w:val="20"/>
          <w:lang w:val="en-GB"/>
        </w:rPr>
        <w:t>Analyze</w:t>
      </w:r>
      <w:proofErr w:type="spellEnd"/>
      <w:r w:rsidR="00B36A55" w:rsidRPr="008F2961">
        <w:rPr>
          <w:rFonts w:ascii="Arial" w:hAnsi="Arial" w:cs="Arial"/>
          <w:szCs w:val="20"/>
          <w:lang w:val="en-GB"/>
        </w:rPr>
        <w:t xml:space="preserve"> AS. Additional data sources may apply. </w:t>
      </w:r>
    </w:p>
    <w:p w14:paraId="483C0610" w14:textId="77777777" w:rsidR="00F77E74" w:rsidRPr="008F2961" w:rsidRDefault="00F77E74" w:rsidP="008F2961">
      <w:pPr>
        <w:rPr>
          <w:rFonts w:ascii="Arial" w:hAnsi="Arial" w:cs="Arial"/>
          <w:color w:val="000000"/>
          <w:szCs w:val="20"/>
          <w:lang w:val="en-GB"/>
        </w:rPr>
      </w:pPr>
      <w:r w:rsidRPr="008F2961">
        <w:rPr>
          <w:rFonts w:ascii="Arial" w:hAnsi="Arial" w:cs="Arial"/>
          <w:color w:val="000000"/>
          <w:szCs w:val="20"/>
          <w:lang w:val="en-GB"/>
        </w:rPr>
        <w:t xml:space="preserve">By signing this Initial Order Form, you accept the </w:t>
      </w:r>
      <w:hyperlink r:id="rId29" w:history="1">
        <w:r w:rsidRPr="008F2961">
          <w:rPr>
            <w:rFonts w:ascii="Arial" w:hAnsi="Arial" w:cs="Arial"/>
            <w:b/>
            <w:bCs/>
            <w:color w:val="D4450D"/>
            <w:szCs w:val="20"/>
            <w:u w:val="single"/>
            <w:lang w:val="en-GB"/>
          </w:rPr>
          <w:t>SuperOffice CRM Onsite Master Subscription Agreement</w:t>
        </w:r>
      </w:hyperlink>
      <w:r w:rsidRPr="008F2961">
        <w:rPr>
          <w:rFonts w:ascii="Arial" w:hAnsi="Arial" w:cs="Arial"/>
          <w:b/>
          <w:bCs/>
          <w:color w:val="000000"/>
          <w:szCs w:val="20"/>
          <w:lang w:val="en-GB"/>
        </w:rPr>
        <w:t xml:space="preserve"> </w:t>
      </w:r>
      <w:r w:rsidRPr="008F2961">
        <w:rPr>
          <w:rFonts w:ascii="Arial" w:hAnsi="Arial" w:cs="Arial"/>
          <w:bCs/>
          <w:color w:val="000000"/>
          <w:sz w:val="16"/>
          <w:szCs w:val="20"/>
          <w:vertAlign w:val="superscript"/>
          <w:lang w:val="en-GB"/>
        </w:rPr>
        <w:t>1</w:t>
      </w:r>
      <w:r w:rsidRPr="008F2961">
        <w:rPr>
          <w:rFonts w:ascii="Arial" w:hAnsi="Arial" w:cs="Arial"/>
          <w:color w:val="000000"/>
          <w:szCs w:val="20"/>
          <w:lang w:val="en-GB"/>
        </w:rPr>
        <w:t xml:space="preserve"> and </w:t>
      </w:r>
      <w:hyperlink r:id="rId30" w:history="1">
        <w:r w:rsidRPr="008F2961">
          <w:rPr>
            <w:rFonts w:ascii="Arial" w:hAnsi="Arial" w:cs="Arial"/>
            <w:b/>
            <w:bCs/>
            <w:color w:val="D4450D"/>
            <w:szCs w:val="20"/>
            <w:u w:val="single"/>
            <w:lang w:val="en-GB"/>
          </w:rPr>
          <w:t>Data Processing Agreement</w:t>
        </w:r>
      </w:hyperlink>
      <w:r w:rsidRPr="008F2961">
        <w:rPr>
          <w:rFonts w:ascii="Arial" w:hAnsi="Arial" w:cs="Arial"/>
          <w:b/>
          <w:bCs/>
          <w:color w:val="D4450D"/>
          <w:szCs w:val="20"/>
          <w:u w:val="single"/>
          <w:lang w:val="en-GB"/>
        </w:rPr>
        <w:t xml:space="preserve"> for Support and Consultancy</w:t>
      </w:r>
      <w:r w:rsidRPr="008F2961">
        <w:rPr>
          <w:rFonts w:ascii="Arial" w:hAnsi="Arial" w:cs="Arial"/>
          <w:bCs/>
          <w:color w:val="000000"/>
          <w:sz w:val="16"/>
          <w:szCs w:val="20"/>
          <w:vertAlign w:val="superscript"/>
          <w:lang w:val="en-GB"/>
        </w:rPr>
        <w:t xml:space="preserve"> 2</w:t>
      </w:r>
      <w:r w:rsidRPr="008F2961">
        <w:rPr>
          <w:rFonts w:ascii="Arial" w:hAnsi="Arial" w:cs="Arial"/>
          <w:color w:val="000000"/>
          <w:szCs w:val="20"/>
          <w:lang w:val="en-GB"/>
        </w:rPr>
        <w:t xml:space="preserve"> .</w:t>
      </w:r>
      <w:r w:rsidRPr="008F2961">
        <w:rPr>
          <w:rFonts w:ascii="Arial" w:hAnsi="Arial" w:cs="Arial"/>
          <w:color w:val="000000"/>
          <w:szCs w:val="20"/>
          <w:lang w:val="en-GB"/>
        </w:rPr>
        <w:br/>
        <w:t xml:space="preserve">These documents and all revisions are available in the </w:t>
      </w:r>
      <w:hyperlink r:id="rId31" w:history="1">
        <w:r w:rsidRPr="008F2961">
          <w:rPr>
            <w:rFonts w:ascii="Arial" w:hAnsi="Arial" w:cs="Arial"/>
            <w:b/>
            <w:color w:val="D4450D"/>
            <w:szCs w:val="20"/>
            <w:u w:val="single"/>
            <w:lang w:val="en-GB"/>
          </w:rPr>
          <w:t xml:space="preserve">SuperOffice Trust </w:t>
        </w:r>
        <w:proofErr w:type="spellStart"/>
        <w:r w:rsidRPr="008F2961">
          <w:rPr>
            <w:rFonts w:ascii="Arial" w:hAnsi="Arial" w:cs="Arial"/>
            <w:b/>
            <w:color w:val="D4450D"/>
            <w:szCs w:val="20"/>
            <w:u w:val="single"/>
            <w:lang w:val="en-GB"/>
          </w:rPr>
          <w:t>Center</w:t>
        </w:r>
        <w:proofErr w:type="spellEnd"/>
      </w:hyperlink>
      <w:r w:rsidRPr="008F2961">
        <w:rPr>
          <w:rFonts w:ascii="Arial" w:hAnsi="Arial" w:cs="Arial"/>
          <w:b/>
          <w:color w:val="000000"/>
          <w:szCs w:val="20"/>
          <w:lang w:val="en-GB"/>
        </w:rPr>
        <w:t>.</w:t>
      </w:r>
    </w:p>
    <w:p w14:paraId="41C173B9" w14:textId="77777777" w:rsidR="00F77E74" w:rsidRPr="008F2961" w:rsidRDefault="00F77E74" w:rsidP="008F2961">
      <w:pPr>
        <w:tabs>
          <w:tab w:val="right" w:pos="8460"/>
        </w:tabs>
        <w:spacing w:after="0"/>
        <w:rPr>
          <w:rFonts w:ascii="Arial" w:hAnsi="Arial" w:cs="Arial"/>
          <w:color w:val="000000"/>
          <w:szCs w:val="20"/>
          <w:lang w:val="en-GB"/>
        </w:rPr>
      </w:pPr>
    </w:p>
    <w:p w14:paraId="358146DE" w14:textId="77777777" w:rsidR="00F77E74" w:rsidRPr="008F2961" w:rsidRDefault="00F77E74" w:rsidP="008F2961">
      <w:pPr>
        <w:tabs>
          <w:tab w:val="right" w:pos="8460"/>
        </w:tabs>
        <w:spacing w:after="0"/>
        <w:rPr>
          <w:rFonts w:ascii="Arial" w:hAnsi="Arial" w:cs="Arial"/>
          <w:color w:val="000000"/>
          <w:szCs w:val="20"/>
          <w:lang w:val="en-GB"/>
        </w:rPr>
      </w:pPr>
      <w:r w:rsidRPr="008F2961">
        <w:rPr>
          <w:rFonts w:ascii="Arial" w:hAnsi="Arial" w:cs="Arial"/>
          <w:color w:val="000000"/>
          <w:szCs w:val="20"/>
          <w:lang w:val="en-GB"/>
        </w:rPr>
        <w:t>The person who signs the Agreement on behalf of the Customer confirms having read and accepted the above-</w:t>
      </w:r>
      <w:r w:rsidRPr="008F2961">
        <w:rPr>
          <w:rFonts w:cstheme="minorHAnsi"/>
          <w:lang w:val="en-GB"/>
        </w:rPr>
        <w:t>mentioned</w:t>
      </w:r>
      <w:r w:rsidRPr="008F2961">
        <w:rPr>
          <w:rFonts w:ascii="Arial" w:hAnsi="Arial" w:cs="Arial"/>
          <w:color w:val="000000"/>
          <w:szCs w:val="20"/>
          <w:lang w:val="en-GB"/>
        </w:rPr>
        <w:t xml:space="preserve"> documents </w:t>
      </w:r>
      <w:r w:rsidRPr="008F2961">
        <w:rPr>
          <w:rFonts w:ascii="Arial" w:hAnsi="Arial" w:cs="Arial"/>
          <w:bCs/>
          <w:color w:val="000000"/>
          <w:sz w:val="16"/>
          <w:szCs w:val="20"/>
          <w:vertAlign w:val="superscript"/>
          <w:lang w:val="en-GB"/>
        </w:rPr>
        <w:t xml:space="preserve">1 2 </w:t>
      </w:r>
      <w:r w:rsidRPr="008F2961">
        <w:rPr>
          <w:rFonts w:ascii="Arial" w:hAnsi="Arial" w:cs="Arial"/>
          <w:color w:val="000000"/>
          <w:szCs w:val="20"/>
          <w:lang w:val="en-GB"/>
        </w:rPr>
        <w:t xml:space="preserve">and warrants having the necessary authority to enter into this Agreement on behalf of the Customer. </w:t>
      </w:r>
    </w:p>
    <w:p w14:paraId="3B887124" w14:textId="77777777" w:rsidR="00F77E74" w:rsidRPr="008F2961" w:rsidRDefault="00F77E74" w:rsidP="008F2961">
      <w:pPr>
        <w:tabs>
          <w:tab w:val="right" w:pos="8460"/>
        </w:tabs>
        <w:spacing w:after="0"/>
        <w:rPr>
          <w:rFonts w:ascii="Arial" w:hAnsi="Arial" w:cs="Arial"/>
          <w:color w:val="000000"/>
          <w:szCs w:val="20"/>
          <w:lang w:val="en-GB"/>
        </w:rPr>
      </w:pPr>
    </w:p>
    <w:p w14:paraId="6BA129ED" w14:textId="77777777" w:rsidR="00F77E74" w:rsidRPr="008F2961" w:rsidRDefault="00F77E74" w:rsidP="008F2961">
      <w:pPr>
        <w:tabs>
          <w:tab w:val="right" w:pos="8460"/>
        </w:tabs>
        <w:spacing w:after="0"/>
        <w:rPr>
          <w:rFonts w:ascii="Arial" w:hAnsi="Arial" w:cs="Arial"/>
          <w:color w:val="000000"/>
          <w:szCs w:val="20"/>
          <w:lang w:val="en-GB"/>
        </w:rPr>
      </w:pPr>
    </w:p>
    <w:p w14:paraId="20D24809" w14:textId="77777777" w:rsidR="00F77E74" w:rsidRPr="008F2961" w:rsidRDefault="00F77E74" w:rsidP="008F2961">
      <w:pPr>
        <w:tabs>
          <w:tab w:val="right" w:pos="8460"/>
        </w:tabs>
        <w:spacing w:after="0"/>
        <w:rPr>
          <w:rFonts w:ascii="Arial" w:hAnsi="Arial" w:cs="Arial"/>
          <w:color w:val="000000"/>
          <w:szCs w:val="20"/>
          <w:lang w:val="en-GB"/>
        </w:rPr>
      </w:pPr>
    </w:p>
    <w:p w14:paraId="3E223A24" w14:textId="77777777" w:rsidR="00F77E74" w:rsidRPr="008F2961" w:rsidRDefault="00F77E74" w:rsidP="008F2961">
      <w:pPr>
        <w:tabs>
          <w:tab w:val="right" w:pos="8460"/>
        </w:tabs>
        <w:spacing w:after="0"/>
        <w:rPr>
          <w:rFonts w:ascii="Arial" w:hAnsi="Arial" w:cs="Arial"/>
          <w:color w:val="000000"/>
          <w:szCs w:val="20"/>
          <w:lang w:val="en-GB"/>
        </w:rPr>
      </w:pPr>
      <w:r w:rsidRPr="008F2961">
        <w:rPr>
          <w:rFonts w:ascii="Arial" w:hAnsi="Arial" w:cs="Arial"/>
          <w:color w:val="000000"/>
          <w:szCs w:val="20"/>
          <w:lang w:val="en-GB"/>
        </w:rPr>
        <w:t>Place and Date,</w:t>
      </w:r>
    </w:p>
    <w:p w14:paraId="421D4BBF" w14:textId="77777777" w:rsidR="00F77E74" w:rsidRPr="008F2961" w:rsidRDefault="00F77E74" w:rsidP="008F2961">
      <w:pPr>
        <w:tabs>
          <w:tab w:val="right" w:pos="8460"/>
        </w:tabs>
        <w:spacing w:after="0"/>
        <w:rPr>
          <w:rFonts w:ascii="Arial" w:hAnsi="Arial" w:cs="Arial"/>
          <w:color w:val="000000"/>
          <w:szCs w:val="20"/>
          <w:lang w:val="en-GB"/>
        </w:rPr>
      </w:pPr>
    </w:p>
    <w:p w14:paraId="78EFC1F7" w14:textId="77777777" w:rsidR="00F77E74" w:rsidRPr="008F2961" w:rsidRDefault="00F77E74" w:rsidP="008F2961">
      <w:pPr>
        <w:tabs>
          <w:tab w:val="right" w:pos="8460"/>
        </w:tabs>
        <w:spacing w:after="0"/>
        <w:rPr>
          <w:rFonts w:ascii="Arial" w:hAnsi="Arial" w:cs="Arial"/>
          <w:color w:val="000000"/>
          <w:szCs w:val="20"/>
          <w:lang w:val="en-GB"/>
        </w:rPr>
      </w:pPr>
    </w:p>
    <w:p w14:paraId="20F109EF" w14:textId="77777777" w:rsidR="00F77E74" w:rsidRPr="008F2961" w:rsidRDefault="00F77E74" w:rsidP="008F2961">
      <w:pPr>
        <w:tabs>
          <w:tab w:val="right" w:pos="8460"/>
        </w:tabs>
        <w:spacing w:after="0"/>
        <w:rPr>
          <w:rFonts w:ascii="Arial" w:hAnsi="Arial" w:cs="Arial"/>
          <w:color w:val="000000"/>
          <w:szCs w:val="20"/>
          <w:lang w:val="en-GB"/>
        </w:rPr>
      </w:pPr>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9"/>
        <w:gridCol w:w="4340"/>
      </w:tblGrid>
      <w:tr w:rsidR="00F77E74" w:rsidRPr="00053104" w14:paraId="41166A05" w14:textId="77777777" w:rsidTr="00B102BA">
        <w:tc>
          <w:tcPr>
            <w:tcW w:w="4339" w:type="dxa"/>
          </w:tcPr>
          <w:p w14:paraId="5A16CA33" w14:textId="77777777" w:rsidR="00F77E74" w:rsidRPr="00053104" w:rsidRDefault="00F77E74" w:rsidP="008F2961">
            <w:pPr>
              <w:tabs>
                <w:tab w:val="right" w:pos="8460"/>
              </w:tabs>
              <w:rPr>
                <w:rFonts w:ascii="Arial" w:hAnsi="Arial" w:cs="Arial"/>
                <w:color w:val="404040"/>
                <w:szCs w:val="24"/>
                <w:u w:val="single"/>
              </w:rPr>
            </w:pPr>
            <w:r w:rsidRPr="008F2961">
              <w:rPr>
                <w:rFonts w:ascii="Arial" w:hAnsi="Arial" w:cs="Arial"/>
                <w:noProof/>
                <w:color w:val="404040"/>
                <w:szCs w:val="24"/>
                <w:u w:val="single"/>
              </w:rPr>
              <mc:AlternateContent>
                <mc:Choice Requires="wps">
                  <w:drawing>
                    <wp:anchor distT="0" distB="0" distL="114300" distR="114300" simplePos="0" relativeHeight="251678721" behindDoc="0" locked="0" layoutInCell="1" allowOverlap="1" wp14:anchorId="4875CBD6" wp14:editId="6A19A123">
                      <wp:simplePos x="0" y="0"/>
                      <wp:positionH relativeFrom="column">
                        <wp:posOffset>-46990</wp:posOffset>
                      </wp:positionH>
                      <wp:positionV relativeFrom="paragraph">
                        <wp:posOffset>85090</wp:posOffset>
                      </wp:positionV>
                      <wp:extent cx="2305050" cy="1905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305050" cy="1905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D6EC0C" id="Straight Connector 6" o:spid="_x0000_s1026" style="position:absolute;z-index:251678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6.7pt" to="177.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" strokecolor="#7f7f7f" strokeweight=".5pt">
                      <v:stroke joinstyle="miter"/>
                    </v:line>
                  </w:pict>
                </mc:Fallback>
              </mc:AlternateContent>
            </w:r>
          </w:p>
        </w:tc>
        <w:tc>
          <w:tcPr>
            <w:tcW w:w="4340" w:type="dxa"/>
          </w:tcPr>
          <w:p w14:paraId="3757DF18" w14:textId="77777777" w:rsidR="00F77E74" w:rsidRPr="00053104" w:rsidRDefault="00F77E74" w:rsidP="008F2961">
            <w:pPr>
              <w:tabs>
                <w:tab w:val="right" w:pos="8460"/>
              </w:tabs>
              <w:rPr>
                <w:rFonts w:ascii="Arial" w:hAnsi="Arial" w:cs="Arial"/>
                <w:b/>
                <w:color w:val="404040"/>
                <w:szCs w:val="24"/>
              </w:rPr>
            </w:pPr>
            <w:r w:rsidRPr="008F2961">
              <w:rPr>
                <w:rFonts w:ascii="Arial" w:hAnsi="Arial" w:cs="Arial"/>
                <w:noProof/>
                <w:color w:val="404040"/>
                <w:szCs w:val="24"/>
                <w:u w:val="single"/>
              </w:rPr>
              <mc:AlternateContent>
                <mc:Choice Requires="wps">
                  <w:drawing>
                    <wp:anchor distT="0" distB="0" distL="114300" distR="114300" simplePos="0" relativeHeight="251679745" behindDoc="0" locked="0" layoutInCell="1" allowOverlap="1" wp14:anchorId="7447B818" wp14:editId="7E6E5EA3">
                      <wp:simplePos x="0" y="0"/>
                      <wp:positionH relativeFrom="column">
                        <wp:posOffset>-59055</wp:posOffset>
                      </wp:positionH>
                      <wp:positionV relativeFrom="paragraph">
                        <wp:posOffset>94615</wp:posOffset>
                      </wp:positionV>
                      <wp:extent cx="2352675" cy="0"/>
                      <wp:effectExtent l="0" t="0" r="28575" b="19050"/>
                      <wp:wrapNone/>
                      <wp:docPr id="12" name="Straight Connector 12"/>
                      <wp:cNvGraphicFramePr/>
                      <a:graphic xmlns:a="http://schemas.openxmlformats.org/drawingml/2006/main">
                        <a:graphicData uri="http://schemas.microsoft.com/office/word/2010/wordprocessingShape">
                          <wps:wsp>
                            <wps:cNvCnPr/>
                            <wps:spPr>
                              <a:xfrm>
                                <a:off x="0" y="0"/>
                                <a:ext cx="2352675"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2EBC8E" id="Straight Connector 12" o:spid="_x0000_s1026" style="position:absolute;z-index:2516797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7.45pt" to="180.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" strokecolor="#7f7f7f" strokeweight=".5pt">
                      <v:stroke joinstyle="miter"/>
                    </v:line>
                  </w:pict>
                </mc:Fallback>
              </mc:AlternateContent>
            </w:r>
          </w:p>
        </w:tc>
      </w:tr>
      <w:tr w:rsidR="00F77E74" w:rsidRPr="00053104" w14:paraId="490EA249" w14:textId="77777777" w:rsidTr="00B102BA">
        <w:tc>
          <w:tcPr>
            <w:tcW w:w="4339" w:type="dxa"/>
          </w:tcPr>
          <w:p w14:paraId="13EE148A" w14:textId="77777777" w:rsidR="00F77E74" w:rsidRPr="00053104" w:rsidRDefault="00F77E74" w:rsidP="008F2961">
            <w:pPr>
              <w:tabs>
                <w:tab w:val="right" w:pos="8460"/>
              </w:tabs>
              <w:rPr>
                <w:rFonts w:ascii="Arial" w:hAnsi="Arial" w:cs="Arial"/>
                <w:b/>
                <w:color w:val="0A5E58"/>
                <w:sz w:val="24"/>
                <w:szCs w:val="24"/>
              </w:rPr>
            </w:pPr>
          </w:p>
          <w:p w14:paraId="2F96B9FE" w14:textId="77777777" w:rsidR="00F77E74" w:rsidRPr="00053104" w:rsidRDefault="00F77E74" w:rsidP="008F2961">
            <w:pPr>
              <w:tabs>
                <w:tab w:val="right" w:pos="8460"/>
              </w:tabs>
              <w:rPr>
                <w:rFonts w:ascii="Arial" w:hAnsi="Arial" w:cs="Arial"/>
                <w:b/>
                <w:color w:val="0A5E58"/>
                <w:sz w:val="24"/>
                <w:szCs w:val="24"/>
              </w:rPr>
            </w:pPr>
          </w:p>
          <w:p w14:paraId="446A002B" w14:textId="77777777" w:rsidR="00F77E74" w:rsidRPr="00053104" w:rsidRDefault="00F77E74" w:rsidP="008F2961">
            <w:pPr>
              <w:tabs>
                <w:tab w:val="right" w:pos="8460"/>
              </w:tabs>
              <w:rPr>
                <w:rFonts w:ascii="Arial" w:hAnsi="Arial" w:cs="Arial"/>
                <w:b/>
                <w:color w:val="0A5E58"/>
                <w:sz w:val="24"/>
                <w:szCs w:val="24"/>
              </w:rPr>
            </w:pPr>
          </w:p>
          <w:p w14:paraId="3195429F" w14:textId="77777777" w:rsidR="00F77E74" w:rsidRPr="00053104" w:rsidRDefault="00F77E74" w:rsidP="008F2961">
            <w:pPr>
              <w:tabs>
                <w:tab w:val="right" w:pos="8460"/>
              </w:tabs>
              <w:rPr>
                <w:rFonts w:ascii="Arial" w:hAnsi="Arial" w:cs="Arial"/>
                <w:b/>
                <w:color w:val="0A5E58"/>
                <w:sz w:val="24"/>
                <w:szCs w:val="24"/>
              </w:rPr>
            </w:pPr>
            <w:r w:rsidRPr="00053104">
              <w:rPr>
                <w:rFonts w:ascii="Arial" w:hAnsi="Arial" w:cs="Arial"/>
                <w:b/>
                <w:color w:val="0A5E58"/>
                <w:sz w:val="24"/>
                <w:szCs w:val="24"/>
              </w:rPr>
              <w:t>for Customer</w:t>
            </w:r>
          </w:p>
        </w:tc>
        <w:tc>
          <w:tcPr>
            <w:tcW w:w="4340" w:type="dxa"/>
          </w:tcPr>
          <w:p w14:paraId="46298ECD" w14:textId="77777777" w:rsidR="00F77E74" w:rsidRPr="00053104" w:rsidRDefault="00F77E74" w:rsidP="008F2961">
            <w:pPr>
              <w:tabs>
                <w:tab w:val="right" w:pos="8460"/>
              </w:tabs>
              <w:rPr>
                <w:rFonts w:ascii="Arial" w:hAnsi="Arial" w:cs="Arial"/>
                <w:b/>
                <w:color w:val="0A5E58"/>
                <w:sz w:val="24"/>
                <w:szCs w:val="24"/>
              </w:rPr>
            </w:pPr>
          </w:p>
          <w:p w14:paraId="43581B6D" w14:textId="77777777" w:rsidR="00F77E74" w:rsidRPr="00053104" w:rsidRDefault="00F77E74" w:rsidP="008F2961">
            <w:pPr>
              <w:tabs>
                <w:tab w:val="right" w:pos="8460"/>
              </w:tabs>
              <w:rPr>
                <w:rFonts w:ascii="Arial" w:hAnsi="Arial" w:cs="Arial"/>
                <w:b/>
                <w:color w:val="0A5E58"/>
                <w:sz w:val="24"/>
                <w:szCs w:val="24"/>
              </w:rPr>
            </w:pPr>
          </w:p>
          <w:p w14:paraId="2620ECFB" w14:textId="77777777" w:rsidR="00F77E74" w:rsidRPr="00053104" w:rsidRDefault="00F77E74" w:rsidP="008F2961">
            <w:pPr>
              <w:tabs>
                <w:tab w:val="right" w:pos="8460"/>
              </w:tabs>
              <w:rPr>
                <w:rFonts w:ascii="Arial" w:hAnsi="Arial" w:cs="Arial"/>
                <w:b/>
                <w:color w:val="0A5E58"/>
                <w:sz w:val="24"/>
                <w:szCs w:val="24"/>
              </w:rPr>
            </w:pPr>
          </w:p>
          <w:p w14:paraId="58301E7E" w14:textId="77777777" w:rsidR="00F77E74" w:rsidRPr="00053104" w:rsidRDefault="00F77E74" w:rsidP="008F2961">
            <w:pPr>
              <w:tabs>
                <w:tab w:val="right" w:pos="8460"/>
              </w:tabs>
              <w:rPr>
                <w:rFonts w:ascii="Arial" w:hAnsi="Arial" w:cs="Arial"/>
                <w:b/>
                <w:color w:val="0A5E58"/>
                <w:sz w:val="24"/>
                <w:szCs w:val="24"/>
              </w:rPr>
            </w:pPr>
            <w:r w:rsidRPr="00053104">
              <w:rPr>
                <w:rFonts w:ascii="Arial" w:hAnsi="Arial" w:cs="Arial"/>
                <w:b/>
                <w:color w:val="0A5E58"/>
                <w:sz w:val="24"/>
                <w:szCs w:val="24"/>
              </w:rPr>
              <w:t>for SuperOffice</w:t>
            </w:r>
          </w:p>
        </w:tc>
      </w:tr>
      <w:tr w:rsidR="00F77E74" w:rsidRPr="00053104" w14:paraId="5FCEDD7D" w14:textId="77777777" w:rsidTr="00B102BA">
        <w:tc>
          <w:tcPr>
            <w:tcW w:w="4339" w:type="dxa"/>
          </w:tcPr>
          <w:p w14:paraId="5174B48B" w14:textId="77777777" w:rsidR="00F77E74" w:rsidRPr="00053104" w:rsidRDefault="00F77E74" w:rsidP="008F2961">
            <w:pPr>
              <w:tabs>
                <w:tab w:val="right" w:pos="8460"/>
              </w:tabs>
              <w:rPr>
                <w:rFonts w:ascii="Arial" w:hAnsi="Arial" w:cs="Arial"/>
                <w:b/>
                <w:color w:val="404040"/>
                <w:szCs w:val="24"/>
              </w:rPr>
            </w:pPr>
          </w:p>
        </w:tc>
        <w:tc>
          <w:tcPr>
            <w:tcW w:w="4340" w:type="dxa"/>
          </w:tcPr>
          <w:p w14:paraId="053F132A" w14:textId="77777777" w:rsidR="00F77E74" w:rsidRPr="00053104" w:rsidRDefault="00F77E74" w:rsidP="008F2961">
            <w:pPr>
              <w:tabs>
                <w:tab w:val="right" w:pos="8460"/>
              </w:tabs>
              <w:rPr>
                <w:rFonts w:ascii="Arial" w:hAnsi="Arial" w:cs="Arial"/>
                <w:b/>
                <w:color w:val="404040"/>
                <w:szCs w:val="24"/>
              </w:rPr>
            </w:pPr>
          </w:p>
        </w:tc>
      </w:tr>
      <w:tr w:rsidR="00F77E74" w:rsidRPr="00053104" w14:paraId="730FF6BD" w14:textId="77777777" w:rsidTr="00B102BA">
        <w:tc>
          <w:tcPr>
            <w:tcW w:w="4339" w:type="dxa"/>
          </w:tcPr>
          <w:p w14:paraId="1E13FD32" w14:textId="77777777" w:rsidR="00F77E74" w:rsidRPr="00053104" w:rsidRDefault="00F77E74" w:rsidP="008F2961">
            <w:pPr>
              <w:tabs>
                <w:tab w:val="right" w:pos="8460"/>
              </w:tabs>
              <w:rPr>
                <w:rFonts w:ascii="Arial" w:hAnsi="Arial" w:cs="Arial"/>
                <w:b/>
                <w:color w:val="404040"/>
                <w:szCs w:val="24"/>
              </w:rPr>
            </w:pPr>
          </w:p>
          <w:p w14:paraId="7FE53982" w14:textId="77777777" w:rsidR="00F77E74" w:rsidRPr="00053104" w:rsidRDefault="00F77E74" w:rsidP="008F2961">
            <w:pPr>
              <w:tabs>
                <w:tab w:val="right" w:pos="8460"/>
              </w:tabs>
              <w:rPr>
                <w:rFonts w:ascii="Arial" w:hAnsi="Arial" w:cs="Arial"/>
                <w:b/>
                <w:color w:val="404040"/>
                <w:szCs w:val="24"/>
              </w:rPr>
            </w:pPr>
          </w:p>
        </w:tc>
        <w:tc>
          <w:tcPr>
            <w:tcW w:w="4340" w:type="dxa"/>
          </w:tcPr>
          <w:p w14:paraId="17DC21F8" w14:textId="77777777" w:rsidR="00F77E74" w:rsidRPr="00053104" w:rsidRDefault="00F77E74" w:rsidP="008F2961">
            <w:pPr>
              <w:tabs>
                <w:tab w:val="right" w:pos="8460"/>
              </w:tabs>
              <w:rPr>
                <w:rFonts w:ascii="Arial" w:hAnsi="Arial" w:cs="Arial"/>
                <w:b/>
                <w:color w:val="404040"/>
                <w:szCs w:val="24"/>
              </w:rPr>
            </w:pPr>
          </w:p>
        </w:tc>
      </w:tr>
      <w:tr w:rsidR="00F77E74" w:rsidRPr="00053104" w14:paraId="4EB01C6F" w14:textId="77777777" w:rsidTr="00B102BA">
        <w:tc>
          <w:tcPr>
            <w:tcW w:w="4339" w:type="dxa"/>
          </w:tcPr>
          <w:p w14:paraId="4679B416" w14:textId="77777777" w:rsidR="00F77E74" w:rsidRPr="00053104" w:rsidRDefault="00F77E74" w:rsidP="008F2961">
            <w:pPr>
              <w:tabs>
                <w:tab w:val="right" w:pos="8460"/>
              </w:tabs>
              <w:rPr>
                <w:rFonts w:ascii="Arial" w:hAnsi="Arial" w:cs="Arial"/>
                <w:color w:val="404040"/>
                <w:szCs w:val="24"/>
                <w:u w:val="single"/>
              </w:rPr>
            </w:pPr>
            <w:r w:rsidRPr="008F2961">
              <w:rPr>
                <w:rFonts w:ascii="Arial" w:hAnsi="Arial" w:cs="Arial"/>
                <w:noProof/>
                <w:color w:val="404040"/>
                <w:szCs w:val="24"/>
                <w:u w:val="single"/>
              </w:rPr>
              <mc:AlternateContent>
                <mc:Choice Requires="wps">
                  <w:drawing>
                    <wp:anchor distT="0" distB="0" distL="114300" distR="114300" simplePos="0" relativeHeight="251676673" behindDoc="0" locked="0" layoutInCell="1" allowOverlap="1" wp14:anchorId="6B317F09" wp14:editId="64E364CB">
                      <wp:simplePos x="0" y="0"/>
                      <wp:positionH relativeFrom="column">
                        <wp:posOffset>-46990</wp:posOffset>
                      </wp:positionH>
                      <wp:positionV relativeFrom="paragraph">
                        <wp:posOffset>85090</wp:posOffset>
                      </wp:positionV>
                      <wp:extent cx="2305050" cy="1905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2305050" cy="1905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6C6158" id="Straight Connector 13" o:spid="_x0000_s1026" style="position:absolute;z-index:2516766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6.7pt" to="177.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" strokecolor="#7f7f7f" strokeweight=".5pt">
                      <v:stroke joinstyle="miter"/>
                    </v:line>
                  </w:pict>
                </mc:Fallback>
              </mc:AlternateContent>
            </w:r>
          </w:p>
        </w:tc>
        <w:tc>
          <w:tcPr>
            <w:tcW w:w="4340" w:type="dxa"/>
          </w:tcPr>
          <w:p w14:paraId="45FE7A8C" w14:textId="77777777" w:rsidR="00F77E74" w:rsidRPr="00053104" w:rsidRDefault="00F77E74" w:rsidP="008F2961">
            <w:pPr>
              <w:tabs>
                <w:tab w:val="right" w:pos="8460"/>
              </w:tabs>
              <w:rPr>
                <w:rFonts w:ascii="Arial" w:hAnsi="Arial" w:cs="Arial"/>
                <w:b/>
                <w:bCs/>
                <w:color w:val="404040"/>
                <w:szCs w:val="24"/>
              </w:rPr>
            </w:pPr>
            <w:r w:rsidRPr="008F2961">
              <w:rPr>
                <w:rFonts w:ascii="Arial" w:hAnsi="Arial" w:cs="Arial"/>
                <w:noProof/>
                <w:color w:val="404040"/>
                <w:szCs w:val="24"/>
                <w:u w:val="single"/>
              </w:rPr>
              <mc:AlternateContent>
                <mc:Choice Requires="wps">
                  <w:drawing>
                    <wp:anchor distT="0" distB="0" distL="114300" distR="114300" simplePos="0" relativeHeight="251677697" behindDoc="0" locked="0" layoutInCell="1" allowOverlap="1" wp14:anchorId="029EA893" wp14:editId="1BB5C74D">
                      <wp:simplePos x="0" y="0"/>
                      <wp:positionH relativeFrom="column">
                        <wp:posOffset>-59055</wp:posOffset>
                      </wp:positionH>
                      <wp:positionV relativeFrom="paragraph">
                        <wp:posOffset>94615</wp:posOffset>
                      </wp:positionV>
                      <wp:extent cx="2352675" cy="0"/>
                      <wp:effectExtent l="0" t="0" r="28575" b="19050"/>
                      <wp:wrapNone/>
                      <wp:docPr id="14" name="Straight Connector 14"/>
                      <wp:cNvGraphicFramePr/>
                      <a:graphic xmlns:a="http://schemas.openxmlformats.org/drawingml/2006/main">
                        <a:graphicData uri="http://schemas.microsoft.com/office/word/2010/wordprocessingShape">
                          <wps:wsp>
                            <wps:cNvCnPr/>
                            <wps:spPr>
                              <a:xfrm>
                                <a:off x="0" y="0"/>
                                <a:ext cx="2352675"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3F43D9" id="Straight Connector 14" o:spid="_x0000_s1026" style="position:absolute;z-index:2516776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7.45pt" to="180.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" strokecolor="#7f7f7f" strokeweight=".5pt">
                      <v:stroke joinstyle="miter"/>
                    </v:line>
                  </w:pict>
                </mc:Fallback>
              </mc:AlternateContent>
            </w:r>
          </w:p>
        </w:tc>
      </w:tr>
      <w:tr w:rsidR="00F77E74" w:rsidRPr="00053104" w14:paraId="2982AA49" w14:textId="77777777" w:rsidTr="00B102BA">
        <w:tc>
          <w:tcPr>
            <w:tcW w:w="4339" w:type="dxa"/>
          </w:tcPr>
          <w:p w14:paraId="553FA46A" w14:textId="77777777" w:rsidR="00F77E74" w:rsidRPr="008F2961" w:rsidRDefault="00F77E74" w:rsidP="008F2961">
            <w:pPr>
              <w:tabs>
                <w:tab w:val="right" w:pos="8460"/>
              </w:tabs>
              <w:rPr>
                <w:rFonts w:ascii="Arial" w:hAnsi="Arial" w:cs="Arial"/>
                <w:b/>
                <w:color w:val="404040"/>
                <w:szCs w:val="24"/>
              </w:rPr>
            </w:pPr>
            <w:r w:rsidRPr="008F2961">
              <w:rPr>
                <w:rFonts w:ascii="Arial" w:hAnsi="Arial" w:cs="Arial"/>
                <w:b/>
                <w:color w:val="404040"/>
                <w:szCs w:val="24"/>
                <w:lang w:val="en-US"/>
              </w:rPr>
              <w:t>Signature by person with authority</w:t>
            </w:r>
          </w:p>
        </w:tc>
        <w:tc>
          <w:tcPr>
            <w:tcW w:w="4340" w:type="dxa"/>
          </w:tcPr>
          <w:p w14:paraId="05936B66" w14:textId="77777777" w:rsidR="00F77E74" w:rsidRPr="00053104" w:rsidRDefault="00F77E74" w:rsidP="008F2961">
            <w:pPr>
              <w:tabs>
                <w:tab w:val="right" w:pos="8460"/>
              </w:tabs>
              <w:rPr>
                <w:rFonts w:ascii="Arial" w:hAnsi="Arial" w:cs="Arial"/>
                <w:b/>
                <w:color w:val="404040"/>
                <w:szCs w:val="24"/>
              </w:rPr>
            </w:pPr>
            <w:r w:rsidRPr="00053104">
              <w:rPr>
                <w:rFonts w:ascii="Arial" w:hAnsi="Arial" w:cs="Arial"/>
                <w:b/>
                <w:color w:val="404040"/>
                <w:szCs w:val="24"/>
              </w:rPr>
              <w:t>Signature SuperOffice representative</w:t>
            </w:r>
          </w:p>
          <w:p w14:paraId="038BE952" w14:textId="77777777" w:rsidR="00F77E74" w:rsidRPr="00053104" w:rsidRDefault="00F77E74" w:rsidP="008F2961">
            <w:pPr>
              <w:tabs>
                <w:tab w:val="right" w:pos="8460"/>
              </w:tabs>
              <w:rPr>
                <w:rFonts w:ascii="Arial" w:hAnsi="Arial" w:cs="Arial"/>
                <w:b/>
                <w:color w:val="404040"/>
                <w:szCs w:val="24"/>
              </w:rPr>
            </w:pPr>
          </w:p>
        </w:tc>
      </w:tr>
      <w:tr w:rsidR="00F77E74" w:rsidRPr="00053104" w14:paraId="03710CA1" w14:textId="77777777" w:rsidTr="00B102BA">
        <w:tc>
          <w:tcPr>
            <w:tcW w:w="4339" w:type="dxa"/>
          </w:tcPr>
          <w:p w14:paraId="14CB6E8A" w14:textId="77777777" w:rsidR="00F77E74" w:rsidRPr="00053104" w:rsidRDefault="00F77E74" w:rsidP="008F2961">
            <w:pPr>
              <w:tabs>
                <w:tab w:val="right" w:pos="8460"/>
              </w:tabs>
              <w:rPr>
                <w:rFonts w:ascii="Arial" w:hAnsi="Arial" w:cs="Arial"/>
                <w:b/>
                <w:color w:val="404040"/>
                <w:szCs w:val="24"/>
              </w:rPr>
            </w:pPr>
          </w:p>
        </w:tc>
        <w:tc>
          <w:tcPr>
            <w:tcW w:w="4340" w:type="dxa"/>
          </w:tcPr>
          <w:p w14:paraId="5B5C6A90" w14:textId="77777777" w:rsidR="00F77E74" w:rsidRPr="00053104" w:rsidRDefault="00F77E74" w:rsidP="008F2961">
            <w:pPr>
              <w:tabs>
                <w:tab w:val="right" w:pos="8460"/>
              </w:tabs>
              <w:rPr>
                <w:rFonts w:ascii="Arial" w:hAnsi="Arial" w:cs="Arial"/>
                <w:b/>
                <w:color w:val="404040"/>
                <w:szCs w:val="24"/>
              </w:rPr>
            </w:pPr>
          </w:p>
        </w:tc>
      </w:tr>
      <w:tr w:rsidR="00F77E74" w:rsidRPr="00053104" w14:paraId="4C6C716A" w14:textId="77777777" w:rsidTr="00B102BA">
        <w:tc>
          <w:tcPr>
            <w:tcW w:w="4339" w:type="dxa"/>
          </w:tcPr>
          <w:p w14:paraId="22FE28B3" w14:textId="77777777" w:rsidR="00F77E74" w:rsidRPr="00053104" w:rsidRDefault="00F77E74" w:rsidP="008F2961">
            <w:pPr>
              <w:tabs>
                <w:tab w:val="right" w:pos="8460"/>
              </w:tabs>
              <w:rPr>
                <w:rFonts w:ascii="Arial" w:hAnsi="Arial" w:cs="Arial"/>
                <w:b/>
                <w:color w:val="404040"/>
                <w:szCs w:val="24"/>
              </w:rPr>
            </w:pPr>
            <w:r w:rsidRPr="00053104">
              <w:rPr>
                <w:rFonts w:ascii="Arial" w:hAnsi="Arial" w:cs="Arial"/>
                <w:b/>
                <w:color w:val="404040"/>
                <w:szCs w:val="24"/>
              </w:rPr>
              <w:t>Name:</w:t>
            </w:r>
          </w:p>
        </w:tc>
        <w:tc>
          <w:tcPr>
            <w:tcW w:w="4340" w:type="dxa"/>
          </w:tcPr>
          <w:p w14:paraId="0B6C14F3" w14:textId="77777777" w:rsidR="00F77E74" w:rsidRPr="00053104" w:rsidRDefault="00F77E74" w:rsidP="008F2961">
            <w:pPr>
              <w:tabs>
                <w:tab w:val="right" w:pos="8460"/>
              </w:tabs>
              <w:rPr>
                <w:rFonts w:ascii="Arial" w:hAnsi="Arial" w:cs="Arial"/>
                <w:b/>
                <w:color w:val="404040"/>
                <w:szCs w:val="24"/>
              </w:rPr>
            </w:pPr>
            <w:r w:rsidRPr="00053104">
              <w:rPr>
                <w:rFonts w:ascii="Arial" w:hAnsi="Arial" w:cs="Arial"/>
                <w:b/>
                <w:color w:val="404040"/>
                <w:szCs w:val="24"/>
              </w:rPr>
              <w:t>Name:</w:t>
            </w:r>
          </w:p>
        </w:tc>
      </w:tr>
      <w:tr w:rsidR="00F77E74" w:rsidRPr="00053104" w14:paraId="500A66E6" w14:textId="77777777" w:rsidTr="00B102BA">
        <w:tc>
          <w:tcPr>
            <w:tcW w:w="4339" w:type="dxa"/>
          </w:tcPr>
          <w:p w14:paraId="7747BFC1" w14:textId="77777777" w:rsidR="00F77E74" w:rsidRPr="00053104" w:rsidRDefault="00F77E74" w:rsidP="008F2961">
            <w:pPr>
              <w:tabs>
                <w:tab w:val="right" w:pos="8460"/>
              </w:tabs>
              <w:rPr>
                <w:rFonts w:ascii="Arial" w:hAnsi="Arial" w:cs="Arial"/>
                <w:b/>
                <w:color w:val="404040"/>
                <w:szCs w:val="24"/>
              </w:rPr>
            </w:pPr>
          </w:p>
        </w:tc>
        <w:tc>
          <w:tcPr>
            <w:tcW w:w="4340" w:type="dxa"/>
          </w:tcPr>
          <w:p w14:paraId="16943D8F" w14:textId="77777777" w:rsidR="00F77E74" w:rsidRPr="00053104" w:rsidRDefault="00F77E74" w:rsidP="008F2961">
            <w:pPr>
              <w:tabs>
                <w:tab w:val="right" w:pos="8460"/>
              </w:tabs>
              <w:rPr>
                <w:rFonts w:ascii="Arial" w:hAnsi="Arial" w:cs="Arial"/>
                <w:b/>
                <w:color w:val="404040"/>
                <w:szCs w:val="24"/>
              </w:rPr>
            </w:pPr>
          </w:p>
        </w:tc>
      </w:tr>
      <w:tr w:rsidR="00F77E74" w:rsidRPr="00053104" w14:paraId="49A3E4C8" w14:textId="77777777" w:rsidTr="00B102BA">
        <w:tc>
          <w:tcPr>
            <w:tcW w:w="4339" w:type="dxa"/>
          </w:tcPr>
          <w:p w14:paraId="3A1A5820" w14:textId="77777777" w:rsidR="00F77E74" w:rsidRPr="00053104" w:rsidRDefault="00F77E74" w:rsidP="008F2961">
            <w:pPr>
              <w:tabs>
                <w:tab w:val="right" w:pos="8460"/>
              </w:tabs>
              <w:rPr>
                <w:rFonts w:ascii="Arial" w:hAnsi="Arial" w:cs="Arial"/>
                <w:b/>
                <w:color w:val="404040"/>
                <w:szCs w:val="24"/>
              </w:rPr>
            </w:pPr>
            <w:r w:rsidRPr="00053104">
              <w:rPr>
                <w:rFonts w:ascii="Arial" w:hAnsi="Arial" w:cs="Arial"/>
                <w:b/>
                <w:color w:val="404040"/>
                <w:szCs w:val="24"/>
              </w:rPr>
              <w:t>Position:</w:t>
            </w:r>
          </w:p>
        </w:tc>
        <w:tc>
          <w:tcPr>
            <w:tcW w:w="4340" w:type="dxa"/>
          </w:tcPr>
          <w:p w14:paraId="1FB3A3E9" w14:textId="77777777" w:rsidR="00F77E74" w:rsidRPr="00053104" w:rsidRDefault="00F77E74" w:rsidP="008F2961">
            <w:pPr>
              <w:tabs>
                <w:tab w:val="right" w:pos="8460"/>
              </w:tabs>
              <w:rPr>
                <w:rFonts w:ascii="Arial" w:hAnsi="Arial" w:cs="Arial"/>
                <w:b/>
                <w:color w:val="404040"/>
                <w:szCs w:val="24"/>
              </w:rPr>
            </w:pPr>
            <w:r w:rsidRPr="00053104">
              <w:rPr>
                <w:rFonts w:ascii="Arial" w:hAnsi="Arial" w:cs="Arial"/>
                <w:b/>
                <w:color w:val="404040"/>
                <w:szCs w:val="24"/>
              </w:rPr>
              <w:t>Position:</w:t>
            </w:r>
          </w:p>
        </w:tc>
      </w:tr>
    </w:tbl>
    <w:p w14:paraId="2F8C9CE8" w14:textId="77777777" w:rsidR="00F77E74" w:rsidRPr="008F2961" w:rsidRDefault="00F77E74" w:rsidP="008F2961">
      <w:pPr>
        <w:tabs>
          <w:tab w:val="right" w:pos="8460"/>
        </w:tabs>
        <w:spacing w:after="0"/>
        <w:rPr>
          <w:rFonts w:ascii="Arial" w:hAnsi="Arial" w:cs="Arial"/>
          <w:color w:val="000000"/>
          <w:szCs w:val="20"/>
          <w:lang w:val="en-GB"/>
        </w:rPr>
      </w:pPr>
    </w:p>
    <w:p w14:paraId="406C385D" w14:textId="77777777" w:rsidR="00F77E74" w:rsidRPr="008F2961" w:rsidRDefault="00F77E74" w:rsidP="008F2961">
      <w:pPr>
        <w:rPr>
          <w:rFonts w:ascii="Arial" w:hAnsi="Arial" w:cs="Arial"/>
          <w:b/>
          <w:szCs w:val="20"/>
          <w:lang w:val="en-GB"/>
        </w:rPr>
      </w:pPr>
    </w:p>
    <w:p w14:paraId="12BB1796" w14:textId="77777777" w:rsidR="00F77E74" w:rsidRPr="008F2961" w:rsidRDefault="00F77E74" w:rsidP="008F2961">
      <w:pPr>
        <w:rPr>
          <w:rFonts w:ascii="Arial" w:hAnsi="Arial" w:cs="Arial"/>
          <w:b/>
          <w:szCs w:val="20"/>
          <w:lang w:val="en-GB"/>
        </w:rPr>
      </w:pPr>
    </w:p>
    <w:p w14:paraId="2E849A21" w14:textId="77777777" w:rsidR="00F77E74" w:rsidRPr="008F2961" w:rsidRDefault="00F77E74" w:rsidP="008F2961">
      <w:pPr>
        <w:rPr>
          <w:rFonts w:ascii="Arial" w:hAnsi="Arial" w:cs="Arial"/>
          <w:b/>
          <w:szCs w:val="20"/>
          <w:u w:val="single"/>
          <w:lang w:val="en-GB"/>
        </w:rPr>
      </w:pPr>
      <w:r w:rsidRPr="008F2961">
        <w:rPr>
          <w:rFonts w:ascii="Arial" w:hAnsi="Arial" w:cs="Arial"/>
          <w:b/>
          <w:szCs w:val="20"/>
          <w:u w:val="single"/>
          <w:lang w:val="en-GB"/>
        </w:rPr>
        <w:t>References</w:t>
      </w:r>
    </w:p>
    <w:p w14:paraId="3019A627" w14:textId="7D6EDDCD" w:rsidR="00F77E74" w:rsidRPr="008F2961" w:rsidRDefault="00F77E74" w:rsidP="008F2961">
      <w:pPr>
        <w:spacing w:after="0"/>
        <w:rPr>
          <w:rFonts w:ascii="Arial" w:hAnsi="Arial" w:cs="Arial"/>
          <w:bCs/>
          <w:color w:val="808080"/>
          <w:szCs w:val="20"/>
          <w:lang w:val="en-GB"/>
        </w:rPr>
      </w:pPr>
      <w:r w:rsidRPr="008F2961">
        <w:rPr>
          <w:rFonts w:ascii="Arial" w:hAnsi="Arial" w:cs="Arial"/>
          <w:bCs/>
          <w:color w:val="000000"/>
          <w:sz w:val="16"/>
          <w:szCs w:val="20"/>
          <w:vertAlign w:val="superscript"/>
          <w:lang w:val="en-GB"/>
        </w:rPr>
        <w:t xml:space="preserve">1  </w:t>
      </w:r>
      <w:hyperlink r:id="rId32" w:history="1">
        <w:r w:rsidR="00DF55D8">
          <w:rPr>
            <w:rFonts w:ascii="Arial" w:hAnsi="Arial" w:cs="Arial"/>
            <w:b/>
            <w:color w:val="D4450D"/>
            <w:szCs w:val="20"/>
            <w:u w:val="single"/>
            <w:lang w:val="en-GB"/>
          </w:rPr>
          <w:t>SuperOffice CRM Onsite Master Subscription Agreement</w:t>
        </w:r>
      </w:hyperlink>
      <w:r w:rsidRPr="008F2961">
        <w:rPr>
          <w:rFonts w:ascii="Arial" w:hAnsi="Arial" w:cs="Arial"/>
          <w:b/>
          <w:color w:val="808080"/>
          <w:szCs w:val="20"/>
          <w:lang w:val="en-GB"/>
        </w:rPr>
        <w:br/>
      </w:r>
      <w:r w:rsidRPr="008F2961">
        <w:rPr>
          <w:rFonts w:ascii="Arial" w:hAnsi="Arial" w:cs="Arial"/>
          <w:bCs/>
          <w:color w:val="808080"/>
          <w:szCs w:val="20"/>
          <w:lang w:val="en-GB"/>
        </w:rPr>
        <w:t>www.superoffice.com/trust-center/agreements/osa/</w:t>
      </w:r>
      <w:r w:rsidRPr="008F2961">
        <w:rPr>
          <w:rFonts w:ascii="Arial" w:hAnsi="Arial" w:cs="Arial"/>
          <w:bCs/>
          <w:color w:val="808080"/>
          <w:szCs w:val="20"/>
          <w:lang w:val="en-GB"/>
        </w:rPr>
        <w:br/>
      </w:r>
    </w:p>
    <w:p w14:paraId="6307E88D" w14:textId="026B2EC1" w:rsidR="00F77E74" w:rsidRPr="008F2961" w:rsidRDefault="00F77E74" w:rsidP="008F2961">
      <w:pPr>
        <w:spacing w:after="0"/>
        <w:rPr>
          <w:rFonts w:ascii="Arial" w:hAnsi="Arial" w:cs="Arial"/>
          <w:bCs/>
          <w:color w:val="808080"/>
          <w:szCs w:val="20"/>
          <w:lang w:val="en-GB"/>
        </w:rPr>
      </w:pPr>
      <w:r w:rsidRPr="008F2961">
        <w:rPr>
          <w:rFonts w:ascii="Arial" w:hAnsi="Arial" w:cs="Arial"/>
          <w:bCs/>
          <w:color w:val="000000"/>
          <w:sz w:val="16"/>
          <w:szCs w:val="20"/>
          <w:vertAlign w:val="superscript"/>
          <w:lang w:val="en-GB"/>
        </w:rPr>
        <w:t xml:space="preserve">2 </w:t>
      </w:r>
      <w:hyperlink r:id="rId33" w:history="1">
        <w:r w:rsidR="00DF55D8" w:rsidRPr="00DF55D8">
          <w:rPr>
            <w:b/>
            <w:color w:val="D4450D"/>
            <w:lang w:val="en-GB"/>
          </w:rPr>
          <w:t>Data Processing Agreement for Support and Consultancy</w:t>
        </w:r>
      </w:hyperlink>
      <w:r w:rsidRPr="008F2961">
        <w:rPr>
          <w:rFonts w:ascii="Arial" w:hAnsi="Arial" w:cs="Arial"/>
          <w:b/>
          <w:color w:val="D4450D"/>
          <w:szCs w:val="20"/>
          <w:lang w:val="en-GB"/>
        </w:rPr>
        <w:br/>
      </w:r>
      <w:r w:rsidRPr="008F2961">
        <w:rPr>
          <w:rFonts w:ascii="Arial" w:hAnsi="Arial" w:cs="Arial"/>
          <w:bCs/>
          <w:color w:val="808080"/>
          <w:szCs w:val="20"/>
          <w:lang w:val="en-GB"/>
        </w:rPr>
        <w:t>www.superoffice.com/trust-center/agreements/dpa-s/</w:t>
      </w:r>
      <w:r w:rsidRPr="008F2961">
        <w:rPr>
          <w:rFonts w:ascii="Arial" w:hAnsi="Arial" w:cs="Arial"/>
          <w:bCs/>
          <w:color w:val="808080"/>
          <w:szCs w:val="20"/>
          <w:lang w:val="en-GB"/>
        </w:rPr>
        <w:br/>
      </w:r>
    </w:p>
    <w:p w14:paraId="417166E1" w14:textId="77777777" w:rsidR="00F77E74" w:rsidRPr="008F2961" w:rsidRDefault="00F77E74" w:rsidP="008F2961">
      <w:pPr>
        <w:spacing w:after="0"/>
        <w:rPr>
          <w:rFonts w:ascii="Arial" w:hAnsi="Arial" w:cs="Arial"/>
          <w:bCs/>
          <w:color w:val="808080"/>
          <w:szCs w:val="20"/>
          <w:lang w:val="en-GB"/>
        </w:rPr>
      </w:pPr>
    </w:p>
    <w:p w14:paraId="368490AB" w14:textId="77777777" w:rsidR="00F77E74" w:rsidRPr="008F2961" w:rsidRDefault="00F77E74" w:rsidP="008F2961">
      <w:pPr>
        <w:spacing w:after="0"/>
        <w:rPr>
          <w:rFonts w:ascii="Arial" w:hAnsi="Arial" w:cs="Arial"/>
          <w:b/>
          <w:szCs w:val="20"/>
          <w:lang w:val="en-GB"/>
        </w:rPr>
      </w:pPr>
      <w:r w:rsidRPr="008F2961">
        <w:rPr>
          <w:rFonts w:ascii="Arial" w:hAnsi="Arial" w:cs="Arial"/>
          <w:b/>
          <w:szCs w:val="20"/>
          <w:lang w:val="en-GB"/>
        </w:rPr>
        <w:t>By ordering these Products you accept the following additional terms:</w:t>
      </w:r>
      <w:r w:rsidRPr="008F2961">
        <w:rPr>
          <w:rFonts w:ascii="Arial" w:hAnsi="Arial" w:cs="Arial"/>
          <w:b/>
          <w:szCs w:val="20"/>
          <w:lang w:val="en-GB"/>
        </w:rPr>
        <w:br/>
      </w:r>
    </w:p>
    <w:p w14:paraId="16AEBC2D" w14:textId="77777777" w:rsidR="00F77E74" w:rsidRPr="00053104" w:rsidRDefault="00F77E74" w:rsidP="008F2961">
      <w:pPr>
        <w:spacing w:after="0"/>
        <w:rPr>
          <w:rFonts w:ascii="Arial" w:hAnsi="Arial" w:cs="Arial"/>
          <w:color w:val="595959"/>
          <w:szCs w:val="28"/>
          <w:highlight w:val="cyan"/>
          <w:lang w:val="en-GB"/>
        </w:rPr>
      </w:pPr>
      <w:r w:rsidRPr="008F2961">
        <w:rPr>
          <w:rFonts w:ascii="Arial" w:hAnsi="Arial" w:cs="Arial"/>
          <w:bCs/>
          <w:color w:val="000000"/>
          <w:sz w:val="16"/>
          <w:szCs w:val="20"/>
          <w:vertAlign w:val="superscript"/>
          <w:lang w:val="en-GB"/>
        </w:rPr>
        <w:t xml:space="preserve">3  </w:t>
      </w:r>
      <w:hyperlink r:id="rId34" w:history="1">
        <w:r w:rsidRPr="00053104">
          <w:rPr>
            <w:rFonts w:ascii="Arial" w:hAnsi="Arial" w:cs="Arial"/>
            <w:b/>
            <w:color w:val="D4450D"/>
            <w:szCs w:val="20"/>
            <w:u w:val="single"/>
            <w:lang w:val="en-GB"/>
          </w:rPr>
          <w:t>Expander Services Terms of Service</w:t>
        </w:r>
      </w:hyperlink>
      <w:r w:rsidRPr="00053104">
        <w:rPr>
          <w:rFonts w:ascii="Arial" w:hAnsi="Arial" w:cs="Arial"/>
          <w:color w:val="D4450D"/>
          <w:szCs w:val="20"/>
          <w:lang w:val="en-GB"/>
        </w:rPr>
        <w:t xml:space="preserve"> </w:t>
      </w:r>
      <w:r w:rsidRPr="00053104">
        <w:rPr>
          <w:rFonts w:ascii="Arial" w:hAnsi="Arial" w:cs="Arial"/>
          <w:color w:val="808080"/>
          <w:szCs w:val="20"/>
          <w:lang w:val="en-GB"/>
        </w:rPr>
        <w:t xml:space="preserve">  </w:t>
      </w:r>
      <w:r w:rsidRPr="00053104">
        <w:rPr>
          <w:rFonts w:ascii="Arial" w:hAnsi="Arial" w:cs="Arial"/>
          <w:color w:val="808080"/>
          <w:szCs w:val="20"/>
          <w:lang w:val="en-GB"/>
        </w:rPr>
        <w:br/>
      </w:r>
      <w:r w:rsidRPr="008F2961">
        <w:rPr>
          <w:rFonts w:ascii="Arial" w:hAnsi="Arial" w:cs="Arial"/>
          <w:bCs/>
          <w:color w:val="808080"/>
          <w:szCs w:val="20"/>
          <w:lang w:val="en-GB"/>
        </w:rPr>
        <w:t>www.superoffice.com/trust-center/ES-TOS</w:t>
      </w:r>
    </w:p>
    <w:p w14:paraId="05F25539" w14:textId="77777777" w:rsidR="00F77E74" w:rsidRPr="00053104" w:rsidRDefault="00F77E74">
      <w:pPr>
        <w:rPr>
          <w:rFonts w:eastAsia="Calibri" w:cstheme="minorHAnsi"/>
          <w:color w:val="D4450D"/>
          <w:szCs w:val="20"/>
          <w:lang w:val="en-GB"/>
        </w:rPr>
      </w:pPr>
    </w:p>
    <w:sectPr w:rsidR="00F77E74" w:rsidRPr="00053104" w:rsidSect="00C676EE">
      <w:footerReference w:type="default" r:id="rId35"/>
      <w:footerReference w:type="first" r:id="rId36"/>
      <w:pgSz w:w="11906" w:h="16838"/>
      <w:pgMar w:top="1080" w:right="1080" w:bottom="1080" w:left="1080" w:header="708" w:footer="4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A9564" w14:textId="77777777" w:rsidR="00F87D37" w:rsidRDefault="00F87D37" w:rsidP="009061FB">
      <w:pPr>
        <w:spacing w:after="0" w:line="240" w:lineRule="auto"/>
      </w:pPr>
      <w:r>
        <w:separator/>
      </w:r>
    </w:p>
  </w:endnote>
  <w:endnote w:type="continuationSeparator" w:id="0">
    <w:p w14:paraId="6198AA52" w14:textId="77777777" w:rsidR="00F87D37" w:rsidRDefault="00F87D37" w:rsidP="009061FB">
      <w:pPr>
        <w:spacing w:after="0" w:line="240" w:lineRule="auto"/>
      </w:pPr>
      <w:r>
        <w:continuationSeparator/>
      </w:r>
    </w:p>
  </w:endnote>
  <w:endnote w:type="continuationNotice" w:id="1">
    <w:p w14:paraId="5AB88495" w14:textId="77777777" w:rsidR="00F87D37" w:rsidRDefault="00F87D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roxima Nova Rg">
    <w:altName w:val="Tahoma"/>
    <w:charset w:val="00"/>
    <w:family w:val="auto"/>
    <w:pitch w:val="variable"/>
    <w:sig w:usb0="A00002EF" w:usb1="5000E0FB" w:usb2="00000000" w:usb3="00000000" w:csb0="0000019F" w:csb1="00000000"/>
    <w:embedRegular r:id="rId1" w:fontKey="{FF841040-A876-4EFD-B0D7-A76BD0DD9368}"/>
    <w:embedBold r:id="rId2" w:fontKey="{8BD0474C-DA0C-4A7A-8145-E0472072B520}"/>
    <w:embedItalic r:id="rId3" w:fontKey="{425F34F7-7C6B-4350-87B0-FFBB970A534F}"/>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subsetted="1" w:fontKey="{39154236-9EB9-4C54-B67F-9A68A4309DE6}"/>
  </w:font>
  <w:font w:name="Palatino Linotype">
    <w:panose1 w:val="02040502050505030304"/>
    <w:charset w:val="00"/>
    <w:family w:val="roman"/>
    <w:pitch w:val="variable"/>
    <w:sig w:usb0="E0000287" w:usb1="40000013" w:usb2="00000000" w:usb3="00000000" w:csb0="0000019F" w:csb1="00000000"/>
    <w:embedRegular r:id="rId5" w:subsetted="1" w:fontKey="{DFAAE02B-DBF5-41CF-B7E8-538DB90AA649}"/>
  </w:font>
  <w:font w:name="Segoe UI Symbol">
    <w:panose1 w:val="020B0502040204020203"/>
    <w:charset w:val="00"/>
    <w:family w:val="swiss"/>
    <w:pitch w:val="variable"/>
    <w:sig w:usb0="800001E3" w:usb1="1200FFEF" w:usb2="00040000" w:usb3="00000000" w:csb0="00000001" w:csb1="00000000"/>
    <w:embedRegular r:id="rId6" w:subsetted="1" w:fontKey="{05C17C6D-E774-4DC5-8585-6A2602D7B436}"/>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2E5E8" w14:textId="77777777" w:rsidR="00901B13" w:rsidRDefault="00901B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5904"/>
      <w:gridCol w:w="593"/>
      <w:gridCol w:w="3249"/>
    </w:tblGrid>
    <w:tr w:rsidR="004D65C1" w:rsidRPr="004D65C1" w14:paraId="0E6EDC72" w14:textId="77777777" w:rsidTr="00E6717A">
      <w:tc>
        <w:tcPr>
          <w:tcW w:w="3029" w:type="pct"/>
        </w:tcPr>
        <w:p w14:paraId="24A4D761" w14:textId="77091DC3" w:rsidR="004D65C1" w:rsidRPr="00E0131E" w:rsidRDefault="004D65C1" w:rsidP="004D65C1">
          <w:pPr>
            <w:pStyle w:val="Footer"/>
            <w:rPr>
              <w:rFonts w:asciiTheme="minorHAnsi" w:hAnsiTheme="minorHAnsi" w:cstheme="minorHAnsi"/>
              <w:color w:val="9198A3" w:themeColor="text1" w:themeTint="BF"/>
              <w:sz w:val="16"/>
              <w:lang w:val="en-US"/>
            </w:rPr>
          </w:pPr>
          <w:r w:rsidRPr="00E0131E">
            <w:rPr>
              <w:rFonts w:asciiTheme="minorHAnsi" w:hAnsiTheme="minorHAnsi" w:cstheme="minorHAnsi"/>
              <w:sz w:val="16"/>
              <w:szCs w:val="16"/>
              <w:lang w:val="en-US"/>
            </w:rPr>
            <w:t>Quote for SuperOffice AS</w:t>
          </w:r>
        </w:p>
      </w:tc>
      <w:tc>
        <w:tcPr>
          <w:tcW w:w="304" w:type="pct"/>
        </w:tcPr>
        <w:p w14:paraId="62E76460" w14:textId="77777777" w:rsidR="004D65C1" w:rsidRPr="00E0131E" w:rsidRDefault="004D65C1" w:rsidP="004D65C1">
          <w:pPr>
            <w:pStyle w:val="Footer"/>
            <w:rPr>
              <w:rFonts w:asciiTheme="minorHAnsi" w:hAnsiTheme="minorHAnsi" w:cstheme="minorHAnsi"/>
              <w:color w:val="9198A3" w:themeColor="text1" w:themeTint="BF"/>
              <w:sz w:val="16"/>
              <w:lang w:val="en-US"/>
            </w:rPr>
          </w:pPr>
        </w:p>
      </w:tc>
      <w:tc>
        <w:tcPr>
          <w:tcW w:w="1667" w:type="pct"/>
        </w:tcPr>
        <w:p w14:paraId="1A3F6E15" w14:textId="5FAD1FAD" w:rsidR="004D65C1" w:rsidRPr="004D65C1" w:rsidRDefault="004D65C1" w:rsidP="004D65C1">
          <w:pPr>
            <w:pStyle w:val="Footer"/>
            <w:jc w:val="right"/>
            <w:rPr>
              <w:rFonts w:asciiTheme="minorHAnsi" w:hAnsiTheme="minorHAnsi" w:cstheme="minorHAnsi"/>
              <w:color w:val="9198A3" w:themeColor="text1" w:themeTint="BF"/>
              <w:sz w:val="16"/>
            </w:rPr>
          </w:pPr>
          <w:r w:rsidRPr="004D65C1">
            <w:rPr>
              <w:rFonts w:asciiTheme="minorHAnsi" w:hAnsiTheme="minorHAnsi" w:cstheme="minorHAnsi"/>
              <w:sz w:val="16"/>
              <w:szCs w:val="16"/>
            </w:rPr>
            <w:t xml:space="preserve">Page </w:t>
          </w:r>
          <w:r w:rsidRPr="004D65C1">
            <w:rPr>
              <w:rStyle w:val="PageNumber"/>
              <w:rFonts w:asciiTheme="minorHAnsi" w:hAnsiTheme="minorHAnsi" w:cstheme="minorHAnsi"/>
              <w:sz w:val="16"/>
              <w:szCs w:val="16"/>
            </w:rPr>
            <w:fldChar w:fldCharType="begin"/>
          </w:r>
          <w:r w:rsidRPr="004D65C1">
            <w:rPr>
              <w:rStyle w:val="PageNumber"/>
              <w:rFonts w:asciiTheme="minorHAnsi" w:hAnsiTheme="minorHAnsi" w:cstheme="minorHAnsi"/>
              <w:sz w:val="16"/>
              <w:szCs w:val="16"/>
            </w:rPr>
            <w:instrText xml:space="preserve"> PAGE </w:instrText>
          </w:r>
          <w:r w:rsidRPr="004D65C1">
            <w:rPr>
              <w:rStyle w:val="PageNumber"/>
              <w:rFonts w:asciiTheme="minorHAnsi" w:hAnsiTheme="minorHAnsi" w:cstheme="minorHAnsi"/>
              <w:sz w:val="16"/>
              <w:szCs w:val="16"/>
            </w:rPr>
            <w:fldChar w:fldCharType="separate"/>
          </w:r>
          <w:r w:rsidRPr="004D65C1">
            <w:rPr>
              <w:rStyle w:val="PageNumber"/>
              <w:rFonts w:asciiTheme="minorHAnsi" w:hAnsiTheme="minorHAnsi" w:cstheme="minorHAnsi"/>
              <w:sz w:val="16"/>
              <w:szCs w:val="16"/>
            </w:rPr>
            <w:t>2</w:t>
          </w:r>
          <w:r w:rsidRPr="004D65C1">
            <w:rPr>
              <w:rStyle w:val="PageNumber"/>
              <w:rFonts w:asciiTheme="minorHAnsi" w:hAnsiTheme="minorHAnsi" w:cstheme="minorHAnsi"/>
              <w:sz w:val="16"/>
              <w:szCs w:val="16"/>
            </w:rPr>
            <w:fldChar w:fldCharType="end"/>
          </w:r>
          <w:r w:rsidRPr="004D65C1">
            <w:rPr>
              <w:rStyle w:val="PageNumber"/>
              <w:rFonts w:asciiTheme="minorHAnsi" w:hAnsiTheme="minorHAnsi" w:cstheme="minorHAnsi"/>
              <w:sz w:val="16"/>
              <w:szCs w:val="16"/>
            </w:rPr>
            <w:t xml:space="preserve"> of</w:t>
          </w:r>
          <w:r w:rsidRPr="004D65C1">
            <w:rPr>
              <w:rStyle w:val="PageNumber"/>
              <w:rFonts w:asciiTheme="minorHAnsi" w:hAnsiTheme="minorHAnsi" w:cstheme="minorHAnsi"/>
              <w:sz w:val="16"/>
              <w:szCs w:val="16"/>
            </w:rPr>
            <w:fldChar w:fldCharType="begin"/>
          </w:r>
          <w:r w:rsidRPr="004D65C1">
            <w:rPr>
              <w:rStyle w:val="PageNumber"/>
              <w:rFonts w:asciiTheme="minorHAnsi" w:hAnsiTheme="minorHAnsi" w:cstheme="minorHAnsi"/>
              <w:sz w:val="16"/>
              <w:szCs w:val="16"/>
            </w:rPr>
            <w:instrText xml:space="preserve"> NUMPAGES </w:instrText>
          </w:r>
          <w:r w:rsidRPr="004D65C1">
            <w:rPr>
              <w:rStyle w:val="PageNumber"/>
              <w:rFonts w:asciiTheme="minorHAnsi" w:hAnsiTheme="minorHAnsi" w:cstheme="minorHAnsi"/>
              <w:sz w:val="16"/>
              <w:szCs w:val="16"/>
            </w:rPr>
            <w:fldChar w:fldCharType="separate"/>
          </w:r>
          <w:r w:rsidRPr="004D65C1">
            <w:rPr>
              <w:rStyle w:val="PageNumber"/>
              <w:rFonts w:asciiTheme="minorHAnsi" w:hAnsiTheme="minorHAnsi" w:cstheme="minorHAnsi"/>
              <w:sz w:val="16"/>
              <w:szCs w:val="16"/>
            </w:rPr>
            <w:t>22</w:t>
          </w:r>
          <w:r w:rsidRPr="004D65C1">
            <w:rPr>
              <w:rStyle w:val="PageNumber"/>
              <w:rFonts w:asciiTheme="minorHAnsi" w:hAnsiTheme="minorHAnsi" w:cstheme="minorHAnsi"/>
              <w:sz w:val="16"/>
              <w:szCs w:val="16"/>
            </w:rPr>
            <w:fldChar w:fldCharType="end"/>
          </w:r>
        </w:p>
      </w:tc>
    </w:tr>
  </w:tbl>
  <w:p w14:paraId="01CD389E" w14:textId="77777777" w:rsidR="00073B6A" w:rsidRPr="00A13913" w:rsidRDefault="00073B6A" w:rsidP="00A13913">
    <w:pPr>
      <w:pStyle w:val="Footer"/>
      <w:rPr>
        <w:color w:val="9198A3" w:themeColor="text1" w:themeTint="BF"/>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72EA5" w14:textId="77777777" w:rsidR="00901B13" w:rsidRDefault="00901B1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5904"/>
      <w:gridCol w:w="593"/>
      <w:gridCol w:w="3249"/>
    </w:tblGrid>
    <w:tr w:rsidR="00073B6A" w:rsidRPr="00DF55D8" w14:paraId="71E36424" w14:textId="77777777" w:rsidTr="00E6717A">
      <w:tc>
        <w:tcPr>
          <w:tcW w:w="3029" w:type="pct"/>
        </w:tcPr>
        <w:sdt>
          <w:sdtPr>
            <w:rPr>
              <w:color w:val="9198A3" w:themeColor="text1" w:themeTint="BF"/>
              <w:sz w:val="16"/>
              <w:lang w:val="en-US"/>
            </w:rPr>
            <w:alias w:val="Tittel"/>
            <w:tag w:val=""/>
            <w:id w:val="-779796726"/>
            <w:placeholder>
              <w:docPart w:val="A112697226C149E0B19FA11EBF916B7E"/>
            </w:placeholder>
            <w:dataBinding w:prefixMappings="xmlns:ns0='http://purl.org/dc/elements/1.1/' xmlns:ns1='http://schemas.openxmlformats.org/package/2006/metadata/core-properties' " w:xpath="/ns1:coreProperties[1]/ns0:title[1]" w:storeItemID="{6C3C8BC8-F283-45AE-878A-BAB7291924A1}"/>
            <w:text/>
          </w:sdtPr>
          <w:sdtContent>
            <w:p w14:paraId="54930B44" w14:textId="3A5E686A" w:rsidR="00073B6A" w:rsidRPr="00D8487D" w:rsidRDefault="00C8736C" w:rsidP="00455112">
              <w:pPr>
                <w:pStyle w:val="Footer"/>
                <w:rPr>
                  <w:color w:val="9198A3" w:themeColor="text1" w:themeTint="BF"/>
                  <w:sz w:val="16"/>
                  <w:lang w:val="en-US"/>
                </w:rPr>
              </w:pPr>
              <w:r>
                <w:rPr>
                  <w:color w:val="9198A3" w:themeColor="text1" w:themeTint="BF"/>
                  <w:sz w:val="16"/>
                  <w:lang w:val="en-US"/>
                </w:rPr>
                <w:t>Migrate to SuperOffice 10 – Onsite Subscription</w:t>
              </w:r>
            </w:p>
          </w:sdtContent>
        </w:sdt>
      </w:tc>
      <w:tc>
        <w:tcPr>
          <w:tcW w:w="304" w:type="pct"/>
        </w:tcPr>
        <w:p w14:paraId="28241888" w14:textId="77777777" w:rsidR="00073B6A" w:rsidRPr="00D8487D" w:rsidRDefault="00073B6A" w:rsidP="00455112">
          <w:pPr>
            <w:pStyle w:val="Footer"/>
            <w:rPr>
              <w:color w:val="9198A3" w:themeColor="text1" w:themeTint="BF"/>
              <w:sz w:val="16"/>
              <w:lang w:val="en-US"/>
            </w:rPr>
          </w:pPr>
        </w:p>
      </w:tc>
      <w:tc>
        <w:tcPr>
          <w:tcW w:w="1667" w:type="pct"/>
        </w:tcPr>
        <w:p w14:paraId="0BCDD14E" w14:textId="77777777" w:rsidR="00073B6A" w:rsidRPr="00D8487D" w:rsidRDefault="00073B6A" w:rsidP="00455112">
          <w:pPr>
            <w:pStyle w:val="Footer"/>
            <w:rPr>
              <w:color w:val="9198A3" w:themeColor="text1" w:themeTint="BF"/>
              <w:sz w:val="16"/>
              <w:lang w:val="en-US"/>
            </w:rPr>
          </w:pPr>
        </w:p>
      </w:tc>
    </w:tr>
    <w:tr w:rsidR="00073B6A" w:rsidRPr="00237EB0" w14:paraId="43A89468" w14:textId="77777777" w:rsidTr="00E6717A">
      <w:tc>
        <w:tcPr>
          <w:tcW w:w="3029" w:type="pct"/>
        </w:tcPr>
        <w:p w14:paraId="3B85ABDE" w14:textId="3D8A0DF0" w:rsidR="00073B6A" w:rsidRDefault="00EE69A8" w:rsidP="00455112">
          <w:pPr>
            <w:pStyle w:val="Footer"/>
            <w:rPr>
              <w:b/>
              <w:color w:val="9198A3" w:themeColor="text1" w:themeTint="BF"/>
              <w:sz w:val="16"/>
            </w:rPr>
          </w:pPr>
          <w:r>
            <w:rPr>
              <w:color w:val="9198A3" w:themeColor="text1" w:themeTint="BF"/>
              <w:sz w:val="16"/>
            </w:rPr>
            <w:t>Quotation for</w:t>
          </w:r>
          <w:r w:rsidR="00073B6A">
            <w:rPr>
              <w:color w:val="9198A3" w:themeColor="text1" w:themeTint="BF"/>
              <w:sz w:val="16"/>
            </w:rPr>
            <w:t xml:space="preserve"> </w:t>
          </w:r>
          <w:r w:rsidR="00073B6A">
            <w:rPr>
              <w:b/>
              <w:color w:val="9198A3" w:themeColor="text1" w:themeTint="BF"/>
              <w:sz w:val="16"/>
            </w:rPr>
            <w:t>SuperOffice AS</w:t>
          </w:r>
        </w:p>
        <w:p w14:paraId="121F47FB" w14:textId="197EF934" w:rsidR="00073B6A" w:rsidRPr="00237EB0" w:rsidRDefault="00073B6A" w:rsidP="00455112">
          <w:pPr>
            <w:pStyle w:val="Footer"/>
            <w:rPr>
              <w:color w:val="9198A3" w:themeColor="text1" w:themeTint="BF"/>
              <w:sz w:val="16"/>
            </w:rPr>
          </w:pPr>
        </w:p>
      </w:tc>
      <w:tc>
        <w:tcPr>
          <w:tcW w:w="304" w:type="pct"/>
        </w:tcPr>
        <w:p w14:paraId="551923FA" w14:textId="77777777" w:rsidR="00073B6A" w:rsidRPr="00237EB0" w:rsidRDefault="00073B6A" w:rsidP="00455112">
          <w:pPr>
            <w:pStyle w:val="Footer"/>
            <w:rPr>
              <w:color w:val="9198A3" w:themeColor="text1" w:themeTint="BF"/>
              <w:sz w:val="16"/>
            </w:rPr>
          </w:pPr>
        </w:p>
      </w:tc>
      <w:tc>
        <w:tcPr>
          <w:tcW w:w="1667" w:type="pct"/>
        </w:tcPr>
        <w:p w14:paraId="408605B6" w14:textId="77777777" w:rsidR="00073B6A" w:rsidRDefault="00073B6A" w:rsidP="00455112">
          <w:pPr>
            <w:pStyle w:val="Footer"/>
            <w:jc w:val="right"/>
            <w:rPr>
              <w:color w:val="9198A3" w:themeColor="text1" w:themeTint="BF"/>
              <w:sz w:val="16"/>
            </w:rPr>
          </w:pPr>
        </w:p>
        <w:p w14:paraId="7095F36D" w14:textId="0549762A" w:rsidR="00073B6A" w:rsidRPr="00237EB0" w:rsidRDefault="00C45AF9" w:rsidP="00455112">
          <w:pPr>
            <w:pStyle w:val="Footer"/>
            <w:jc w:val="right"/>
            <w:rPr>
              <w:color w:val="9198A3" w:themeColor="text1" w:themeTint="BF"/>
              <w:sz w:val="16"/>
            </w:rPr>
          </w:pPr>
          <w:r>
            <w:rPr>
              <w:color w:val="9198A3" w:themeColor="text1" w:themeTint="BF"/>
              <w:sz w:val="16"/>
            </w:rPr>
            <w:t>Page</w:t>
          </w:r>
          <w:r w:rsidR="00073B6A">
            <w:rPr>
              <w:color w:val="9198A3" w:themeColor="text1" w:themeTint="BF"/>
              <w:sz w:val="16"/>
            </w:rPr>
            <w:t xml:space="preserve"> </w:t>
          </w:r>
          <w:r w:rsidR="00073B6A" w:rsidRPr="00237EB0">
            <w:rPr>
              <w:b/>
              <w:bCs/>
              <w:color w:val="9198A3" w:themeColor="text1" w:themeTint="BF"/>
              <w:sz w:val="16"/>
            </w:rPr>
            <w:fldChar w:fldCharType="begin"/>
          </w:r>
          <w:r w:rsidR="00073B6A" w:rsidRPr="00237EB0">
            <w:rPr>
              <w:b/>
              <w:bCs/>
              <w:color w:val="9198A3" w:themeColor="text1" w:themeTint="BF"/>
              <w:sz w:val="16"/>
            </w:rPr>
            <w:instrText xml:space="preserve"> PAGE  \* Arabic  \* MERGEFORMAT </w:instrText>
          </w:r>
          <w:r w:rsidR="00073B6A" w:rsidRPr="00237EB0">
            <w:rPr>
              <w:b/>
              <w:bCs/>
              <w:color w:val="9198A3" w:themeColor="text1" w:themeTint="BF"/>
              <w:sz w:val="16"/>
            </w:rPr>
            <w:fldChar w:fldCharType="separate"/>
          </w:r>
          <w:r w:rsidR="00073B6A">
            <w:rPr>
              <w:b/>
              <w:bCs/>
              <w:noProof/>
              <w:color w:val="9198A3" w:themeColor="text1" w:themeTint="BF"/>
              <w:sz w:val="16"/>
            </w:rPr>
            <w:t>42</w:t>
          </w:r>
          <w:r w:rsidR="00073B6A" w:rsidRPr="00237EB0">
            <w:rPr>
              <w:b/>
              <w:bCs/>
              <w:color w:val="9198A3" w:themeColor="text1" w:themeTint="BF"/>
              <w:sz w:val="16"/>
            </w:rPr>
            <w:fldChar w:fldCharType="end"/>
          </w:r>
          <w:r w:rsidR="00073B6A">
            <w:rPr>
              <w:color w:val="9198A3" w:themeColor="text1" w:themeTint="BF"/>
              <w:sz w:val="16"/>
            </w:rPr>
            <w:t xml:space="preserve"> </w:t>
          </w:r>
          <w:r>
            <w:rPr>
              <w:color w:val="9198A3" w:themeColor="text1" w:themeTint="BF"/>
              <w:sz w:val="16"/>
            </w:rPr>
            <w:t>of</w:t>
          </w:r>
          <w:r w:rsidR="00073B6A">
            <w:rPr>
              <w:color w:val="9198A3" w:themeColor="text1" w:themeTint="BF"/>
              <w:sz w:val="16"/>
            </w:rPr>
            <w:t xml:space="preserve"> </w:t>
          </w:r>
          <w:r w:rsidR="00073B6A" w:rsidRPr="00237EB0">
            <w:rPr>
              <w:b/>
              <w:bCs/>
              <w:color w:val="9198A3" w:themeColor="text1" w:themeTint="BF"/>
              <w:sz w:val="16"/>
            </w:rPr>
            <w:fldChar w:fldCharType="begin"/>
          </w:r>
          <w:r w:rsidR="00073B6A" w:rsidRPr="00237EB0">
            <w:rPr>
              <w:b/>
              <w:bCs/>
              <w:color w:val="9198A3" w:themeColor="text1" w:themeTint="BF"/>
              <w:sz w:val="16"/>
            </w:rPr>
            <w:instrText xml:space="preserve"> NUMPAGES  \* Arabic  \* MERGEFORMAT </w:instrText>
          </w:r>
          <w:r w:rsidR="00073B6A" w:rsidRPr="00237EB0">
            <w:rPr>
              <w:b/>
              <w:bCs/>
              <w:color w:val="9198A3" w:themeColor="text1" w:themeTint="BF"/>
              <w:sz w:val="16"/>
            </w:rPr>
            <w:fldChar w:fldCharType="separate"/>
          </w:r>
          <w:r w:rsidR="00073B6A">
            <w:rPr>
              <w:b/>
              <w:bCs/>
              <w:noProof/>
              <w:color w:val="9198A3" w:themeColor="text1" w:themeTint="BF"/>
              <w:sz w:val="16"/>
            </w:rPr>
            <w:t>44</w:t>
          </w:r>
          <w:r w:rsidR="00073B6A" w:rsidRPr="00237EB0">
            <w:rPr>
              <w:b/>
              <w:bCs/>
              <w:color w:val="9198A3" w:themeColor="text1" w:themeTint="BF"/>
              <w:sz w:val="16"/>
            </w:rPr>
            <w:fldChar w:fldCharType="end"/>
          </w:r>
        </w:p>
      </w:tc>
    </w:tr>
  </w:tbl>
  <w:p w14:paraId="355244B4" w14:textId="77777777" w:rsidR="00073B6A" w:rsidRPr="00A13913" w:rsidRDefault="00073B6A" w:rsidP="00A13913">
    <w:pPr>
      <w:pStyle w:val="Footer"/>
      <w:rPr>
        <w:color w:val="9198A3" w:themeColor="text1" w:themeTint="BF"/>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5671"/>
      <w:gridCol w:w="234"/>
      <w:gridCol w:w="335"/>
      <w:gridCol w:w="257"/>
      <w:gridCol w:w="2863"/>
      <w:gridCol w:w="386"/>
    </w:tblGrid>
    <w:tr w:rsidR="00326007" w:rsidRPr="004D65C1" w14:paraId="447536B8" w14:textId="77777777" w:rsidTr="00326007">
      <w:trPr>
        <w:gridAfter w:val="1"/>
        <w:wAfter w:w="198" w:type="pct"/>
      </w:trPr>
      <w:tc>
        <w:tcPr>
          <w:tcW w:w="2909" w:type="pct"/>
        </w:tcPr>
        <w:p w14:paraId="74F1D7E5" w14:textId="622DEB57" w:rsidR="00326007" w:rsidRPr="00E0131E" w:rsidRDefault="00326007" w:rsidP="00326007">
          <w:pPr>
            <w:pStyle w:val="Footer"/>
            <w:rPr>
              <w:rFonts w:asciiTheme="minorHAnsi" w:hAnsiTheme="minorHAnsi" w:cstheme="minorHAnsi"/>
              <w:color w:val="9198A3" w:themeColor="text1" w:themeTint="BF"/>
              <w:sz w:val="16"/>
              <w:lang w:val="en-US"/>
            </w:rPr>
          </w:pPr>
          <w:r w:rsidRPr="00E0131E">
            <w:rPr>
              <w:rFonts w:asciiTheme="minorHAnsi" w:hAnsiTheme="minorHAnsi" w:cstheme="minorHAnsi"/>
              <w:sz w:val="16"/>
              <w:szCs w:val="16"/>
              <w:lang w:val="en-US"/>
            </w:rPr>
            <w:t>Quote for SuperOffice AS</w:t>
          </w:r>
        </w:p>
      </w:tc>
      <w:tc>
        <w:tcPr>
          <w:tcW w:w="292" w:type="pct"/>
          <w:gridSpan w:val="2"/>
        </w:tcPr>
        <w:p w14:paraId="7CF45C22" w14:textId="77777777" w:rsidR="00326007" w:rsidRPr="00E0131E" w:rsidRDefault="00326007" w:rsidP="00326007">
          <w:pPr>
            <w:pStyle w:val="Footer"/>
            <w:rPr>
              <w:rFonts w:asciiTheme="minorHAnsi" w:hAnsiTheme="minorHAnsi" w:cstheme="minorHAnsi"/>
              <w:color w:val="9198A3" w:themeColor="text1" w:themeTint="BF"/>
              <w:sz w:val="16"/>
              <w:lang w:val="en-US"/>
            </w:rPr>
          </w:pPr>
        </w:p>
      </w:tc>
      <w:tc>
        <w:tcPr>
          <w:tcW w:w="1601" w:type="pct"/>
          <w:gridSpan w:val="2"/>
        </w:tcPr>
        <w:p w14:paraId="457F6C94" w14:textId="77777777" w:rsidR="00326007" w:rsidRPr="004D65C1" w:rsidRDefault="00326007" w:rsidP="00326007">
          <w:pPr>
            <w:pStyle w:val="Footer"/>
            <w:jc w:val="right"/>
            <w:rPr>
              <w:rFonts w:asciiTheme="minorHAnsi" w:hAnsiTheme="minorHAnsi" w:cstheme="minorHAnsi"/>
              <w:color w:val="9198A3" w:themeColor="text1" w:themeTint="BF"/>
              <w:sz w:val="16"/>
            </w:rPr>
          </w:pPr>
          <w:r w:rsidRPr="004D65C1">
            <w:rPr>
              <w:rFonts w:asciiTheme="minorHAnsi" w:hAnsiTheme="minorHAnsi" w:cstheme="minorHAnsi"/>
              <w:sz w:val="16"/>
              <w:szCs w:val="16"/>
            </w:rPr>
            <w:t xml:space="preserve">Page </w:t>
          </w:r>
          <w:r w:rsidRPr="004D65C1">
            <w:rPr>
              <w:rStyle w:val="PageNumber"/>
              <w:rFonts w:asciiTheme="minorHAnsi" w:hAnsiTheme="minorHAnsi" w:cstheme="minorHAnsi"/>
              <w:sz w:val="16"/>
              <w:szCs w:val="16"/>
            </w:rPr>
            <w:fldChar w:fldCharType="begin"/>
          </w:r>
          <w:r w:rsidRPr="004D65C1">
            <w:rPr>
              <w:rStyle w:val="PageNumber"/>
              <w:rFonts w:asciiTheme="minorHAnsi" w:hAnsiTheme="minorHAnsi" w:cstheme="minorHAnsi"/>
              <w:sz w:val="16"/>
              <w:szCs w:val="16"/>
            </w:rPr>
            <w:instrText xml:space="preserve"> PAGE </w:instrText>
          </w:r>
          <w:r w:rsidRPr="004D65C1">
            <w:rPr>
              <w:rStyle w:val="PageNumber"/>
              <w:rFonts w:asciiTheme="minorHAnsi" w:hAnsiTheme="minorHAnsi" w:cstheme="minorHAnsi"/>
              <w:sz w:val="16"/>
              <w:szCs w:val="16"/>
            </w:rPr>
            <w:fldChar w:fldCharType="separate"/>
          </w:r>
          <w:r w:rsidRPr="004D65C1">
            <w:rPr>
              <w:rStyle w:val="PageNumber"/>
              <w:rFonts w:asciiTheme="minorHAnsi" w:hAnsiTheme="minorHAnsi" w:cstheme="minorHAnsi"/>
              <w:sz w:val="16"/>
              <w:szCs w:val="16"/>
            </w:rPr>
            <w:t>2</w:t>
          </w:r>
          <w:r w:rsidRPr="004D65C1">
            <w:rPr>
              <w:rStyle w:val="PageNumber"/>
              <w:rFonts w:asciiTheme="minorHAnsi" w:hAnsiTheme="minorHAnsi" w:cstheme="minorHAnsi"/>
              <w:sz w:val="16"/>
              <w:szCs w:val="16"/>
            </w:rPr>
            <w:fldChar w:fldCharType="end"/>
          </w:r>
          <w:r w:rsidRPr="004D65C1">
            <w:rPr>
              <w:rStyle w:val="PageNumber"/>
              <w:rFonts w:asciiTheme="minorHAnsi" w:hAnsiTheme="minorHAnsi" w:cstheme="minorHAnsi"/>
              <w:sz w:val="16"/>
              <w:szCs w:val="16"/>
            </w:rPr>
            <w:t xml:space="preserve"> of</w:t>
          </w:r>
          <w:r w:rsidRPr="004D65C1">
            <w:rPr>
              <w:rStyle w:val="PageNumber"/>
              <w:rFonts w:asciiTheme="minorHAnsi" w:hAnsiTheme="minorHAnsi" w:cstheme="minorHAnsi"/>
              <w:sz w:val="16"/>
              <w:szCs w:val="16"/>
            </w:rPr>
            <w:fldChar w:fldCharType="begin"/>
          </w:r>
          <w:r w:rsidRPr="004D65C1">
            <w:rPr>
              <w:rStyle w:val="PageNumber"/>
              <w:rFonts w:asciiTheme="minorHAnsi" w:hAnsiTheme="minorHAnsi" w:cstheme="minorHAnsi"/>
              <w:sz w:val="16"/>
              <w:szCs w:val="16"/>
            </w:rPr>
            <w:instrText xml:space="preserve"> NUMPAGES </w:instrText>
          </w:r>
          <w:r w:rsidRPr="004D65C1">
            <w:rPr>
              <w:rStyle w:val="PageNumber"/>
              <w:rFonts w:asciiTheme="minorHAnsi" w:hAnsiTheme="minorHAnsi" w:cstheme="minorHAnsi"/>
              <w:sz w:val="16"/>
              <w:szCs w:val="16"/>
            </w:rPr>
            <w:fldChar w:fldCharType="separate"/>
          </w:r>
          <w:r w:rsidRPr="004D65C1">
            <w:rPr>
              <w:rStyle w:val="PageNumber"/>
              <w:rFonts w:asciiTheme="minorHAnsi" w:hAnsiTheme="minorHAnsi" w:cstheme="minorHAnsi"/>
              <w:sz w:val="16"/>
              <w:szCs w:val="16"/>
            </w:rPr>
            <w:t>22</w:t>
          </w:r>
          <w:r w:rsidRPr="004D65C1">
            <w:rPr>
              <w:rStyle w:val="PageNumber"/>
              <w:rFonts w:asciiTheme="minorHAnsi" w:hAnsiTheme="minorHAnsi" w:cstheme="minorHAnsi"/>
              <w:sz w:val="16"/>
              <w:szCs w:val="16"/>
            </w:rPr>
            <w:fldChar w:fldCharType="end"/>
          </w:r>
        </w:p>
      </w:tc>
    </w:tr>
    <w:tr w:rsidR="00073B6A" w:rsidRPr="00D8487D" w14:paraId="5F2052D2" w14:textId="77777777" w:rsidTr="00E6717A">
      <w:tc>
        <w:tcPr>
          <w:tcW w:w="3029" w:type="pct"/>
          <w:gridSpan w:val="2"/>
        </w:tcPr>
        <w:p w14:paraId="0AC481CF" w14:textId="59635F58" w:rsidR="00073B6A" w:rsidRPr="00D8487D" w:rsidRDefault="00073B6A" w:rsidP="00E42B9C">
          <w:pPr>
            <w:pStyle w:val="Footer"/>
            <w:rPr>
              <w:color w:val="9198A3" w:themeColor="text1" w:themeTint="BF"/>
              <w:sz w:val="16"/>
              <w:lang w:val="en-US"/>
            </w:rPr>
          </w:pPr>
        </w:p>
      </w:tc>
      <w:tc>
        <w:tcPr>
          <w:tcW w:w="304" w:type="pct"/>
          <w:gridSpan w:val="2"/>
        </w:tcPr>
        <w:p w14:paraId="2FB49F31" w14:textId="77777777" w:rsidR="00073B6A" w:rsidRPr="00D8487D" w:rsidRDefault="00073B6A" w:rsidP="00E42B9C">
          <w:pPr>
            <w:pStyle w:val="Footer"/>
            <w:rPr>
              <w:color w:val="9198A3" w:themeColor="text1" w:themeTint="BF"/>
              <w:sz w:val="16"/>
              <w:lang w:val="en-US"/>
            </w:rPr>
          </w:pPr>
        </w:p>
      </w:tc>
      <w:tc>
        <w:tcPr>
          <w:tcW w:w="1667" w:type="pct"/>
          <w:gridSpan w:val="2"/>
        </w:tcPr>
        <w:p w14:paraId="3F4BEF18" w14:textId="77777777" w:rsidR="00073B6A" w:rsidRPr="00D8487D" w:rsidRDefault="00073B6A" w:rsidP="00E42B9C">
          <w:pPr>
            <w:pStyle w:val="Footer"/>
            <w:rPr>
              <w:color w:val="9198A3" w:themeColor="text1" w:themeTint="BF"/>
              <w:sz w:val="16"/>
              <w:lang w:val="en-US"/>
            </w:rPr>
          </w:pPr>
        </w:p>
      </w:tc>
    </w:tr>
  </w:tbl>
  <w:p w14:paraId="59DD9A70" w14:textId="77777777" w:rsidR="00073B6A" w:rsidRDefault="00073B6A" w:rsidP="005F34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65A68" w14:textId="77777777" w:rsidR="00F87D37" w:rsidRDefault="00F87D37" w:rsidP="009061FB">
      <w:pPr>
        <w:spacing w:after="0" w:line="240" w:lineRule="auto"/>
      </w:pPr>
      <w:r>
        <w:separator/>
      </w:r>
    </w:p>
  </w:footnote>
  <w:footnote w:type="continuationSeparator" w:id="0">
    <w:p w14:paraId="43F50095" w14:textId="77777777" w:rsidR="00F87D37" w:rsidRDefault="00F87D37" w:rsidP="009061FB">
      <w:pPr>
        <w:spacing w:after="0" w:line="240" w:lineRule="auto"/>
      </w:pPr>
      <w:r>
        <w:continuationSeparator/>
      </w:r>
    </w:p>
  </w:footnote>
  <w:footnote w:type="continuationNotice" w:id="1">
    <w:p w14:paraId="6D1E0817" w14:textId="77777777" w:rsidR="00F87D37" w:rsidRDefault="00F87D3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FB3D1" w14:textId="77777777" w:rsidR="00901B13" w:rsidRDefault="00901B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B56C7" w14:textId="6984CE7A" w:rsidR="00073B6A" w:rsidRDefault="0036039A" w:rsidP="009061FB">
    <w:pPr>
      <w:pStyle w:val="Header"/>
      <w:jc w:val="right"/>
    </w:pPr>
    <w:r>
      <w:rPr>
        <w:noProof/>
      </w:rPr>
      <w:drawing>
        <wp:inline distT="0" distB="0" distL="0" distR="0" wp14:anchorId="26F203B3" wp14:editId="2D84BAA7">
          <wp:extent cx="2164080" cy="63754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4080" cy="6375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AA2BD" w14:textId="44BB70F1" w:rsidR="00073B6A" w:rsidRDefault="0036039A" w:rsidP="00A025FF">
    <w:pPr>
      <w:pStyle w:val="Header"/>
      <w:jc w:val="right"/>
    </w:pPr>
    <w:r>
      <w:rPr>
        <w:noProof/>
      </w:rPr>
      <w:drawing>
        <wp:inline distT="0" distB="0" distL="0" distR="0" wp14:anchorId="65E8AF55" wp14:editId="2A9B2B4B">
          <wp:extent cx="2164080" cy="63754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4080" cy="6375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73838"/>
    <w:multiLevelType w:val="hybridMultilevel"/>
    <w:tmpl w:val="E070B8D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0872B9"/>
    <w:multiLevelType w:val="hybridMultilevel"/>
    <w:tmpl w:val="FB76AA48"/>
    <w:lvl w:ilvl="0" w:tplc="E9867C36">
      <w:start w:val="1"/>
      <w:numFmt w:val="bullet"/>
      <w:lvlText w:val=""/>
      <w:lvlJc w:val="left"/>
      <w:pPr>
        <w:ind w:left="720" w:hanging="360"/>
      </w:pPr>
      <w:rPr>
        <w:rFonts w:ascii="Symbol" w:hAnsi="Symbol" w:hint="default"/>
        <w:color w:val="70706E"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B8D6268"/>
    <w:multiLevelType w:val="hybridMultilevel"/>
    <w:tmpl w:val="E7CABC58"/>
    <w:lvl w:ilvl="0" w:tplc="E9867C36">
      <w:start w:val="1"/>
      <w:numFmt w:val="bullet"/>
      <w:lvlText w:val=""/>
      <w:lvlJc w:val="left"/>
      <w:pPr>
        <w:ind w:left="720" w:hanging="360"/>
      </w:pPr>
      <w:rPr>
        <w:rFonts w:ascii="Symbol" w:hAnsi="Symbol" w:hint="default"/>
        <w:color w:val="70706E"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73240B"/>
    <w:multiLevelType w:val="hybridMultilevel"/>
    <w:tmpl w:val="D2942D4C"/>
    <w:lvl w:ilvl="0" w:tplc="E9867C36">
      <w:start w:val="1"/>
      <w:numFmt w:val="bullet"/>
      <w:lvlText w:val=""/>
      <w:lvlJc w:val="left"/>
      <w:pPr>
        <w:ind w:left="720" w:hanging="360"/>
      </w:pPr>
      <w:rPr>
        <w:rFonts w:ascii="Symbol" w:hAnsi="Symbol" w:hint="default"/>
        <w:color w:val="70706E"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FBE7DB3"/>
    <w:multiLevelType w:val="hybridMultilevel"/>
    <w:tmpl w:val="40CE88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3745725"/>
    <w:multiLevelType w:val="hybridMultilevel"/>
    <w:tmpl w:val="BC6AC3B8"/>
    <w:lvl w:ilvl="0" w:tplc="E9867C36">
      <w:start w:val="1"/>
      <w:numFmt w:val="bullet"/>
      <w:lvlText w:val=""/>
      <w:lvlJc w:val="left"/>
      <w:pPr>
        <w:ind w:left="720" w:hanging="360"/>
      </w:pPr>
      <w:rPr>
        <w:rFonts w:ascii="Symbol" w:hAnsi="Symbol" w:hint="default"/>
        <w:color w:val="70706E"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E21AC7"/>
    <w:multiLevelType w:val="hybridMultilevel"/>
    <w:tmpl w:val="1AB03B30"/>
    <w:lvl w:ilvl="0" w:tplc="E9867C36">
      <w:start w:val="1"/>
      <w:numFmt w:val="bullet"/>
      <w:lvlText w:val=""/>
      <w:lvlJc w:val="left"/>
      <w:pPr>
        <w:ind w:left="720" w:hanging="360"/>
      </w:pPr>
      <w:rPr>
        <w:rFonts w:ascii="Symbol" w:hAnsi="Symbol" w:hint="default"/>
        <w:color w:val="70706E"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FEF1142"/>
    <w:multiLevelType w:val="hybridMultilevel"/>
    <w:tmpl w:val="9C26C776"/>
    <w:lvl w:ilvl="0" w:tplc="04140005">
      <w:start w:val="1"/>
      <w:numFmt w:val="bullet"/>
      <w:pStyle w:val="StilSONumberedred"/>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2F0486"/>
    <w:multiLevelType w:val="hybridMultilevel"/>
    <w:tmpl w:val="F032613E"/>
    <w:lvl w:ilvl="0" w:tplc="E7B820D0">
      <w:start w:val="1"/>
      <w:numFmt w:val="bullet"/>
      <w:pStyle w:val="SOBulletedIndent"/>
      <w:lvlText w:val=""/>
      <w:lvlJc w:val="left"/>
      <w:pPr>
        <w:ind w:left="72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4659CA"/>
    <w:multiLevelType w:val="hybridMultilevel"/>
    <w:tmpl w:val="4524D7DE"/>
    <w:lvl w:ilvl="0" w:tplc="AA92512A">
      <w:numFmt w:val="bullet"/>
      <w:lvlText w:val="-"/>
      <w:lvlJc w:val="left"/>
      <w:pPr>
        <w:ind w:left="413" w:hanging="360"/>
      </w:pPr>
      <w:rPr>
        <w:rFonts w:ascii="Arial" w:eastAsiaTheme="minorHAnsi" w:hAnsi="Arial" w:cs="Arial" w:hint="default"/>
      </w:rPr>
    </w:lvl>
    <w:lvl w:ilvl="1" w:tplc="08090003" w:tentative="1">
      <w:start w:val="1"/>
      <w:numFmt w:val="bullet"/>
      <w:lvlText w:val="o"/>
      <w:lvlJc w:val="left"/>
      <w:pPr>
        <w:ind w:left="1133" w:hanging="360"/>
      </w:pPr>
      <w:rPr>
        <w:rFonts w:ascii="Courier New" w:hAnsi="Courier New" w:cs="Courier New" w:hint="default"/>
      </w:rPr>
    </w:lvl>
    <w:lvl w:ilvl="2" w:tplc="08090005" w:tentative="1">
      <w:start w:val="1"/>
      <w:numFmt w:val="bullet"/>
      <w:lvlText w:val=""/>
      <w:lvlJc w:val="left"/>
      <w:pPr>
        <w:ind w:left="1853" w:hanging="360"/>
      </w:pPr>
      <w:rPr>
        <w:rFonts w:ascii="Wingdings" w:hAnsi="Wingdings" w:hint="default"/>
      </w:rPr>
    </w:lvl>
    <w:lvl w:ilvl="3" w:tplc="08090001" w:tentative="1">
      <w:start w:val="1"/>
      <w:numFmt w:val="bullet"/>
      <w:lvlText w:val=""/>
      <w:lvlJc w:val="left"/>
      <w:pPr>
        <w:ind w:left="2573" w:hanging="360"/>
      </w:pPr>
      <w:rPr>
        <w:rFonts w:ascii="Symbol" w:hAnsi="Symbol" w:hint="default"/>
      </w:rPr>
    </w:lvl>
    <w:lvl w:ilvl="4" w:tplc="08090003" w:tentative="1">
      <w:start w:val="1"/>
      <w:numFmt w:val="bullet"/>
      <w:lvlText w:val="o"/>
      <w:lvlJc w:val="left"/>
      <w:pPr>
        <w:ind w:left="3293" w:hanging="360"/>
      </w:pPr>
      <w:rPr>
        <w:rFonts w:ascii="Courier New" w:hAnsi="Courier New" w:cs="Courier New" w:hint="default"/>
      </w:rPr>
    </w:lvl>
    <w:lvl w:ilvl="5" w:tplc="08090005" w:tentative="1">
      <w:start w:val="1"/>
      <w:numFmt w:val="bullet"/>
      <w:lvlText w:val=""/>
      <w:lvlJc w:val="left"/>
      <w:pPr>
        <w:ind w:left="4013" w:hanging="360"/>
      </w:pPr>
      <w:rPr>
        <w:rFonts w:ascii="Wingdings" w:hAnsi="Wingdings" w:hint="default"/>
      </w:rPr>
    </w:lvl>
    <w:lvl w:ilvl="6" w:tplc="08090001" w:tentative="1">
      <w:start w:val="1"/>
      <w:numFmt w:val="bullet"/>
      <w:lvlText w:val=""/>
      <w:lvlJc w:val="left"/>
      <w:pPr>
        <w:ind w:left="4733" w:hanging="360"/>
      </w:pPr>
      <w:rPr>
        <w:rFonts w:ascii="Symbol" w:hAnsi="Symbol" w:hint="default"/>
      </w:rPr>
    </w:lvl>
    <w:lvl w:ilvl="7" w:tplc="08090003" w:tentative="1">
      <w:start w:val="1"/>
      <w:numFmt w:val="bullet"/>
      <w:lvlText w:val="o"/>
      <w:lvlJc w:val="left"/>
      <w:pPr>
        <w:ind w:left="5453" w:hanging="360"/>
      </w:pPr>
      <w:rPr>
        <w:rFonts w:ascii="Courier New" w:hAnsi="Courier New" w:cs="Courier New" w:hint="default"/>
      </w:rPr>
    </w:lvl>
    <w:lvl w:ilvl="8" w:tplc="08090005" w:tentative="1">
      <w:start w:val="1"/>
      <w:numFmt w:val="bullet"/>
      <w:lvlText w:val=""/>
      <w:lvlJc w:val="left"/>
      <w:pPr>
        <w:ind w:left="6173" w:hanging="360"/>
      </w:pPr>
      <w:rPr>
        <w:rFonts w:ascii="Wingdings" w:hAnsi="Wingdings" w:hint="default"/>
      </w:rPr>
    </w:lvl>
  </w:abstractNum>
  <w:abstractNum w:abstractNumId="10" w15:restartNumberingAfterBreak="0">
    <w:nsid w:val="36504962"/>
    <w:multiLevelType w:val="hybridMultilevel"/>
    <w:tmpl w:val="D812B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871194"/>
    <w:multiLevelType w:val="hybridMultilevel"/>
    <w:tmpl w:val="209C6572"/>
    <w:lvl w:ilvl="0" w:tplc="E9867C36">
      <w:start w:val="1"/>
      <w:numFmt w:val="bullet"/>
      <w:lvlText w:val=""/>
      <w:lvlJc w:val="left"/>
      <w:pPr>
        <w:ind w:left="720" w:hanging="360"/>
      </w:pPr>
      <w:rPr>
        <w:rFonts w:ascii="Symbol" w:hAnsi="Symbol" w:hint="default"/>
        <w:color w:val="70706E"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F95453"/>
    <w:multiLevelType w:val="hybridMultilevel"/>
    <w:tmpl w:val="842C2B3C"/>
    <w:lvl w:ilvl="0" w:tplc="E9867C36">
      <w:start w:val="1"/>
      <w:numFmt w:val="bullet"/>
      <w:lvlText w:val=""/>
      <w:lvlJc w:val="left"/>
      <w:pPr>
        <w:ind w:left="720" w:hanging="360"/>
      </w:pPr>
      <w:rPr>
        <w:rFonts w:ascii="Symbol" w:hAnsi="Symbol" w:hint="default"/>
        <w:color w:val="70706E"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B712BAA"/>
    <w:multiLevelType w:val="hybridMultilevel"/>
    <w:tmpl w:val="0E424C16"/>
    <w:lvl w:ilvl="0" w:tplc="0413000D">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3B80514C"/>
    <w:multiLevelType w:val="hybridMultilevel"/>
    <w:tmpl w:val="11B6F9C6"/>
    <w:lvl w:ilvl="0" w:tplc="E9867C36">
      <w:start w:val="1"/>
      <w:numFmt w:val="bullet"/>
      <w:lvlText w:val=""/>
      <w:lvlJc w:val="left"/>
      <w:pPr>
        <w:ind w:left="720" w:hanging="360"/>
      </w:pPr>
      <w:rPr>
        <w:rFonts w:ascii="Symbol" w:hAnsi="Symbol" w:hint="default"/>
        <w:color w:val="70706E"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0A94EE5"/>
    <w:multiLevelType w:val="hybridMultilevel"/>
    <w:tmpl w:val="81A87736"/>
    <w:lvl w:ilvl="0" w:tplc="55120C10">
      <w:start w:val="1"/>
      <w:numFmt w:val="decimal"/>
      <w:pStyle w:val="SONumbered"/>
      <w:lvlText w:val="%1."/>
      <w:lvlJc w:val="left"/>
      <w:pPr>
        <w:tabs>
          <w:tab w:val="num" w:pos="360"/>
        </w:tabs>
        <w:ind w:left="360" w:hanging="360"/>
      </w:pPr>
      <w:rPr>
        <w:rFonts w:hint="default"/>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42993294"/>
    <w:multiLevelType w:val="hybridMultilevel"/>
    <w:tmpl w:val="34286D64"/>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7" w15:restartNumberingAfterBreak="0">
    <w:nsid w:val="440244F4"/>
    <w:multiLevelType w:val="hybridMultilevel"/>
    <w:tmpl w:val="2F286E82"/>
    <w:lvl w:ilvl="0" w:tplc="E9867C36">
      <w:start w:val="1"/>
      <w:numFmt w:val="bullet"/>
      <w:lvlText w:val=""/>
      <w:lvlJc w:val="left"/>
      <w:pPr>
        <w:ind w:left="720" w:hanging="360"/>
      </w:pPr>
      <w:rPr>
        <w:rFonts w:ascii="Symbol" w:hAnsi="Symbol" w:hint="default"/>
        <w:color w:val="70706E"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6736E0C"/>
    <w:multiLevelType w:val="hybridMultilevel"/>
    <w:tmpl w:val="344232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7210E62"/>
    <w:multiLevelType w:val="hybridMultilevel"/>
    <w:tmpl w:val="764CB586"/>
    <w:lvl w:ilvl="0" w:tplc="7D54A76C">
      <w:start w:val="1"/>
      <w:numFmt w:val="bullet"/>
      <w:pStyle w:val="SOBulletedred"/>
      <w:lvlText w:val=""/>
      <w:lvlJc w:val="left"/>
      <w:pPr>
        <w:tabs>
          <w:tab w:val="num" w:pos="360"/>
        </w:tabs>
        <w:ind w:left="360" w:hanging="360"/>
      </w:pPr>
      <w:rPr>
        <w:rFonts w:ascii="Wingdings" w:hAnsi="Wingdings" w:hint="default"/>
      </w:rPr>
    </w:lvl>
    <w:lvl w:ilvl="1" w:tplc="04140019">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20" w15:restartNumberingAfterBreak="0">
    <w:nsid w:val="49B14F5C"/>
    <w:multiLevelType w:val="hybridMultilevel"/>
    <w:tmpl w:val="A48C2C06"/>
    <w:lvl w:ilvl="0" w:tplc="E9867C36">
      <w:start w:val="1"/>
      <w:numFmt w:val="bullet"/>
      <w:lvlText w:val=""/>
      <w:lvlJc w:val="left"/>
      <w:pPr>
        <w:ind w:left="720" w:hanging="360"/>
      </w:pPr>
      <w:rPr>
        <w:rFonts w:ascii="Symbol" w:hAnsi="Symbol" w:hint="default"/>
        <w:color w:val="70706E"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982D2C"/>
    <w:multiLevelType w:val="hybridMultilevel"/>
    <w:tmpl w:val="68608C64"/>
    <w:lvl w:ilvl="0" w:tplc="FEBE65A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4DA084C"/>
    <w:multiLevelType w:val="hybridMultilevel"/>
    <w:tmpl w:val="E0E659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7D67A24"/>
    <w:multiLevelType w:val="hybridMultilevel"/>
    <w:tmpl w:val="344472AC"/>
    <w:lvl w:ilvl="0" w:tplc="E9867C36">
      <w:start w:val="1"/>
      <w:numFmt w:val="bullet"/>
      <w:lvlText w:val=""/>
      <w:lvlJc w:val="left"/>
      <w:pPr>
        <w:ind w:left="720" w:hanging="360"/>
      </w:pPr>
      <w:rPr>
        <w:rFonts w:ascii="Symbol" w:hAnsi="Symbol" w:hint="default"/>
        <w:color w:val="70706E"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EBF1B25"/>
    <w:multiLevelType w:val="hybridMultilevel"/>
    <w:tmpl w:val="22A6BD46"/>
    <w:lvl w:ilvl="0" w:tplc="0409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6A7B3924"/>
    <w:multiLevelType w:val="hybridMultilevel"/>
    <w:tmpl w:val="BA5AC68E"/>
    <w:lvl w:ilvl="0" w:tplc="B1FA74B2">
      <w:start w:val="1"/>
      <w:numFmt w:val="bullet"/>
      <w:pStyle w:val="SOBulleted"/>
      <w:lvlText w:val=""/>
      <w:lvlJc w:val="left"/>
      <w:pPr>
        <w:tabs>
          <w:tab w:val="num" w:pos="0"/>
        </w:tabs>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6EA33681"/>
    <w:multiLevelType w:val="hybridMultilevel"/>
    <w:tmpl w:val="73FAAB96"/>
    <w:lvl w:ilvl="0" w:tplc="E9867C36">
      <w:start w:val="1"/>
      <w:numFmt w:val="bullet"/>
      <w:lvlText w:val=""/>
      <w:lvlJc w:val="left"/>
      <w:pPr>
        <w:ind w:left="720" w:hanging="360"/>
      </w:pPr>
      <w:rPr>
        <w:rFonts w:ascii="Symbol" w:hAnsi="Symbol" w:hint="default"/>
        <w:color w:val="70706E"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8F0116"/>
    <w:multiLevelType w:val="hybridMultilevel"/>
    <w:tmpl w:val="BCC8E0A4"/>
    <w:lvl w:ilvl="0" w:tplc="E9867C36">
      <w:start w:val="1"/>
      <w:numFmt w:val="bullet"/>
      <w:lvlText w:val=""/>
      <w:lvlJc w:val="left"/>
      <w:pPr>
        <w:ind w:left="720" w:hanging="360"/>
      </w:pPr>
      <w:rPr>
        <w:rFonts w:ascii="Symbol" w:hAnsi="Symbol" w:hint="default"/>
        <w:color w:val="70706E"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FFB4E94"/>
    <w:multiLevelType w:val="hybridMultilevel"/>
    <w:tmpl w:val="7D884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497DE1"/>
    <w:multiLevelType w:val="hybridMultilevel"/>
    <w:tmpl w:val="0A8CF53E"/>
    <w:lvl w:ilvl="0" w:tplc="E9867C36">
      <w:start w:val="1"/>
      <w:numFmt w:val="bullet"/>
      <w:lvlText w:val=""/>
      <w:lvlJc w:val="left"/>
      <w:pPr>
        <w:ind w:left="720" w:hanging="360"/>
      </w:pPr>
      <w:rPr>
        <w:rFonts w:ascii="Symbol" w:hAnsi="Symbol" w:hint="default"/>
        <w:color w:val="70706E"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747F068C"/>
    <w:multiLevelType w:val="multilevel"/>
    <w:tmpl w:val="0950B128"/>
    <w:lvl w:ilvl="0">
      <w:start w:val="1"/>
      <w:numFmt w:val="decimal"/>
      <w:pStyle w:val="SOHeading1"/>
      <w:isLgl/>
      <w:lvlText w:val="%1"/>
      <w:lvlJc w:val="left"/>
      <w:pPr>
        <w:tabs>
          <w:tab w:val="num" w:pos="432"/>
        </w:tabs>
        <w:ind w:left="432" w:hanging="432"/>
      </w:pPr>
      <w:rPr>
        <w:rFonts w:hint="default"/>
      </w:rPr>
    </w:lvl>
    <w:lvl w:ilvl="1">
      <w:start w:val="1"/>
      <w:numFmt w:val="decimal"/>
      <w:pStyle w:val="SOHeading2"/>
      <w:lvlText w:val="%1.%2"/>
      <w:lvlJc w:val="left"/>
      <w:pPr>
        <w:tabs>
          <w:tab w:val="num" w:pos="576"/>
        </w:tabs>
        <w:ind w:left="576" w:hanging="576"/>
      </w:pPr>
      <w:rPr>
        <w:rFonts w:hint="default"/>
      </w:rPr>
    </w:lvl>
    <w:lvl w:ilvl="2">
      <w:start w:val="1"/>
      <w:numFmt w:val="decimal"/>
      <w:pStyle w:val="SOHeading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764D2B0F"/>
    <w:multiLevelType w:val="hybridMultilevel"/>
    <w:tmpl w:val="3588ECD8"/>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2" w15:restartNumberingAfterBreak="0">
    <w:nsid w:val="7D1314B3"/>
    <w:multiLevelType w:val="multilevel"/>
    <w:tmpl w:val="EB942492"/>
    <w:styleLink w:val="Agenda"/>
    <w:lvl w:ilvl="0">
      <w:start w:val="1"/>
      <w:numFmt w:val="decimal"/>
      <w:lvlText w:val="%1."/>
      <w:lvlJc w:val="left"/>
      <w:pPr>
        <w:ind w:left="360" w:hanging="360"/>
      </w:pPr>
      <w:rPr>
        <w:rFonts w:ascii="Proxima Nova Rg" w:hAnsi="Proxima Nova Rg" w:hint="default"/>
        <w:b w:val="0"/>
        <w:i w:val="0"/>
        <w:color w:val="9FA5AF" w:themeColor="text1" w:themeTint="A6"/>
        <w:sz w:val="20"/>
      </w:rPr>
    </w:lvl>
    <w:lvl w:ilvl="1">
      <w:start w:val="1"/>
      <w:numFmt w:val="bullet"/>
      <w:lvlText w:val=""/>
      <w:lvlJc w:val="left"/>
      <w:pPr>
        <w:ind w:left="720" w:hanging="360"/>
      </w:pPr>
      <w:rPr>
        <w:rFonts w:ascii="Symbol" w:hAnsi="Symbol" w:hint="default"/>
        <w:color w:val="9FA5AF" w:themeColor="text1" w:themeTint="A6"/>
        <w:sz w:val="22"/>
      </w:rPr>
    </w:lvl>
    <w:lvl w:ilvl="2">
      <w:start w:val="1"/>
      <w:numFmt w:val="bullet"/>
      <w:lvlText w:val=""/>
      <w:lvlJc w:val="left"/>
      <w:pPr>
        <w:ind w:left="1080" w:hanging="360"/>
      </w:pPr>
      <w:rPr>
        <w:rFonts w:ascii="Symbol" w:hAnsi="Symbol" w:hint="default"/>
        <w:color w:val="9FA5AF" w:themeColor="text1" w:themeTint="A6"/>
      </w:rPr>
    </w:lvl>
    <w:lvl w:ilvl="3">
      <w:start w:val="1"/>
      <w:numFmt w:val="bullet"/>
      <w:lvlText w:val=""/>
      <w:lvlJc w:val="left"/>
      <w:pPr>
        <w:ind w:left="1440" w:hanging="360"/>
      </w:pPr>
      <w:rPr>
        <w:rFonts w:ascii="Symbol" w:hAnsi="Symbol" w:hint="default"/>
        <w:color w:val="9FA5AF" w:themeColor="text1" w:themeTint="A6"/>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DD7741B"/>
    <w:multiLevelType w:val="hybridMultilevel"/>
    <w:tmpl w:val="1150A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710C37"/>
    <w:multiLevelType w:val="multilevel"/>
    <w:tmpl w:val="983002E2"/>
    <w:lvl w:ilvl="0">
      <w:start w:val="1"/>
      <w:numFmt w:val="decimal"/>
      <w:pStyle w:val="Heading1"/>
      <w:lvlText w:val="%1"/>
      <w:lvlJc w:val="left"/>
      <w:pPr>
        <w:ind w:left="432" w:hanging="432"/>
      </w:pPr>
      <w:rPr>
        <w:rFonts w:hint="default"/>
        <w:color w:val="0A5E58"/>
      </w:r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534418717">
    <w:abstractNumId w:val="32"/>
  </w:num>
  <w:num w:numId="2" w16cid:durableId="1884445254">
    <w:abstractNumId w:val="15"/>
  </w:num>
  <w:num w:numId="3" w16cid:durableId="1028094765">
    <w:abstractNumId w:val="7"/>
  </w:num>
  <w:num w:numId="4" w16cid:durableId="610236674">
    <w:abstractNumId w:val="8"/>
  </w:num>
  <w:num w:numId="5" w16cid:durableId="1891763108">
    <w:abstractNumId w:val="34"/>
  </w:num>
  <w:num w:numId="6" w16cid:durableId="2027517075">
    <w:abstractNumId w:val="30"/>
  </w:num>
  <w:num w:numId="7" w16cid:durableId="551504126">
    <w:abstractNumId w:val="25"/>
  </w:num>
  <w:num w:numId="8" w16cid:durableId="1998995979">
    <w:abstractNumId w:val="19"/>
  </w:num>
  <w:num w:numId="9" w16cid:durableId="1681154021">
    <w:abstractNumId w:val="26"/>
  </w:num>
  <w:num w:numId="10" w16cid:durableId="2134708322">
    <w:abstractNumId w:val="2"/>
  </w:num>
  <w:num w:numId="11" w16cid:durableId="1399867713">
    <w:abstractNumId w:val="5"/>
  </w:num>
  <w:num w:numId="12" w16cid:durableId="994261280">
    <w:abstractNumId w:val="11"/>
  </w:num>
  <w:num w:numId="13" w16cid:durableId="1397125729">
    <w:abstractNumId w:val="20"/>
  </w:num>
  <w:num w:numId="14" w16cid:durableId="2137795393">
    <w:abstractNumId w:val="17"/>
  </w:num>
  <w:num w:numId="15" w16cid:durableId="883563420">
    <w:abstractNumId w:val="24"/>
  </w:num>
  <w:num w:numId="16" w16cid:durableId="605649262">
    <w:abstractNumId w:val="23"/>
  </w:num>
  <w:num w:numId="17" w16cid:durableId="2100788194">
    <w:abstractNumId w:val="21"/>
  </w:num>
  <w:num w:numId="18" w16cid:durableId="920485629">
    <w:abstractNumId w:val="3"/>
  </w:num>
  <w:num w:numId="19" w16cid:durableId="1045444366">
    <w:abstractNumId w:val="27"/>
  </w:num>
  <w:num w:numId="20" w16cid:durableId="1071346490">
    <w:abstractNumId w:val="14"/>
  </w:num>
  <w:num w:numId="21" w16cid:durableId="1123766361">
    <w:abstractNumId w:val="6"/>
  </w:num>
  <w:num w:numId="22" w16cid:durableId="1175920228">
    <w:abstractNumId w:val="13"/>
  </w:num>
  <w:num w:numId="23" w16cid:durableId="761874019">
    <w:abstractNumId w:val="1"/>
  </w:num>
  <w:num w:numId="24" w16cid:durableId="440492239">
    <w:abstractNumId w:val="12"/>
  </w:num>
  <w:num w:numId="25" w16cid:durableId="967399599">
    <w:abstractNumId w:val="29"/>
  </w:num>
  <w:num w:numId="26" w16cid:durableId="1303121916">
    <w:abstractNumId w:val="18"/>
  </w:num>
  <w:num w:numId="27" w16cid:durableId="27805604">
    <w:abstractNumId w:val="22"/>
  </w:num>
  <w:num w:numId="28" w16cid:durableId="272400084">
    <w:abstractNumId w:val="34"/>
  </w:num>
  <w:num w:numId="29" w16cid:durableId="2079862757">
    <w:abstractNumId w:val="4"/>
  </w:num>
  <w:num w:numId="30" w16cid:durableId="1807695046">
    <w:abstractNumId w:val="0"/>
  </w:num>
  <w:num w:numId="31" w16cid:durableId="1787962762">
    <w:abstractNumId w:val="34"/>
  </w:num>
  <w:num w:numId="32" w16cid:durableId="39475935">
    <w:abstractNumId w:val="34"/>
  </w:num>
  <w:num w:numId="33" w16cid:durableId="925725388">
    <w:abstractNumId w:val="10"/>
  </w:num>
  <w:num w:numId="34" w16cid:durableId="1625968331">
    <w:abstractNumId w:val="33"/>
  </w:num>
  <w:num w:numId="35" w16cid:durableId="544874325">
    <w:abstractNumId w:val="34"/>
  </w:num>
  <w:num w:numId="36" w16cid:durableId="1480919972">
    <w:abstractNumId w:val="34"/>
  </w:num>
  <w:num w:numId="37" w16cid:durableId="481509059">
    <w:abstractNumId w:val="34"/>
  </w:num>
  <w:num w:numId="38" w16cid:durableId="867723843">
    <w:abstractNumId w:val="34"/>
  </w:num>
  <w:num w:numId="39" w16cid:durableId="700939874">
    <w:abstractNumId w:val="34"/>
  </w:num>
  <w:num w:numId="40" w16cid:durableId="2094355238">
    <w:abstractNumId w:val="34"/>
  </w:num>
  <w:num w:numId="41" w16cid:durableId="1375545949">
    <w:abstractNumId w:val="34"/>
  </w:num>
  <w:num w:numId="42" w16cid:durableId="958950851">
    <w:abstractNumId w:val="28"/>
  </w:num>
  <w:num w:numId="43" w16cid:durableId="1862089183">
    <w:abstractNumId w:val="9"/>
  </w:num>
  <w:num w:numId="44" w16cid:durableId="892428472">
    <w:abstractNumId w:val="31"/>
  </w:num>
  <w:num w:numId="45" w16cid:durableId="90903951">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9E6"/>
    <w:rsid w:val="00001A08"/>
    <w:rsid w:val="000025D8"/>
    <w:rsid w:val="0000485F"/>
    <w:rsid w:val="00004BD3"/>
    <w:rsid w:val="00005FB0"/>
    <w:rsid w:val="00006D47"/>
    <w:rsid w:val="000141EF"/>
    <w:rsid w:val="00015BAD"/>
    <w:rsid w:val="000201B2"/>
    <w:rsid w:val="00020BC3"/>
    <w:rsid w:val="00020E4C"/>
    <w:rsid w:val="0002116F"/>
    <w:rsid w:val="000215A7"/>
    <w:rsid w:val="00022B33"/>
    <w:rsid w:val="00026765"/>
    <w:rsid w:val="00026EE9"/>
    <w:rsid w:val="00027297"/>
    <w:rsid w:val="00027B83"/>
    <w:rsid w:val="00032A34"/>
    <w:rsid w:val="00037130"/>
    <w:rsid w:val="00042FB9"/>
    <w:rsid w:val="000473A9"/>
    <w:rsid w:val="00050A64"/>
    <w:rsid w:val="00052612"/>
    <w:rsid w:val="00053104"/>
    <w:rsid w:val="000575CA"/>
    <w:rsid w:val="00062996"/>
    <w:rsid w:val="000629B3"/>
    <w:rsid w:val="00063165"/>
    <w:rsid w:val="00064D18"/>
    <w:rsid w:val="00066762"/>
    <w:rsid w:val="0007087B"/>
    <w:rsid w:val="0007163F"/>
    <w:rsid w:val="00073B6A"/>
    <w:rsid w:val="000745E2"/>
    <w:rsid w:val="00074BF8"/>
    <w:rsid w:val="000824F7"/>
    <w:rsid w:val="000858B9"/>
    <w:rsid w:val="00086014"/>
    <w:rsid w:val="00086F5F"/>
    <w:rsid w:val="00087F58"/>
    <w:rsid w:val="000909D0"/>
    <w:rsid w:val="000A1CC5"/>
    <w:rsid w:val="000A6FFD"/>
    <w:rsid w:val="000B062D"/>
    <w:rsid w:val="000C1685"/>
    <w:rsid w:val="000C1D8E"/>
    <w:rsid w:val="000C1D99"/>
    <w:rsid w:val="000C59D1"/>
    <w:rsid w:val="000D32B5"/>
    <w:rsid w:val="000D4F25"/>
    <w:rsid w:val="000D6D8B"/>
    <w:rsid w:val="000D6F93"/>
    <w:rsid w:val="000D7829"/>
    <w:rsid w:val="000E07E9"/>
    <w:rsid w:val="000E0F72"/>
    <w:rsid w:val="000E3D29"/>
    <w:rsid w:val="000F132E"/>
    <w:rsid w:val="000F2BDA"/>
    <w:rsid w:val="000F3DC0"/>
    <w:rsid w:val="000F3ED6"/>
    <w:rsid w:val="000F4D8A"/>
    <w:rsid w:val="000F6FDE"/>
    <w:rsid w:val="00101242"/>
    <w:rsid w:val="00104583"/>
    <w:rsid w:val="00105990"/>
    <w:rsid w:val="00105D40"/>
    <w:rsid w:val="001146AF"/>
    <w:rsid w:val="00117CE8"/>
    <w:rsid w:val="00117F73"/>
    <w:rsid w:val="0012070D"/>
    <w:rsid w:val="00125F4A"/>
    <w:rsid w:val="001302D8"/>
    <w:rsid w:val="00130B9D"/>
    <w:rsid w:val="00132DC7"/>
    <w:rsid w:val="00133436"/>
    <w:rsid w:val="00135912"/>
    <w:rsid w:val="00137057"/>
    <w:rsid w:val="0013747D"/>
    <w:rsid w:val="001378E1"/>
    <w:rsid w:val="00142BF3"/>
    <w:rsid w:val="001433D4"/>
    <w:rsid w:val="00145762"/>
    <w:rsid w:val="001500B9"/>
    <w:rsid w:val="00151AB1"/>
    <w:rsid w:val="001522CA"/>
    <w:rsid w:val="00154575"/>
    <w:rsid w:val="00160F16"/>
    <w:rsid w:val="00161628"/>
    <w:rsid w:val="001618FF"/>
    <w:rsid w:val="00163649"/>
    <w:rsid w:val="001643A4"/>
    <w:rsid w:val="0017058D"/>
    <w:rsid w:val="00170883"/>
    <w:rsid w:val="00170912"/>
    <w:rsid w:val="0017110A"/>
    <w:rsid w:val="001805C0"/>
    <w:rsid w:val="00182088"/>
    <w:rsid w:val="00184765"/>
    <w:rsid w:val="001847BE"/>
    <w:rsid w:val="0019309C"/>
    <w:rsid w:val="00194DF9"/>
    <w:rsid w:val="00194E9C"/>
    <w:rsid w:val="001973A9"/>
    <w:rsid w:val="001A0341"/>
    <w:rsid w:val="001A0A30"/>
    <w:rsid w:val="001A0AF8"/>
    <w:rsid w:val="001A1883"/>
    <w:rsid w:val="001A2FE1"/>
    <w:rsid w:val="001A38FC"/>
    <w:rsid w:val="001A44D5"/>
    <w:rsid w:val="001A4CEB"/>
    <w:rsid w:val="001A53C0"/>
    <w:rsid w:val="001B1FD6"/>
    <w:rsid w:val="001B4792"/>
    <w:rsid w:val="001B53EE"/>
    <w:rsid w:val="001B6A17"/>
    <w:rsid w:val="001B7210"/>
    <w:rsid w:val="001C0106"/>
    <w:rsid w:val="001C12AE"/>
    <w:rsid w:val="001C4729"/>
    <w:rsid w:val="001C4858"/>
    <w:rsid w:val="001C572D"/>
    <w:rsid w:val="001C72E3"/>
    <w:rsid w:val="001C7E62"/>
    <w:rsid w:val="001D239A"/>
    <w:rsid w:val="001D6B5D"/>
    <w:rsid w:val="001E4C32"/>
    <w:rsid w:val="001E50B5"/>
    <w:rsid w:val="001F24DF"/>
    <w:rsid w:val="001F3305"/>
    <w:rsid w:val="001F45A9"/>
    <w:rsid w:val="00200A80"/>
    <w:rsid w:val="0020520B"/>
    <w:rsid w:val="00206455"/>
    <w:rsid w:val="00207FF4"/>
    <w:rsid w:val="0021094D"/>
    <w:rsid w:val="002113AC"/>
    <w:rsid w:val="00211463"/>
    <w:rsid w:val="00211695"/>
    <w:rsid w:val="0021315D"/>
    <w:rsid w:val="00214164"/>
    <w:rsid w:val="00215558"/>
    <w:rsid w:val="00216332"/>
    <w:rsid w:val="00222C84"/>
    <w:rsid w:val="00224456"/>
    <w:rsid w:val="002258C5"/>
    <w:rsid w:val="0022699A"/>
    <w:rsid w:val="00226A1A"/>
    <w:rsid w:val="002276FC"/>
    <w:rsid w:val="00231B49"/>
    <w:rsid w:val="00234A36"/>
    <w:rsid w:val="002363B0"/>
    <w:rsid w:val="002375F9"/>
    <w:rsid w:val="00237EB0"/>
    <w:rsid w:val="00240505"/>
    <w:rsid w:val="00244A22"/>
    <w:rsid w:val="00250F6B"/>
    <w:rsid w:val="00254119"/>
    <w:rsid w:val="00256066"/>
    <w:rsid w:val="00256BC0"/>
    <w:rsid w:val="00256BDA"/>
    <w:rsid w:val="00256C0A"/>
    <w:rsid w:val="00256C35"/>
    <w:rsid w:val="00260469"/>
    <w:rsid w:val="0026419E"/>
    <w:rsid w:val="00274CED"/>
    <w:rsid w:val="00277C8E"/>
    <w:rsid w:val="00280186"/>
    <w:rsid w:val="00281546"/>
    <w:rsid w:val="002873A2"/>
    <w:rsid w:val="002904FF"/>
    <w:rsid w:val="0029785C"/>
    <w:rsid w:val="002A30FE"/>
    <w:rsid w:val="002A528C"/>
    <w:rsid w:val="002B105A"/>
    <w:rsid w:val="002B2714"/>
    <w:rsid w:val="002B2757"/>
    <w:rsid w:val="002B35D1"/>
    <w:rsid w:val="002B3C9F"/>
    <w:rsid w:val="002B567F"/>
    <w:rsid w:val="002C008E"/>
    <w:rsid w:val="002C274D"/>
    <w:rsid w:val="002C4183"/>
    <w:rsid w:val="002C4362"/>
    <w:rsid w:val="002C48CE"/>
    <w:rsid w:val="002C4D82"/>
    <w:rsid w:val="002C63FB"/>
    <w:rsid w:val="002C70A3"/>
    <w:rsid w:val="002C7B61"/>
    <w:rsid w:val="002D1101"/>
    <w:rsid w:val="002D132C"/>
    <w:rsid w:val="002D40EA"/>
    <w:rsid w:val="002D4883"/>
    <w:rsid w:val="002D6DAE"/>
    <w:rsid w:val="002E10DC"/>
    <w:rsid w:val="002E1B0E"/>
    <w:rsid w:val="002E3D86"/>
    <w:rsid w:val="002E4CC1"/>
    <w:rsid w:val="002F07F6"/>
    <w:rsid w:val="002F5060"/>
    <w:rsid w:val="002F72A0"/>
    <w:rsid w:val="002F7D01"/>
    <w:rsid w:val="00301DC2"/>
    <w:rsid w:val="00310AB7"/>
    <w:rsid w:val="00310B62"/>
    <w:rsid w:val="00311698"/>
    <w:rsid w:val="003130CA"/>
    <w:rsid w:val="00314423"/>
    <w:rsid w:val="00315530"/>
    <w:rsid w:val="003215B5"/>
    <w:rsid w:val="00322A22"/>
    <w:rsid w:val="003233CF"/>
    <w:rsid w:val="00324F07"/>
    <w:rsid w:val="00325107"/>
    <w:rsid w:val="003254EC"/>
    <w:rsid w:val="00326007"/>
    <w:rsid w:val="003263F2"/>
    <w:rsid w:val="003273CF"/>
    <w:rsid w:val="003301B5"/>
    <w:rsid w:val="00330634"/>
    <w:rsid w:val="00340101"/>
    <w:rsid w:val="00342701"/>
    <w:rsid w:val="00342A21"/>
    <w:rsid w:val="00343A18"/>
    <w:rsid w:val="00343FAE"/>
    <w:rsid w:val="00344722"/>
    <w:rsid w:val="00351F19"/>
    <w:rsid w:val="00354567"/>
    <w:rsid w:val="0036039A"/>
    <w:rsid w:val="00363196"/>
    <w:rsid w:val="00363E1B"/>
    <w:rsid w:val="00370F54"/>
    <w:rsid w:val="003742B2"/>
    <w:rsid w:val="00375475"/>
    <w:rsid w:val="00376D79"/>
    <w:rsid w:val="00380661"/>
    <w:rsid w:val="00382DC4"/>
    <w:rsid w:val="00390C43"/>
    <w:rsid w:val="003918CD"/>
    <w:rsid w:val="00393A6E"/>
    <w:rsid w:val="0039542B"/>
    <w:rsid w:val="00395EBB"/>
    <w:rsid w:val="00397605"/>
    <w:rsid w:val="00397F69"/>
    <w:rsid w:val="003A1A5D"/>
    <w:rsid w:val="003A2554"/>
    <w:rsid w:val="003A30C4"/>
    <w:rsid w:val="003A383C"/>
    <w:rsid w:val="003A75EF"/>
    <w:rsid w:val="003A7B33"/>
    <w:rsid w:val="003B214F"/>
    <w:rsid w:val="003B2658"/>
    <w:rsid w:val="003B6176"/>
    <w:rsid w:val="003C06D5"/>
    <w:rsid w:val="003C0AC8"/>
    <w:rsid w:val="003C19C7"/>
    <w:rsid w:val="003C5257"/>
    <w:rsid w:val="003C6424"/>
    <w:rsid w:val="003C76EA"/>
    <w:rsid w:val="003D0076"/>
    <w:rsid w:val="003D0D47"/>
    <w:rsid w:val="003D2644"/>
    <w:rsid w:val="003D2B5B"/>
    <w:rsid w:val="003D350F"/>
    <w:rsid w:val="003D466C"/>
    <w:rsid w:val="003D5D40"/>
    <w:rsid w:val="003D70AA"/>
    <w:rsid w:val="003E121A"/>
    <w:rsid w:val="003E13D6"/>
    <w:rsid w:val="003E539F"/>
    <w:rsid w:val="003E5528"/>
    <w:rsid w:val="003F1D7B"/>
    <w:rsid w:val="003F2E09"/>
    <w:rsid w:val="003F7053"/>
    <w:rsid w:val="0040324F"/>
    <w:rsid w:val="00404297"/>
    <w:rsid w:val="00404D57"/>
    <w:rsid w:val="004067C1"/>
    <w:rsid w:val="00410139"/>
    <w:rsid w:val="004167EA"/>
    <w:rsid w:val="00416B71"/>
    <w:rsid w:val="0042057F"/>
    <w:rsid w:val="004227BC"/>
    <w:rsid w:val="004255DE"/>
    <w:rsid w:val="0042687E"/>
    <w:rsid w:val="00426D55"/>
    <w:rsid w:val="00432F87"/>
    <w:rsid w:val="0043472F"/>
    <w:rsid w:val="00434BA8"/>
    <w:rsid w:val="00435F91"/>
    <w:rsid w:val="00440B19"/>
    <w:rsid w:val="00443E59"/>
    <w:rsid w:val="004446A5"/>
    <w:rsid w:val="0044757E"/>
    <w:rsid w:val="00447FD0"/>
    <w:rsid w:val="004502C6"/>
    <w:rsid w:val="0045071B"/>
    <w:rsid w:val="00455112"/>
    <w:rsid w:val="00456563"/>
    <w:rsid w:val="004610ED"/>
    <w:rsid w:val="00462A64"/>
    <w:rsid w:val="00462ED8"/>
    <w:rsid w:val="00464443"/>
    <w:rsid w:val="00465725"/>
    <w:rsid w:val="00470825"/>
    <w:rsid w:val="00472077"/>
    <w:rsid w:val="004822CF"/>
    <w:rsid w:val="00482316"/>
    <w:rsid w:val="00483268"/>
    <w:rsid w:val="004849E1"/>
    <w:rsid w:val="00486EFC"/>
    <w:rsid w:val="0049406A"/>
    <w:rsid w:val="004A01D0"/>
    <w:rsid w:val="004A05DB"/>
    <w:rsid w:val="004A5CBE"/>
    <w:rsid w:val="004A713C"/>
    <w:rsid w:val="004A7F65"/>
    <w:rsid w:val="004B03E3"/>
    <w:rsid w:val="004B09B1"/>
    <w:rsid w:val="004B2AA5"/>
    <w:rsid w:val="004B5DF9"/>
    <w:rsid w:val="004B6338"/>
    <w:rsid w:val="004B7ACA"/>
    <w:rsid w:val="004C3296"/>
    <w:rsid w:val="004C3C87"/>
    <w:rsid w:val="004C44AF"/>
    <w:rsid w:val="004C652F"/>
    <w:rsid w:val="004C6727"/>
    <w:rsid w:val="004D02B3"/>
    <w:rsid w:val="004D044B"/>
    <w:rsid w:val="004D1567"/>
    <w:rsid w:val="004D3F0B"/>
    <w:rsid w:val="004D4091"/>
    <w:rsid w:val="004D65C1"/>
    <w:rsid w:val="004E4000"/>
    <w:rsid w:val="004E40AC"/>
    <w:rsid w:val="004F381B"/>
    <w:rsid w:val="004F752D"/>
    <w:rsid w:val="00502E57"/>
    <w:rsid w:val="005063BB"/>
    <w:rsid w:val="005131B9"/>
    <w:rsid w:val="00515FD9"/>
    <w:rsid w:val="00516DA8"/>
    <w:rsid w:val="00517993"/>
    <w:rsid w:val="00520A3F"/>
    <w:rsid w:val="00523441"/>
    <w:rsid w:val="0052452D"/>
    <w:rsid w:val="005246DC"/>
    <w:rsid w:val="00526095"/>
    <w:rsid w:val="00526D31"/>
    <w:rsid w:val="00531FFE"/>
    <w:rsid w:val="00532C22"/>
    <w:rsid w:val="0053414F"/>
    <w:rsid w:val="00534A42"/>
    <w:rsid w:val="005353C6"/>
    <w:rsid w:val="005404D6"/>
    <w:rsid w:val="0054295D"/>
    <w:rsid w:val="00542E40"/>
    <w:rsid w:val="0054439F"/>
    <w:rsid w:val="005450F9"/>
    <w:rsid w:val="00547EAB"/>
    <w:rsid w:val="005513F3"/>
    <w:rsid w:val="00552770"/>
    <w:rsid w:val="00552E60"/>
    <w:rsid w:val="005565D8"/>
    <w:rsid w:val="0056144F"/>
    <w:rsid w:val="005637AA"/>
    <w:rsid w:val="005667F9"/>
    <w:rsid w:val="00566F54"/>
    <w:rsid w:val="0057108F"/>
    <w:rsid w:val="0057128E"/>
    <w:rsid w:val="00571884"/>
    <w:rsid w:val="00571C92"/>
    <w:rsid w:val="005751F8"/>
    <w:rsid w:val="005766CF"/>
    <w:rsid w:val="005772B8"/>
    <w:rsid w:val="00584416"/>
    <w:rsid w:val="00587CD7"/>
    <w:rsid w:val="00592BA1"/>
    <w:rsid w:val="00593A6B"/>
    <w:rsid w:val="00595B42"/>
    <w:rsid w:val="005964BE"/>
    <w:rsid w:val="0059673D"/>
    <w:rsid w:val="005A0323"/>
    <w:rsid w:val="005A3120"/>
    <w:rsid w:val="005A6FCA"/>
    <w:rsid w:val="005B479E"/>
    <w:rsid w:val="005C2273"/>
    <w:rsid w:val="005C2D57"/>
    <w:rsid w:val="005C5582"/>
    <w:rsid w:val="005C7329"/>
    <w:rsid w:val="005D0B61"/>
    <w:rsid w:val="005D10D2"/>
    <w:rsid w:val="005D2964"/>
    <w:rsid w:val="005D402B"/>
    <w:rsid w:val="005D5FA4"/>
    <w:rsid w:val="005E13C8"/>
    <w:rsid w:val="005E19BF"/>
    <w:rsid w:val="005E1C52"/>
    <w:rsid w:val="005E327E"/>
    <w:rsid w:val="005E4541"/>
    <w:rsid w:val="005F3473"/>
    <w:rsid w:val="005F380F"/>
    <w:rsid w:val="005F3975"/>
    <w:rsid w:val="005F5609"/>
    <w:rsid w:val="005F5A5B"/>
    <w:rsid w:val="005F5F76"/>
    <w:rsid w:val="006001AA"/>
    <w:rsid w:val="00601BB0"/>
    <w:rsid w:val="00603282"/>
    <w:rsid w:val="00606451"/>
    <w:rsid w:val="00606FF6"/>
    <w:rsid w:val="00610BE7"/>
    <w:rsid w:val="00611725"/>
    <w:rsid w:val="006123B9"/>
    <w:rsid w:val="00612AB2"/>
    <w:rsid w:val="00614C79"/>
    <w:rsid w:val="00615D23"/>
    <w:rsid w:val="00616CBE"/>
    <w:rsid w:val="00617BA7"/>
    <w:rsid w:val="00617E2F"/>
    <w:rsid w:val="00620BD7"/>
    <w:rsid w:val="00627636"/>
    <w:rsid w:val="006309E1"/>
    <w:rsid w:val="00631170"/>
    <w:rsid w:val="00636127"/>
    <w:rsid w:val="006368F2"/>
    <w:rsid w:val="00640C18"/>
    <w:rsid w:val="006418E6"/>
    <w:rsid w:val="0064676D"/>
    <w:rsid w:val="00647F28"/>
    <w:rsid w:val="006549FE"/>
    <w:rsid w:val="00655B87"/>
    <w:rsid w:val="006610B6"/>
    <w:rsid w:val="006631DE"/>
    <w:rsid w:val="0066516F"/>
    <w:rsid w:val="00671089"/>
    <w:rsid w:val="0067229C"/>
    <w:rsid w:val="00672FAC"/>
    <w:rsid w:val="00673E2E"/>
    <w:rsid w:val="006747F1"/>
    <w:rsid w:val="006766A6"/>
    <w:rsid w:val="00677768"/>
    <w:rsid w:val="006814BB"/>
    <w:rsid w:val="006836A3"/>
    <w:rsid w:val="0068443F"/>
    <w:rsid w:val="006856DC"/>
    <w:rsid w:val="00687FDD"/>
    <w:rsid w:val="00691708"/>
    <w:rsid w:val="006928D5"/>
    <w:rsid w:val="00692EDB"/>
    <w:rsid w:val="0069502F"/>
    <w:rsid w:val="00696D0B"/>
    <w:rsid w:val="006A193F"/>
    <w:rsid w:val="006A501A"/>
    <w:rsid w:val="006A6387"/>
    <w:rsid w:val="006B0BBD"/>
    <w:rsid w:val="006B14FB"/>
    <w:rsid w:val="006B1982"/>
    <w:rsid w:val="006B393C"/>
    <w:rsid w:val="006B795E"/>
    <w:rsid w:val="006C093E"/>
    <w:rsid w:val="006C2114"/>
    <w:rsid w:val="006C3F94"/>
    <w:rsid w:val="006C62BB"/>
    <w:rsid w:val="006D0EB9"/>
    <w:rsid w:val="006D3239"/>
    <w:rsid w:val="006D47C6"/>
    <w:rsid w:val="006E19E2"/>
    <w:rsid w:val="006E1D4B"/>
    <w:rsid w:val="006E5DD3"/>
    <w:rsid w:val="006E7BA3"/>
    <w:rsid w:val="006F0024"/>
    <w:rsid w:val="006F1166"/>
    <w:rsid w:val="006F23C3"/>
    <w:rsid w:val="00700054"/>
    <w:rsid w:val="0070151F"/>
    <w:rsid w:val="007033E4"/>
    <w:rsid w:val="00704F5D"/>
    <w:rsid w:val="00706D1F"/>
    <w:rsid w:val="00707B53"/>
    <w:rsid w:val="00710B69"/>
    <w:rsid w:val="00713100"/>
    <w:rsid w:val="00720E95"/>
    <w:rsid w:val="00723EFF"/>
    <w:rsid w:val="007247D6"/>
    <w:rsid w:val="007253FA"/>
    <w:rsid w:val="00731D8F"/>
    <w:rsid w:val="00732FF7"/>
    <w:rsid w:val="007340E5"/>
    <w:rsid w:val="0073463B"/>
    <w:rsid w:val="007366FF"/>
    <w:rsid w:val="0073747B"/>
    <w:rsid w:val="00737C58"/>
    <w:rsid w:val="0074543B"/>
    <w:rsid w:val="00745662"/>
    <w:rsid w:val="00745B73"/>
    <w:rsid w:val="00745BD4"/>
    <w:rsid w:val="00746DC2"/>
    <w:rsid w:val="00750BB5"/>
    <w:rsid w:val="007543F6"/>
    <w:rsid w:val="00755C02"/>
    <w:rsid w:val="00757FDF"/>
    <w:rsid w:val="00764222"/>
    <w:rsid w:val="00764399"/>
    <w:rsid w:val="00764C41"/>
    <w:rsid w:val="00765620"/>
    <w:rsid w:val="00767CA9"/>
    <w:rsid w:val="007705CE"/>
    <w:rsid w:val="007709E5"/>
    <w:rsid w:val="00772229"/>
    <w:rsid w:val="0077440C"/>
    <w:rsid w:val="00775099"/>
    <w:rsid w:val="00775FE5"/>
    <w:rsid w:val="0077683A"/>
    <w:rsid w:val="00780A02"/>
    <w:rsid w:val="007829AD"/>
    <w:rsid w:val="00782D40"/>
    <w:rsid w:val="00784DD9"/>
    <w:rsid w:val="00787B0E"/>
    <w:rsid w:val="007904CA"/>
    <w:rsid w:val="0079166D"/>
    <w:rsid w:val="00791F67"/>
    <w:rsid w:val="0079302F"/>
    <w:rsid w:val="007931EB"/>
    <w:rsid w:val="007948E4"/>
    <w:rsid w:val="00795419"/>
    <w:rsid w:val="007958EE"/>
    <w:rsid w:val="007A0848"/>
    <w:rsid w:val="007A2675"/>
    <w:rsid w:val="007A4124"/>
    <w:rsid w:val="007B1AAB"/>
    <w:rsid w:val="007B3642"/>
    <w:rsid w:val="007B493F"/>
    <w:rsid w:val="007B62EC"/>
    <w:rsid w:val="007C087C"/>
    <w:rsid w:val="007C0DD9"/>
    <w:rsid w:val="007C2A92"/>
    <w:rsid w:val="007C35C7"/>
    <w:rsid w:val="007C5951"/>
    <w:rsid w:val="007C66F8"/>
    <w:rsid w:val="007D03B1"/>
    <w:rsid w:val="007D0831"/>
    <w:rsid w:val="007D236E"/>
    <w:rsid w:val="007D2D0F"/>
    <w:rsid w:val="007D4BEF"/>
    <w:rsid w:val="007D53C9"/>
    <w:rsid w:val="007D5D19"/>
    <w:rsid w:val="007D6FEC"/>
    <w:rsid w:val="007E147D"/>
    <w:rsid w:val="007E1997"/>
    <w:rsid w:val="007E258C"/>
    <w:rsid w:val="007E2D5E"/>
    <w:rsid w:val="007E3F3D"/>
    <w:rsid w:val="007E5A4F"/>
    <w:rsid w:val="007E6A99"/>
    <w:rsid w:val="007E72AC"/>
    <w:rsid w:val="007F09F2"/>
    <w:rsid w:val="007F1A4D"/>
    <w:rsid w:val="007F1DAE"/>
    <w:rsid w:val="007F46F3"/>
    <w:rsid w:val="008024B4"/>
    <w:rsid w:val="00805047"/>
    <w:rsid w:val="00806541"/>
    <w:rsid w:val="008070D6"/>
    <w:rsid w:val="008102AD"/>
    <w:rsid w:val="008121E4"/>
    <w:rsid w:val="00814F0D"/>
    <w:rsid w:val="008159DE"/>
    <w:rsid w:val="00815CE9"/>
    <w:rsid w:val="008174C7"/>
    <w:rsid w:val="00820F02"/>
    <w:rsid w:val="00821D2D"/>
    <w:rsid w:val="0082646C"/>
    <w:rsid w:val="0083072E"/>
    <w:rsid w:val="00830B12"/>
    <w:rsid w:val="008329BD"/>
    <w:rsid w:val="008329D1"/>
    <w:rsid w:val="00835412"/>
    <w:rsid w:val="00835972"/>
    <w:rsid w:val="00835B8E"/>
    <w:rsid w:val="00836113"/>
    <w:rsid w:val="008361BF"/>
    <w:rsid w:val="00836C60"/>
    <w:rsid w:val="00837630"/>
    <w:rsid w:val="00843148"/>
    <w:rsid w:val="00844ABE"/>
    <w:rsid w:val="0084551F"/>
    <w:rsid w:val="00855186"/>
    <w:rsid w:val="00856B5D"/>
    <w:rsid w:val="0085708E"/>
    <w:rsid w:val="0085789A"/>
    <w:rsid w:val="008612E7"/>
    <w:rsid w:val="008632D9"/>
    <w:rsid w:val="008671DE"/>
    <w:rsid w:val="008675F9"/>
    <w:rsid w:val="00871C09"/>
    <w:rsid w:val="00872248"/>
    <w:rsid w:val="00874D8A"/>
    <w:rsid w:val="00876881"/>
    <w:rsid w:val="00876D8E"/>
    <w:rsid w:val="008831D0"/>
    <w:rsid w:val="0088357D"/>
    <w:rsid w:val="00883CF3"/>
    <w:rsid w:val="00885F39"/>
    <w:rsid w:val="008905DD"/>
    <w:rsid w:val="0089090C"/>
    <w:rsid w:val="00890B76"/>
    <w:rsid w:val="008973B8"/>
    <w:rsid w:val="008A020B"/>
    <w:rsid w:val="008A21E6"/>
    <w:rsid w:val="008A3AAB"/>
    <w:rsid w:val="008A3FD3"/>
    <w:rsid w:val="008A5E78"/>
    <w:rsid w:val="008A73D7"/>
    <w:rsid w:val="008B0403"/>
    <w:rsid w:val="008B0805"/>
    <w:rsid w:val="008B2A9B"/>
    <w:rsid w:val="008B34C7"/>
    <w:rsid w:val="008B5A37"/>
    <w:rsid w:val="008B6FEB"/>
    <w:rsid w:val="008C02BC"/>
    <w:rsid w:val="008C1BD6"/>
    <w:rsid w:val="008D2D0F"/>
    <w:rsid w:val="008E22A2"/>
    <w:rsid w:val="008E24AF"/>
    <w:rsid w:val="008E2C61"/>
    <w:rsid w:val="008E2F3A"/>
    <w:rsid w:val="008E56CB"/>
    <w:rsid w:val="008E630D"/>
    <w:rsid w:val="008E67D1"/>
    <w:rsid w:val="008E7EA7"/>
    <w:rsid w:val="008F1662"/>
    <w:rsid w:val="008F1BCB"/>
    <w:rsid w:val="008F2961"/>
    <w:rsid w:val="008F4C45"/>
    <w:rsid w:val="008F52CD"/>
    <w:rsid w:val="008F5DB6"/>
    <w:rsid w:val="008F605A"/>
    <w:rsid w:val="008F7F63"/>
    <w:rsid w:val="00900E3C"/>
    <w:rsid w:val="00901B13"/>
    <w:rsid w:val="00905BB6"/>
    <w:rsid w:val="0090600F"/>
    <w:rsid w:val="009061FB"/>
    <w:rsid w:val="009068BF"/>
    <w:rsid w:val="00907588"/>
    <w:rsid w:val="00907C3C"/>
    <w:rsid w:val="00907F64"/>
    <w:rsid w:val="009102EC"/>
    <w:rsid w:val="00913048"/>
    <w:rsid w:val="0091404A"/>
    <w:rsid w:val="00915AA7"/>
    <w:rsid w:val="00917272"/>
    <w:rsid w:val="00921062"/>
    <w:rsid w:val="00923CCF"/>
    <w:rsid w:val="009243F7"/>
    <w:rsid w:val="0092443E"/>
    <w:rsid w:val="00925E38"/>
    <w:rsid w:val="009263B1"/>
    <w:rsid w:val="00926801"/>
    <w:rsid w:val="009277F1"/>
    <w:rsid w:val="009328B8"/>
    <w:rsid w:val="00933597"/>
    <w:rsid w:val="009343A7"/>
    <w:rsid w:val="0093715D"/>
    <w:rsid w:val="00942BFC"/>
    <w:rsid w:val="00943C86"/>
    <w:rsid w:val="00943CB5"/>
    <w:rsid w:val="0094435B"/>
    <w:rsid w:val="00944814"/>
    <w:rsid w:val="00944890"/>
    <w:rsid w:val="00944B37"/>
    <w:rsid w:val="009476FB"/>
    <w:rsid w:val="00953391"/>
    <w:rsid w:val="00953F6F"/>
    <w:rsid w:val="00954741"/>
    <w:rsid w:val="00956568"/>
    <w:rsid w:val="009570D1"/>
    <w:rsid w:val="00962D70"/>
    <w:rsid w:val="00966E7F"/>
    <w:rsid w:val="00970046"/>
    <w:rsid w:val="00970967"/>
    <w:rsid w:val="00970B40"/>
    <w:rsid w:val="00971612"/>
    <w:rsid w:val="00971C87"/>
    <w:rsid w:val="00974ADC"/>
    <w:rsid w:val="00974DE3"/>
    <w:rsid w:val="009804AB"/>
    <w:rsid w:val="0098061D"/>
    <w:rsid w:val="00985239"/>
    <w:rsid w:val="009914AD"/>
    <w:rsid w:val="00992C3C"/>
    <w:rsid w:val="009A2161"/>
    <w:rsid w:val="009A37C5"/>
    <w:rsid w:val="009A5F9C"/>
    <w:rsid w:val="009A5FD0"/>
    <w:rsid w:val="009A7141"/>
    <w:rsid w:val="009B4B16"/>
    <w:rsid w:val="009B717E"/>
    <w:rsid w:val="009B79E6"/>
    <w:rsid w:val="009C187C"/>
    <w:rsid w:val="009C264C"/>
    <w:rsid w:val="009C2912"/>
    <w:rsid w:val="009C4FB5"/>
    <w:rsid w:val="009C5771"/>
    <w:rsid w:val="009C6782"/>
    <w:rsid w:val="009D2F0E"/>
    <w:rsid w:val="009D38E0"/>
    <w:rsid w:val="009D7873"/>
    <w:rsid w:val="009E176F"/>
    <w:rsid w:val="009E17CC"/>
    <w:rsid w:val="009E2657"/>
    <w:rsid w:val="009E265D"/>
    <w:rsid w:val="009E2857"/>
    <w:rsid w:val="009E332F"/>
    <w:rsid w:val="009E50E5"/>
    <w:rsid w:val="009F0E1B"/>
    <w:rsid w:val="009F182E"/>
    <w:rsid w:val="009F463E"/>
    <w:rsid w:val="009F494D"/>
    <w:rsid w:val="009F49A1"/>
    <w:rsid w:val="009F4A1A"/>
    <w:rsid w:val="009F5F3F"/>
    <w:rsid w:val="009F731D"/>
    <w:rsid w:val="009F7567"/>
    <w:rsid w:val="009F7850"/>
    <w:rsid w:val="00A0050C"/>
    <w:rsid w:val="00A02363"/>
    <w:rsid w:val="00A025FF"/>
    <w:rsid w:val="00A0425F"/>
    <w:rsid w:val="00A07374"/>
    <w:rsid w:val="00A12671"/>
    <w:rsid w:val="00A131E1"/>
    <w:rsid w:val="00A13392"/>
    <w:rsid w:val="00A13913"/>
    <w:rsid w:val="00A15F3C"/>
    <w:rsid w:val="00A16A29"/>
    <w:rsid w:val="00A178F6"/>
    <w:rsid w:val="00A21495"/>
    <w:rsid w:val="00A2189B"/>
    <w:rsid w:val="00A21BE9"/>
    <w:rsid w:val="00A23F36"/>
    <w:rsid w:val="00A27E10"/>
    <w:rsid w:val="00A311CD"/>
    <w:rsid w:val="00A33573"/>
    <w:rsid w:val="00A35576"/>
    <w:rsid w:val="00A35762"/>
    <w:rsid w:val="00A362E1"/>
    <w:rsid w:val="00A52176"/>
    <w:rsid w:val="00A53BED"/>
    <w:rsid w:val="00A54B78"/>
    <w:rsid w:val="00A57337"/>
    <w:rsid w:val="00A57395"/>
    <w:rsid w:val="00A5783A"/>
    <w:rsid w:val="00A579C0"/>
    <w:rsid w:val="00A605D0"/>
    <w:rsid w:val="00A637F2"/>
    <w:rsid w:val="00A63E36"/>
    <w:rsid w:val="00A648E7"/>
    <w:rsid w:val="00A66AE9"/>
    <w:rsid w:val="00A70383"/>
    <w:rsid w:val="00A713A0"/>
    <w:rsid w:val="00A71FA7"/>
    <w:rsid w:val="00A72E70"/>
    <w:rsid w:val="00A7684A"/>
    <w:rsid w:val="00A775D9"/>
    <w:rsid w:val="00A80C3E"/>
    <w:rsid w:val="00A82353"/>
    <w:rsid w:val="00A84667"/>
    <w:rsid w:val="00A863C2"/>
    <w:rsid w:val="00A86AA0"/>
    <w:rsid w:val="00A87229"/>
    <w:rsid w:val="00A879BD"/>
    <w:rsid w:val="00A87F88"/>
    <w:rsid w:val="00A973A5"/>
    <w:rsid w:val="00AA1D36"/>
    <w:rsid w:val="00AA264F"/>
    <w:rsid w:val="00AA412F"/>
    <w:rsid w:val="00AA42A4"/>
    <w:rsid w:val="00AA462E"/>
    <w:rsid w:val="00AB215F"/>
    <w:rsid w:val="00AB40B6"/>
    <w:rsid w:val="00AC015F"/>
    <w:rsid w:val="00AD2DB1"/>
    <w:rsid w:val="00AD3A2A"/>
    <w:rsid w:val="00AD672E"/>
    <w:rsid w:val="00AE14D8"/>
    <w:rsid w:val="00AE42BA"/>
    <w:rsid w:val="00AF24BC"/>
    <w:rsid w:val="00AF3804"/>
    <w:rsid w:val="00B000BE"/>
    <w:rsid w:val="00B00BE2"/>
    <w:rsid w:val="00B01080"/>
    <w:rsid w:val="00B0486E"/>
    <w:rsid w:val="00B04EAB"/>
    <w:rsid w:val="00B07A25"/>
    <w:rsid w:val="00B11996"/>
    <w:rsid w:val="00B119C4"/>
    <w:rsid w:val="00B12D65"/>
    <w:rsid w:val="00B1386A"/>
    <w:rsid w:val="00B13D96"/>
    <w:rsid w:val="00B221B2"/>
    <w:rsid w:val="00B22FA2"/>
    <w:rsid w:val="00B2434B"/>
    <w:rsid w:val="00B24353"/>
    <w:rsid w:val="00B260E0"/>
    <w:rsid w:val="00B26A2D"/>
    <w:rsid w:val="00B2712D"/>
    <w:rsid w:val="00B274ED"/>
    <w:rsid w:val="00B3146A"/>
    <w:rsid w:val="00B31600"/>
    <w:rsid w:val="00B3248E"/>
    <w:rsid w:val="00B335E0"/>
    <w:rsid w:val="00B3433C"/>
    <w:rsid w:val="00B36A55"/>
    <w:rsid w:val="00B40DE9"/>
    <w:rsid w:val="00B41D26"/>
    <w:rsid w:val="00B44FDE"/>
    <w:rsid w:val="00B52595"/>
    <w:rsid w:val="00B526AD"/>
    <w:rsid w:val="00B535BD"/>
    <w:rsid w:val="00B53BB2"/>
    <w:rsid w:val="00B550B8"/>
    <w:rsid w:val="00B56EFF"/>
    <w:rsid w:val="00B57144"/>
    <w:rsid w:val="00B57883"/>
    <w:rsid w:val="00B57F15"/>
    <w:rsid w:val="00B60F0C"/>
    <w:rsid w:val="00B613BC"/>
    <w:rsid w:val="00B65E82"/>
    <w:rsid w:val="00B65F84"/>
    <w:rsid w:val="00B66C57"/>
    <w:rsid w:val="00B70158"/>
    <w:rsid w:val="00B73081"/>
    <w:rsid w:val="00B7646D"/>
    <w:rsid w:val="00B76F8C"/>
    <w:rsid w:val="00B80A71"/>
    <w:rsid w:val="00B8127F"/>
    <w:rsid w:val="00B81E37"/>
    <w:rsid w:val="00B831A6"/>
    <w:rsid w:val="00B84380"/>
    <w:rsid w:val="00B85310"/>
    <w:rsid w:val="00B8794B"/>
    <w:rsid w:val="00B9033D"/>
    <w:rsid w:val="00B97836"/>
    <w:rsid w:val="00BA147D"/>
    <w:rsid w:val="00BA1A11"/>
    <w:rsid w:val="00BA3F2E"/>
    <w:rsid w:val="00BA3FF3"/>
    <w:rsid w:val="00BA56D1"/>
    <w:rsid w:val="00BA5CD4"/>
    <w:rsid w:val="00BA6D79"/>
    <w:rsid w:val="00BA7DEE"/>
    <w:rsid w:val="00BB0C40"/>
    <w:rsid w:val="00BB34F8"/>
    <w:rsid w:val="00BB457D"/>
    <w:rsid w:val="00BB5A8E"/>
    <w:rsid w:val="00BC0C64"/>
    <w:rsid w:val="00BC0EA2"/>
    <w:rsid w:val="00BC11E2"/>
    <w:rsid w:val="00BC14A4"/>
    <w:rsid w:val="00BC284F"/>
    <w:rsid w:val="00BD3874"/>
    <w:rsid w:val="00BD587B"/>
    <w:rsid w:val="00BD64DD"/>
    <w:rsid w:val="00BD6F53"/>
    <w:rsid w:val="00BD6F80"/>
    <w:rsid w:val="00BD785C"/>
    <w:rsid w:val="00BE38DC"/>
    <w:rsid w:val="00BE7638"/>
    <w:rsid w:val="00BF2404"/>
    <w:rsid w:val="00BF30FD"/>
    <w:rsid w:val="00BF351B"/>
    <w:rsid w:val="00BF61F8"/>
    <w:rsid w:val="00BF63D1"/>
    <w:rsid w:val="00C04BAB"/>
    <w:rsid w:val="00C05867"/>
    <w:rsid w:val="00C06FD0"/>
    <w:rsid w:val="00C12FEA"/>
    <w:rsid w:val="00C131E2"/>
    <w:rsid w:val="00C13B24"/>
    <w:rsid w:val="00C153F8"/>
    <w:rsid w:val="00C15530"/>
    <w:rsid w:val="00C16CE6"/>
    <w:rsid w:val="00C17485"/>
    <w:rsid w:val="00C207A6"/>
    <w:rsid w:val="00C226BA"/>
    <w:rsid w:val="00C24167"/>
    <w:rsid w:val="00C26023"/>
    <w:rsid w:val="00C308E0"/>
    <w:rsid w:val="00C30ED4"/>
    <w:rsid w:val="00C328B3"/>
    <w:rsid w:val="00C32C70"/>
    <w:rsid w:val="00C35C8B"/>
    <w:rsid w:val="00C35D62"/>
    <w:rsid w:val="00C41035"/>
    <w:rsid w:val="00C41D7A"/>
    <w:rsid w:val="00C4434E"/>
    <w:rsid w:val="00C446FB"/>
    <w:rsid w:val="00C44B46"/>
    <w:rsid w:val="00C44CF4"/>
    <w:rsid w:val="00C45599"/>
    <w:rsid w:val="00C45878"/>
    <w:rsid w:val="00C45AF9"/>
    <w:rsid w:val="00C51664"/>
    <w:rsid w:val="00C532F7"/>
    <w:rsid w:val="00C53B56"/>
    <w:rsid w:val="00C62DCB"/>
    <w:rsid w:val="00C63039"/>
    <w:rsid w:val="00C64351"/>
    <w:rsid w:val="00C64D86"/>
    <w:rsid w:val="00C657A4"/>
    <w:rsid w:val="00C66C36"/>
    <w:rsid w:val="00C676EE"/>
    <w:rsid w:val="00C70791"/>
    <w:rsid w:val="00C70888"/>
    <w:rsid w:val="00C708A0"/>
    <w:rsid w:val="00C7167B"/>
    <w:rsid w:val="00C74F91"/>
    <w:rsid w:val="00C759E6"/>
    <w:rsid w:val="00C77FCB"/>
    <w:rsid w:val="00C80B4C"/>
    <w:rsid w:val="00C80E9E"/>
    <w:rsid w:val="00C81B43"/>
    <w:rsid w:val="00C82D00"/>
    <w:rsid w:val="00C84AFD"/>
    <w:rsid w:val="00C84DE5"/>
    <w:rsid w:val="00C8736C"/>
    <w:rsid w:val="00C90CE3"/>
    <w:rsid w:val="00C93206"/>
    <w:rsid w:val="00C93EA7"/>
    <w:rsid w:val="00C94BFA"/>
    <w:rsid w:val="00CA0B30"/>
    <w:rsid w:val="00CA2397"/>
    <w:rsid w:val="00CA3BEE"/>
    <w:rsid w:val="00CA40DE"/>
    <w:rsid w:val="00CA509C"/>
    <w:rsid w:val="00CA6921"/>
    <w:rsid w:val="00CA7140"/>
    <w:rsid w:val="00CB1C13"/>
    <w:rsid w:val="00CB3123"/>
    <w:rsid w:val="00CB360B"/>
    <w:rsid w:val="00CB43C4"/>
    <w:rsid w:val="00CB5098"/>
    <w:rsid w:val="00CB75D9"/>
    <w:rsid w:val="00CB7A4F"/>
    <w:rsid w:val="00CC0A2C"/>
    <w:rsid w:val="00CC0B74"/>
    <w:rsid w:val="00CC30F6"/>
    <w:rsid w:val="00CC3DEC"/>
    <w:rsid w:val="00CC7427"/>
    <w:rsid w:val="00CD6200"/>
    <w:rsid w:val="00CE25EA"/>
    <w:rsid w:val="00CE27E7"/>
    <w:rsid w:val="00CF1806"/>
    <w:rsid w:val="00CF2553"/>
    <w:rsid w:val="00CF300E"/>
    <w:rsid w:val="00CF644F"/>
    <w:rsid w:val="00CF67C1"/>
    <w:rsid w:val="00CF7171"/>
    <w:rsid w:val="00D02200"/>
    <w:rsid w:val="00D054BD"/>
    <w:rsid w:val="00D07E7F"/>
    <w:rsid w:val="00D10219"/>
    <w:rsid w:val="00D11C94"/>
    <w:rsid w:val="00D12694"/>
    <w:rsid w:val="00D13F6C"/>
    <w:rsid w:val="00D1488F"/>
    <w:rsid w:val="00D21C4E"/>
    <w:rsid w:val="00D30642"/>
    <w:rsid w:val="00D3083C"/>
    <w:rsid w:val="00D32864"/>
    <w:rsid w:val="00D3548F"/>
    <w:rsid w:val="00D35931"/>
    <w:rsid w:val="00D35AFC"/>
    <w:rsid w:val="00D373F5"/>
    <w:rsid w:val="00D422A2"/>
    <w:rsid w:val="00D43587"/>
    <w:rsid w:val="00D43986"/>
    <w:rsid w:val="00D44214"/>
    <w:rsid w:val="00D44D29"/>
    <w:rsid w:val="00D45034"/>
    <w:rsid w:val="00D45B68"/>
    <w:rsid w:val="00D4663C"/>
    <w:rsid w:val="00D47859"/>
    <w:rsid w:val="00D5182B"/>
    <w:rsid w:val="00D56458"/>
    <w:rsid w:val="00D600A2"/>
    <w:rsid w:val="00D61223"/>
    <w:rsid w:val="00D62225"/>
    <w:rsid w:val="00D6245D"/>
    <w:rsid w:val="00D65002"/>
    <w:rsid w:val="00D65D8A"/>
    <w:rsid w:val="00D663E3"/>
    <w:rsid w:val="00D666F5"/>
    <w:rsid w:val="00D71629"/>
    <w:rsid w:val="00D732F0"/>
    <w:rsid w:val="00D75274"/>
    <w:rsid w:val="00D76108"/>
    <w:rsid w:val="00D80AAD"/>
    <w:rsid w:val="00D80FDE"/>
    <w:rsid w:val="00D84140"/>
    <w:rsid w:val="00D84438"/>
    <w:rsid w:val="00D8487D"/>
    <w:rsid w:val="00D91667"/>
    <w:rsid w:val="00D92CD8"/>
    <w:rsid w:val="00D92E9D"/>
    <w:rsid w:val="00DA027A"/>
    <w:rsid w:val="00DA1380"/>
    <w:rsid w:val="00DA1ED8"/>
    <w:rsid w:val="00DA2804"/>
    <w:rsid w:val="00DA6398"/>
    <w:rsid w:val="00DB7431"/>
    <w:rsid w:val="00DD1842"/>
    <w:rsid w:val="00DD1FD4"/>
    <w:rsid w:val="00DD2DBF"/>
    <w:rsid w:val="00DD41F1"/>
    <w:rsid w:val="00DD4FCD"/>
    <w:rsid w:val="00DE560A"/>
    <w:rsid w:val="00DE7367"/>
    <w:rsid w:val="00DF2741"/>
    <w:rsid w:val="00DF2A9B"/>
    <w:rsid w:val="00DF3E0E"/>
    <w:rsid w:val="00DF45D3"/>
    <w:rsid w:val="00DF55D8"/>
    <w:rsid w:val="00DF6759"/>
    <w:rsid w:val="00DF7ACB"/>
    <w:rsid w:val="00DF7BC4"/>
    <w:rsid w:val="00E000D1"/>
    <w:rsid w:val="00E0131E"/>
    <w:rsid w:val="00E01C9A"/>
    <w:rsid w:val="00E04927"/>
    <w:rsid w:val="00E0706F"/>
    <w:rsid w:val="00E103B5"/>
    <w:rsid w:val="00E1090B"/>
    <w:rsid w:val="00E113D0"/>
    <w:rsid w:val="00E12698"/>
    <w:rsid w:val="00E12943"/>
    <w:rsid w:val="00E20948"/>
    <w:rsid w:val="00E23A68"/>
    <w:rsid w:val="00E2512E"/>
    <w:rsid w:val="00E30037"/>
    <w:rsid w:val="00E36617"/>
    <w:rsid w:val="00E41092"/>
    <w:rsid w:val="00E412DD"/>
    <w:rsid w:val="00E41F31"/>
    <w:rsid w:val="00E426F7"/>
    <w:rsid w:val="00E42B9C"/>
    <w:rsid w:val="00E42C52"/>
    <w:rsid w:val="00E437BC"/>
    <w:rsid w:val="00E44A0A"/>
    <w:rsid w:val="00E45ACC"/>
    <w:rsid w:val="00E53C36"/>
    <w:rsid w:val="00E55085"/>
    <w:rsid w:val="00E55F5A"/>
    <w:rsid w:val="00E56C3A"/>
    <w:rsid w:val="00E574C7"/>
    <w:rsid w:val="00E611CA"/>
    <w:rsid w:val="00E635D0"/>
    <w:rsid w:val="00E63E18"/>
    <w:rsid w:val="00E6717A"/>
    <w:rsid w:val="00E70EAA"/>
    <w:rsid w:val="00E7264C"/>
    <w:rsid w:val="00E73376"/>
    <w:rsid w:val="00E750BC"/>
    <w:rsid w:val="00E75164"/>
    <w:rsid w:val="00E7539B"/>
    <w:rsid w:val="00E76DFD"/>
    <w:rsid w:val="00E80C21"/>
    <w:rsid w:val="00E82DCD"/>
    <w:rsid w:val="00E92105"/>
    <w:rsid w:val="00E92B0A"/>
    <w:rsid w:val="00E92EB9"/>
    <w:rsid w:val="00E96CA6"/>
    <w:rsid w:val="00E97265"/>
    <w:rsid w:val="00EA0135"/>
    <w:rsid w:val="00EA0A93"/>
    <w:rsid w:val="00EA10EC"/>
    <w:rsid w:val="00EA60BC"/>
    <w:rsid w:val="00EA6A85"/>
    <w:rsid w:val="00EB272D"/>
    <w:rsid w:val="00EB68F2"/>
    <w:rsid w:val="00EB6A7C"/>
    <w:rsid w:val="00EB6BF3"/>
    <w:rsid w:val="00EC160B"/>
    <w:rsid w:val="00EC63E5"/>
    <w:rsid w:val="00ED43EA"/>
    <w:rsid w:val="00ED47AD"/>
    <w:rsid w:val="00ED51A7"/>
    <w:rsid w:val="00ED526C"/>
    <w:rsid w:val="00ED73B3"/>
    <w:rsid w:val="00ED7A9C"/>
    <w:rsid w:val="00EE4C4D"/>
    <w:rsid w:val="00EE60ED"/>
    <w:rsid w:val="00EE69A8"/>
    <w:rsid w:val="00EF115F"/>
    <w:rsid w:val="00EF3BFE"/>
    <w:rsid w:val="00EF4369"/>
    <w:rsid w:val="00EF4803"/>
    <w:rsid w:val="00EF7A7D"/>
    <w:rsid w:val="00F0402C"/>
    <w:rsid w:val="00F11AAF"/>
    <w:rsid w:val="00F151F2"/>
    <w:rsid w:val="00F16ACC"/>
    <w:rsid w:val="00F1758F"/>
    <w:rsid w:val="00F177A2"/>
    <w:rsid w:val="00F219F3"/>
    <w:rsid w:val="00F22267"/>
    <w:rsid w:val="00F22568"/>
    <w:rsid w:val="00F264EC"/>
    <w:rsid w:val="00F33D94"/>
    <w:rsid w:val="00F343E0"/>
    <w:rsid w:val="00F36FF5"/>
    <w:rsid w:val="00F372E7"/>
    <w:rsid w:val="00F37F5C"/>
    <w:rsid w:val="00F408C9"/>
    <w:rsid w:val="00F40EA7"/>
    <w:rsid w:val="00F42448"/>
    <w:rsid w:val="00F43648"/>
    <w:rsid w:val="00F44B59"/>
    <w:rsid w:val="00F461D8"/>
    <w:rsid w:val="00F46C0D"/>
    <w:rsid w:val="00F52991"/>
    <w:rsid w:val="00F54372"/>
    <w:rsid w:val="00F56B7C"/>
    <w:rsid w:val="00F6229D"/>
    <w:rsid w:val="00F653AE"/>
    <w:rsid w:val="00F66EE7"/>
    <w:rsid w:val="00F678CE"/>
    <w:rsid w:val="00F7239D"/>
    <w:rsid w:val="00F73265"/>
    <w:rsid w:val="00F73E98"/>
    <w:rsid w:val="00F7453E"/>
    <w:rsid w:val="00F77A6D"/>
    <w:rsid w:val="00F77E74"/>
    <w:rsid w:val="00F81141"/>
    <w:rsid w:val="00F85550"/>
    <w:rsid w:val="00F860FF"/>
    <w:rsid w:val="00F87D37"/>
    <w:rsid w:val="00F9085E"/>
    <w:rsid w:val="00F90FC7"/>
    <w:rsid w:val="00F91711"/>
    <w:rsid w:val="00F953DE"/>
    <w:rsid w:val="00F95A98"/>
    <w:rsid w:val="00FA237C"/>
    <w:rsid w:val="00FA3F7A"/>
    <w:rsid w:val="00FA4336"/>
    <w:rsid w:val="00FA6224"/>
    <w:rsid w:val="00FB1124"/>
    <w:rsid w:val="00FB4D00"/>
    <w:rsid w:val="00FB642E"/>
    <w:rsid w:val="00FC0102"/>
    <w:rsid w:val="00FC045C"/>
    <w:rsid w:val="00FC0559"/>
    <w:rsid w:val="00FC0C70"/>
    <w:rsid w:val="00FC2B55"/>
    <w:rsid w:val="00FC36B4"/>
    <w:rsid w:val="00FC511F"/>
    <w:rsid w:val="00FC58C6"/>
    <w:rsid w:val="00FC5DD1"/>
    <w:rsid w:val="00FC756C"/>
    <w:rsid w:val="00FC769F"/>
    <w:rsid w:val="00FC7B57"/>
    <w:rsid w:val="00FD1B3B"/>
    <w:rsid w:val="00FD5614"/>
    <w:rsid w:val="00FD726A"/>
    <w:rsid w:val="00FE0919"/>
    <w:rsid w:val="00FE18DD"/>
    <w:rsid w:val="00FE25B2"/>
    <w:rsid w:val="00FE484B"/>
    <w:rsid w:val="00FE4EAA"/>
    <w:rsid w:val="00FE75D7"/>
    <w:rsid w:val="00FF1608"/>
    <w:rsid w:val="00FF26B9"/>
    <w:rsid w:val="00FF31B3"/>
    <w:rsid w:val="00FF7852"/>
  </w:rsids>
  <m:mathPr>
    <m:mathFont m:val="Cambria Math"/>
    <m:brkBin m:val="before"/>
    <m:brkBinSub m:val="--"/>
    <m:smallFrac m:val="0"/>
    <m:dispDef/>
    <m:lMargin m:val="0"/>
    <m:rMargin m:val="0"/>
    <m:defJc m:val="centerGroup"/>
    <m:wrapIndent m:val="1440"/>
    <m:intLim m:val="subSup"/>
    <m:naryLim m:val="undOvr"/>
  </m:mathPr>
  <w:themeFontLang w:val="nb-NO"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E7F542"/>
  <w15:chartTrackingRefBased/>
  <w15:docId w15:val="{D0B37206-5364-42BC-975C-06D24B9F0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56CB"/>
    <w:pPr>
      <w:spacing w:line="276" w:lineRule="auto"/>
    </w:pPr>
    <w:rPr>
      <w:sz w:val="20"/>
    </w:rPr>
  </w:style>
  <w:style w:type="paragraph" w:styleId="Heading1">
    <w:name w:val="heading 1"/>
    <w:basedOn w:val="Normal"/>
    <w:next w:val="Normal"/>
    <w:link w:val="Heading1Char"/>
    <w:autoRedefine/>
    <w:qFormat/>
    <w:rsid w:val="00956568"/>
    <w:pPr>
      <w:keepNext/>
      <w:keepLines/>
      <w:numPr>
        <w:numId w:val="5"/>
      </w:numPr>
      <w:spacing w:before="240" w:after="120"/>
      <w:outlineLvl w:val="0"/>
    </w:pPr>
    <w:rPr>
      <w:rFonts w:ascii="Arial" w:eastAsiaTheme="majorEastAsia" w:hAnsi="Arial" w:cstheme="majorBidi"/>
      <w:b/>
      <w:color w:val="0A5E58"/>
      <w:sz w:val="36"/>
      <w:szCs w:val="32"/>
    </w:rPr>
  </w:style>
  <w:style w:type="paragraph" w:styleId="Heading2">
    <w:name w:val="heading 2"/>
    <w:basedOn w:val="Normal"/>
    <w:next w:val="Normal"/>
    <w:link w:val="Heading2Char"/>
    <w:autoRedefine/>
    <w:qFormat/>
    <w:rsid w:val="002C4D82"/>
    <w:pPr>
      <w:keepNext/>
      <w:keepLines/>
      <w:spacing w:before="240" w:after="120"/>
      <w:outlineLvl w:val="1"/>
    </w:pPr>
    <w:rPr>
      <w:rFonts w:ascii="Arial" w:eastAsiaTheme="majorEastAsia" w:hAnsi="Arial" w:cstheme="majorBidi"/>
      <w:b/>
      <w:sz w:val="28"/>
      <w:szCs w:val="26"/>
      <w:lang w:val="en-GB"/>
    </w:rPr>
  </w:style>
  <w:style w:type="paragraph" w:styleId="Heading3">
    <w:name w:val="heading 3"/>
    <w:basedOn w:val="Normal"/>
    <w:next w:val="Normal"/>
    <w:link w:val="Heading3Char"/>
    <w:rsid w:val="00D663E3"/>
    <w:pPr>
      <w:keepNext/>
      <w:keepLines/>
      <w:numPr>
        <w:ilvl w:val="2"/>
        <w:numId w:val="5"/>
      </w:numPr>
      <w:spacing w:before="120" w:after="120"/>
      <w:outlineLvl w:val="2"/>
    </w:pPr>
    <w:rPr>
      <w:rFonts w:ascii="Proxima Nova Rg" w:eastAsiaTheme="majorEastAsia" w:hAnsi="Proxima Nova Rg" w:cstheme="majorBidi"/>
      <w:b/>
      <w:color w:val="70706E" w:themeColor="accent2"/>
      <w:sz w:val="24"/>
      <w:szCs w:val="24"/>
    </w:rPr>
  </w:style>
  <w:style w:type="paragraph" w:styleId="Heading4">
    <w:name w:val="heading 4"/>
    <w:basedOn w:val="Normal"/>
    <w:next w:val="Normal"/>
    <w:link w:val="Heading4Char"/>
    <w:unhideWhenUsed/>
    <w:rsid w:val="00CB75D9"/>
    <w:pPr>
      <w:keepNext/>
      <w:keepLines/>
      <w:numPr>
        <w:ilvl w:val="3"/>
        <w:numId w:val="5"/>
      </w:numPr>
      <w:spacing w:before="40" w:after="0"/>
      <w:outlineLvl w:val="3"/>
    </w:pPr>
    <w:rPr>
      <w:rFonts w:asciiTheme="majorHAnsi" w:eastAsiaTheme="majorEastAsia" w:hAnsiTheme="majorHAnsi" w:cstheme="majorBidi"/>
      <w:i/>
      <w:iCs/>
      <w:color w:val="DF0A05" w:themeColor="accent1" w:themeShade="BF"/>
    </w:rPr>
  </w:style>
  <w:style w:type="paragraph" w:styleId="Heading5">
    <w:name w:val="heading 5"/>
    <w:basedOn w:val="Normal"/>
    <w:next w:val="Normal"/>
    <w:link w:val="Heading5Char"/>
    <w:unhideWhenUsed/>
    <w:rsid w:val="00CB75D9"/>
    <w:pPr>
      <w:keepNext/>
      <w:keepLines/>
      <w:numPr>
        <w:ilvl w:val="4"/>
        <w:numId w:val="5"/>
      </w:numPr>
      <w:spacing w:before="40" w:after="0"/>
      <w:outlineLvl w:val="4"/>
    </w:pPr>
    <w:rPr>
      <w:rFonts w:asciiTheme="majorHAnsi" w:eastAsiaTheme="majorEastAsia" w:hAnsiTheme="majorHAnsi" w:cstheme="majorBidi"/>
      <w:color w:val="DF0A05" w:themeColor="accent1" w:themeShade="BF"/>
    </w:rPr>
  </w:style>
  <w:style w:type="paragraph" w:styleId="Heading6">
    <w:name w:val="heading 6"/>
    <w:basedOn w:val="Normal"/>
    <w:next w:val="Normal"/>
    <w:link w:val="Heading6Char"/>
    <w:unhideWhenUsed/>
    <w:rsid w:val="00CB75D9"/>
    <w:pPr>
      <w:keepNext/>
      <w:keepLines/>
      <w:numPr>
        <w:ilvl w:val="5"/>
        <w:numId w:val="5"/>
      </w:numPr>
      <w:spacing w:before="40" w:after="0"/>
      <w:outlineLvl w:val="5"/>
    </w:pPr>
    <w:rPr>
      <w:rFonts w:asciiTheme="majorHAnsi" w:eastAsiaTheme="majorEastAsia" w:hAnsiTheme="majorHAnsi" w:cstheme="majorBidi"/>
      <w:color w:val="940703" w:themeColor="accent1" w:themeShade="7F"/>
    </w:rPr>
  </w:style>
  <w:style w:type="paragraph" w:styleId="Heading7">
    <w:name w:val="heading 7"/>
    <w:basedOn w:val="Normal"/>
    <w:next w:val="Normal"/>
    <w:link w:val="Heading7Char"/>
    <w:unhideWhenUsed/>
    <w:rsid w:val="00CB75D9"/>
    <w:pPr>
      <w:keepNext/>
      <w:keepLines/>
      <w:numPr>
        <w:ilvl w:val="6"/>
        <w:numId w:val="5"/>
      </w:numPr>
      <w:spacing w:before="40" w:after="0"/>
      <w:outlineLvl w:val="6"/>
    </w:pPr>
    <w:rPr>
      <w:rFonts w:asciiTheme="majorHAnsi" w:eastAsiaTheme="majorEastAsia" w:hAnsiTheme="majorHAnsi" w:cstheme="majorBidi"/>
      <w:i/>
      <w:iCs/>
      <w:color w:val="940703" w:themeColor="accent1" w:themeShade="7F"/>
    </w:rPr>
  </w:style>
  <w:style w:type="paragraph" w:styleId="Heading8">
    <w:name w:val="heading 8"/>
    <w:basedOn w:val="Normal"/>
    <w:next w:val="Normal"/>
    <w:link w:val="Heading8Char"/>
    <w:unhideWhenUsed/>
    <w:rsid w:val="00CB75D9"/>
    <w:pPr>
      <w:keepNext/>
      <w:keepLines/>
      <w:numPr>
        <w:ilvl w:val="7"/>
        <w:numId w:val="5"/>
      </w:numPr>
      <w:spacing w:before="40" w:after="0"/>
      <w:outlineLvl w:val="7"/>
    </w:pPr>
    <w:rPr>
      <w:rFonts w:asciiTheme="majorHAnsi" w:eastAsiaTheme="majorEastAsia" w:hAnsiTheme="majorHAnsi" w:cstheme="majorBidi"/>
      <w:color w:val="838A97" w:themeColor="text1" w:themeTint="D8"/>
      <w:sz w:val="21"/>
      <w:szCs w:val="21"/>
    </w:rPr>
  </w:style>
  <w:style w:type="paragraph" w:styleId="Heading9">
    <w:name w:val="heading 9"/>
    <w:basedOn w:val="Normal"/>
    <w:next w:val="Normal"/>
    <w:link w:val="Heading9Char"/>
    <w:unhideWhenUsed/>
    <w:rsid w:val="00CB75D9"/>
    <w:pPr>
      <w:keepNext/>
      <w:keepLines/>
      <w:numPr>
        <w:ilvl w:val="8"/>
        <w:numId w:val="5"/>
      </w:numPr>
      <w:spacing w:before="40" w:after="0"/>
      <w:outlineLvl w:val="8"/>
    </w:pPr>
    <w:rPr>
      <w:rFonts w:asciiTheme="majorHAnsi" w:eastAsiaTheme="majorEastAsia" w:hAnsiTheme="majorHAnsi" w:cstheme="majorBidi"/>
      <w:i/>
      <w:iCs/>
      <w:color w:val="838A9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1FB"/>
    <w:pPr>
      <w:ind w:left="720"/>
      <w:contextualSpacing/>
    </w:pPr>
    <w:rPr>
      <w:rFonts w:ascii="Proxima Nova Rg" w:hAnsi="Proxima Nova Rg"/>
    </w:rPr>
  </w:style>
  <w:style w:type="numbering" w:customStyle="1" w:styleId="Agenda">
    <w:name w:val="Agenda"/>
    <w:uiPriority w:val="99"/>
    <w:rsid w:val="009061FB"/>
    <w:pPr>
      <w:numPr>
        <w:numId w:val="1"/>
      </w:numPr>
    </w:pPr>
  </w:style>
  <w:style w:type="character" w:customStyle="1" w:styleId="Heading1Char">
    <w:name w:val="Heading 1 Char"/>
    <w:basedOn w:val="DefaultParagraphFont"/>
    <w:link w:val="Heading1"/>
    <w:rsid w:val="00956568"/>
    <w:rPr>
      <w:rFonts w:ascii="Arial" w:eastAsiaTheme="majorEastAsia" w:hAnsi="Arial" w:cstheme="majorBidi"/>
      <w:b/>
      <w:color w:val="0A5E58"/>
      <w:sz w:val="36"/>
      <w:szCs w:val="32"/>
    </w:rPr>
  </w:style>
  <w:style w:type="paragraph" w:customStyle="1" w:styleId="SONumbered">
    <w:name w:val="SO_Numbered"/>
    <w:autoRedefine/>
    <w:rsid w:val="009061FB"/>
    <w:pPr>
      <w:numPr>
        <w:numId w:val="2"/>
      </w:numPr>
      <w:spacing w:before="120" w:after="120" w:line="240" w:lineRule="auto"/>
      <w:ind w:right="360"/>
      <w:contextualSpacing/>
    </w:pPr>
    <w:rPr>
      <w:rFonts w:ascii="Tahoma" w:hAnsi="Tahoma"/>
      <w:spacing w:val="-5"/>
      <w:sz w:val="20"/>
      <w:szCs w:val="20"/>
    </w:rPr>
  </w:style>
  <w:style w:type="character" w:customStyle="1" w:styleId="Heading2Char">
    <w:name w:val="Heading 2 Char"/>
    <w:basedOn w:val="DefaultParagraphFont"/>
    <w:link w:val="Heading2"/>
    <w:rsid w:val="002C4D82"/>
    <w:rPr>
      <w:rFonts w:ascii="Arial" w:eastAsiaTheme="majorEastAsia" w:hAnsi="Arial" w:cstheme="majorBidi"/>
      <w:b/>
      <w:sz w:val="28"/>
      <w:szCs w:val="26"/>
      <w:lang w:val="en-GB"/>
    </w:rPr>
  </w:style>
  <w:style w:type="paragraph" w:styleId="Header">
    <w:name w:val="header"/>
    <w:basedOn w:val="Normal"/>
    <w:link w:val="HeaderChar"/>
    <w:unhideWhenUsed/>
    <w:rsid w:val="009061FB"/>
    <w:pPr>
      <w:tabs>
        <w:tab w:val="center" w:pos="4703"/>
        <w:tab w:val="right" w:pos="9406"/>
      </w:tabs>
      <w:spacing w:after="0" w:line="240" w:lineRule="auto"/>
    </w:pPr>
    <w:rPr>
      <w:rFonts w:ascii="Proxima Nova Rg" w:hAnsi="Proxima Nova Rg"/>
    </w:rPr>
  </w:style>
  <w:style w:type="character" w:customStyle="1" w:styleId="HeaderChar">
    <w:name w:val="Header Char"/>
    <w:basedOn w:val="DefaultParagraphFont"/>
    <w:link w:val="Header"/>
    <w:rsid w:val="009061FB"/>
    <w:rPr>
      <w:rFonts w:ascii="Arial" w:hAnsi="Arial"/>
    </w:rPr>
  </w:style>
  <w:style w:type="paragraph" w:styleId="Footer">
    <w:name w:val="footer"/>
    <w:basedOn w:val="Normal"/>
    <w:link w:val="FooterChar"/>
    <w:unhideWhenUsed/>
    <w:rsid w:val="009061FB"/>
    <w:pPr>
      <w:tabs>
        <w:tab w:val="center" w:pos="4703"/>
        <w:tab w:val="right" w:pos="9406"/>
      </w:tabs>
      <w:spacing w:after="0" w:line="240" w:lineRule="auto"/>
    </w:pPr>
    <w:rPr>
      <w:rFonts w:ascii="Proxima Nova Rg" w:hAnsi="Proxima Nova Rg"/>
    </w:rPr>
  </w:style>
  <w:style w:type="character" w:customStyle="1" w:styleId="FooterChar">
    <w:name w:val="Footer Char"/>
    <w:basedOn w:val="DefaultParagraphFont"/>
    <w:link w:val="Footer"/>
    <w:rsid w:val="009061FB"/>
    <w:rPr>
      <w:rFonts w:ascii="Arial" w:hAnsi="Arial"/>
    </w:rPr>
  </w:style>
  <w:style w:type="character" w:customStyle="1" w:styleId="Heading3Char">
    <w:name w:val="Heading 3 Char"/>
    <w:basedOn w:val="DefaultParagraphFont"/>
    <w:link w:val="Heading3"/>
    <w:rsid w:val="00D663E3"/>
    <w:rPr>
      <w:rFonts w:ascii="Proxima Nova Rg" w:eastAsiaTheme="majorEastAsia" w:hAnsi="Proxima Nova Rg" w:cstheme="majorBidi"/>
      <w:b/>
      <w:color w:val="70706E" w:themeColor="accent2"/>
      <w:sz w:val="24"/>
      <w:szCs w:val="24"/>
    </w:rPr>
  </w:style>
  <w:style w:type="paragraph" w:styleId="NoSpacing">
    <w:name w:val="No Spacing"/>
    <w:link w:val="NoSpacingChar"/>
    <w:uiPriority w:val="1"/>
    <w:qFormat/>
    <w:rsid w:val="00A025FF"/>
    <w:pPr>
      <w:spacing w:after="0" w:line="240" w:lineRule="auto"/>
    </w:pPr>
    <w:rPr>
      <w:rFonts w:ascii="Proxima Nova Rg" w:hAnsi="Proxima Nova Rg"/>
      <w:color w:val="70706E" w:themeColor="accent2"/>
      <w:sz w:val="20"/>
    </w:rPr>
  </w:style>
  <w:style w:type="paragraph" w:customStyle="1" w:styleId="SOBodyText">
    <w:name w:val="SO_BodyText"/>
    <w:rsid w:val="001D6B5D"/>
    <w:pPr>
      <w:spacing w:after="0" w:line="240" w:lineRule="auto"/>
    </w:pPr>
    <w:rPr>
      <w:rFonts w:ascii="Tahoma" w:hAnsi="Tahoma"/>
      <w:spacing w:val="-5"/>
      <w:sz w:val="20"/>
      <w:szCs w:val="20"/>
    </w:rPr>
  </w:style>
  <w:style w:type="paragraph" w:customStyle="1" w:styleId="SOBulletedIndent">
    <w:name w:val="SO_BulletedIndent"/>
    <w:autoRedefine/>
    <w:rsid w:val="00B44FDE"/>
    <w:pPr>
      <w:numPr>
        <w:numId w:val="4"/>
      </w:numPr>
      <w:spacing w:after="0" w:line="240" w:lineRule="auto"/>
    </w:pPr>
    <w:rPr>
      <w:rFonts w:ascii="Tahoma" w:hAnsi="Tahoma"/>
      <w:spacing w:val="-5"/>
      <w:sz w:val="20"/>
      <w:szCs w:val="20"/>
    </w:rPr>
  </w:style>
  <w:style w:type="paragraph" w:styleId="Title">
    <w:name w:val="Title"/>
    <w:basedOn w:val="Normal"/>
    <w:next w:val="Normal"/>
    <w:link w:val="TitleChar"/>
    <w:uiPriority w:val="99"/>
    <w:qFormat/>
    <w:rsid w:val="00E55F5A"/>
    <w:pPr>
      <w:spacing w:after="0" w:line="240" w:lineRule="auto"/>
      <w:contextualSpacing/>
    </w:pPr>
    <w:rPr>
      <w:rFonts w:ascii="Proxima Nova Rg" w:eastAsiaTheme="majorEastAsia" w:hAnsi="Proxima Nova Rg" w:cstheme="majorBidi"/>
      <w:b/>
      <w:color w:val="FFFFFF" w:themeColor="background1"/>
      <w:spacing w:val="-10"/>
      <w:kern w:val="28"/>
      <w:sz w:val="56"/>
      <w:szCs w:val="56"/>
    </w:rPr>
  </w:style>
  <w:style w:type="character" w:customStyle="1" w:styleId="TitleChar">
    <w:name w:val="Title Char"/>
    <w:basedOn w:val="DefaultParagraphFont"/>
    <w:link w:val="Title"/>
    <w:uiPriority w:val="99"/>
    <w:rsid w:val="00E55F5A"/>
    <w:rPr>
      <w:rFonts w:ascii="Proxima Nova Rg" w:eastAsiaTheme="majorEastAsia" w:hAnsi="Proxima Nova Rg" w:cstheme="majorBidi"/>
      <w:b/>
      <w:color w:val="FFFFFF" w:themeColor="background1"/>
      <w:spacing w:val="-10"/>
      <w:kern w:val="28"/>
      <w:sz w:val="56"/>
      <w:szCs w:val="56"/>
    </w:rPr>
  </w:style>
  <w:style w:type="paragraph" w:styleId="Subtitle">
    <w:name w:val="Subtitle"/>
    <w:basedOn w:val="Normal"/>
    <w:next w:val="Normal"/>
    <w:link w:val="SubtitleChar"/>
    <w:uiPriority w:val="99"/>
    <w:qFormat/>
    <w:rsid w:val="00E55F5A"/>
    <w:pPr>
      <w:numPr>
        <w:ilvl w:val="1"/>
      </w:numPr>
      <w:jc w:val="right"/>
    </w:pPr>
    <w:rPr>
      <w:rFonts w:ascii="Proxima Nova Rg" w:eastAsiaTheme="minorEastAsia" w:hAnsi="Proxima Nova Rg" w:cstheme="minorBidi"/>
      <w:b/>
      <w:color w:val="F0F2F5" w:themeColor="background2"/>
      <w:sz w:val="32"/>
    </w:rPr>
  </w:style>
  <w:style w:type="character" w:customStyle="1" w:styleId="SubtitleChar">
    <w:name w:val="Subtitle Char"/>
    <w:basedOn w:val="DefaultParagraphFont"/>
    <w:link w:val="Subtitle"/>
    <w:uiPriority w:val="99"/>
    <w:rsid w:val="00E55F5A"/>
    <w:rPr>
      <w:rFonts w:ascii="Proxima Nova Rg" w:eastAsiaTheme="minorEastAsia" w:hAnsi="Proxima Nova Rg" w:cstheme="minorBidi"/>
      <w:b/>
      <w:color w:val="F0F2F5" w:themeColor="background2"/>
      <w:sz w:val="32"/>
    </w:rPr>
  </w:style>
  <w:style w:type="character" w:customStyle="1" w:styleId="NoSpacingChar">
    <w:name w:val="No Spacing Char"/>
    <w:basedOn w:val="DefaultParagraphFont"/>
    <w:link w:val="NoSpacing"/>
    <w:uiPriority w:val="1"/>
    <w:rsid w:val="00A025FF"/>
    <w:rPr>
      <w:rFonts w:ascii="Proxima Nova Rg" w:hAnsi="Proxima Nova Rg"/>
      <w:color w:val="70706E" w:themeColor="accent2"/>
      <w:sz w:val="20"/>
    </w:rPr>
  </w:style>
  <w:style w:type="character" w:styleId="PlaceholderText">
    <w:name w:val="Placeholder Text"/>
    <w:basedOn w:val="DefaultParagraphFont"/>
    <w:uiPriority w:val="99"/>
    <w:semiHidden/>
    <w:rsid w:val="00A13913"/>
    <w:rPr>
      <w:color w:val="808080"/>
    </w:rPr>
  </w:style>
  <w:style w:type="table" w:styleId="TableGrid">
    <w:name w:val="Table Grid"/>
    <w:basedOn w:val="TableNormal"/>
    <w:uiPriority w:val="99"/>
    <w:rsid w:val="00A139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0141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0141EF"/>
    <w:rPr>
      <w:rFonts w:ascii="Segoe UI" w:hAnsi="Segoe UI" w:cs="Segoe UI"/>
      <w:color w:val="70706E" w:themeColor="accent2"/>
      <w:sz w:val="18"/>
      <w:szCs w:val="18"/>
    </w:rPr>
  </w:style>
  <w:style w:type="paragraph" w:styleId="TOCHeading">
    <w:name w:val="TOC Heading"/>
    <w:next w:val="Normal"/>
    <w:uiPriority w:val="39"/>
    <w:unhideWhenUsed/>
    <w:qFormat/>
    <w:rsid w:val="00CB75D9"/>
    <w:pPr>
      <w:spacing w:after="0"/>
    </w:pPr>
    <w:rPr>
      <w:rFonts w:asciiTheme="majorHAnsi" w:eastAsiaTheme="majorEastAsia" w:hAnsiTheme="majorHAnsi" w:cstheme="majorBidi"/>
      <w:color w:val="FA3D38" w:themeColor="accent1"/>
      <w:sz w:val="48"/>
      <w:szCs w:val="32"/>
    </w:rPr>
  </w:style>
  <w:style w:type="paragraph" w:styleId="TOC2">
    <w:name w:val="toc 2"/>
    <w:basedOn w:val="Normal"/>
    <w:next w:val="Normal"/>
    <w:autoRedefine/>
    <w:uiPriority w:val="39"/>
    <w:unhideWhenUsed/>
    <w:rsid w:val="00672FAC"/>
    <w:pPr>
      <w:spacing w:before="100" w:after="100" w:line="259" w:lineRule="auto"/>
      <w:ind w:left="216"/>
    </w:pPr>
    <w:rPr>
      <w:rFonts w:ascii="Proxima Nova Rg" w:eastAsiaTheme="minorEastAsia" w:hAnsi="Proxima Nova Rg"/>
    </w:rPr>
  </w:style>
  <w:style w:type="paragraph" w:styleId="TOC1">
    <w:name w:val="toc 1"/>
    <w:basedOn w:val="Normal"/>
    <w:next w:val="Normal"/>
    <w:autoRedefine/>
    <w:uiPriority w:val="39"/>
    <w:unhideWhenUsed/>
    <w:rsid w:val="00C45878"/>
    <w:pPr>
      <w:spacing w:before="100" w:after="100" w:line="259" w:lineRule="auto"/>
    </w:pPr>
    <w:rPr>
      <w:rFonts w:ascii="Proxima Nova Rg" w:eastAsiaTheme="minorEastAsia" w:hAnsi="Proxima Nova Rg"/>
      <w:sz w:val="22"/>
    </w:rPr>
  </w:style>
  <w:style w:type="paragraph" w:styleId="TOC3">
    <w:name w:val="toc 3"/>
    <w:basedOn w:val="Normal"/>
    <w:next w:val="Normal"/>
    <w:autoRedefine/>
    <w:uiPriority w:val="39"/>
    <w:unhideWhenUsed/>
    <w:rsid w:val="00C45878"/>
    <w:pPr>
      <w:tabs>
        <w:tab w:val="left" w:pos="1320"/>
        <w:tab w:val="right" w:leader="dot" w:pos="9062"/>
      </w:tabs>
      <w:spacing w:after="0" w:line="259" w:lineRule="auto"/>
      <w:ind w:left="446"/>
    </w:pPr>
    <w:rPr>
      <w:rFonts w:ascii="Proxima Nova Rg" w:eastAsiaTheme="minorEastAsia" w:hAnsi="Proxima Nova Rg"/>
      <w:i/>
    </w:rPr>
  </w:style>
  <w:style w:type="character" w:styleId="Hyperlink">
    <w:name w:val="Hyperlink"/>
    <w:basedOn w:val="DefaultParagraphFont"/>
    <w:uiPriority w:val="99"/>
    <w:unhideWhenUsed/>
    <w:qFormat/>
    <w:rsid w:val="00216332"/>
    <w:rPr>
      <w:color w:val="0098F7" w:themeColor="hyperlink"/>
      <w:u w:val="single"/>
    </w:rPr>
  </w:style>
  <w:style w:type="character" w:customStyle="1" w:styleId="Heading4Char">
    <w:name w:val="Heading 4 Char"/>
    <w:basedOn w:val="DefaultParagraphFont"/>
    <w:link w:val="Heading4"/>
    <w:rsid w:val="00CB75D9"/>
    <w:rPr>
      <w:rFonts w:asciiTheme="majorHAnsi" w:eastAsiaTheme="majorEastAsia" w:hAnsiTheme="majorHAnsi" w:cstheme="majorBidi"/>
      <w:i/>
      <w:iCs/>
      <w:color w:val="DF0A05" w:themeColor="accent1" w:themeShade="BF"/>
      <w:sz w:val="20"/>
    </w:rPr>
  </w:style>
  <w:style w:type="paragraph" w:customStyle="1" w:styleId="Content">
    <w:name w:val="Content"/>
    <w:basedOn w:val="Normal"/>
    <w:link w:val="ContentChar"/>
    <w:rsid w:val="0052452D"/>
    <w:rPr>
      <w:rFonts w:ascii="Proxima Nova Rg" w:hAnsi="Proxima Nova Rg"/>
      <w:color w:val="FA3D38" w:themeColor="accent1"/>
      <w:sz w:val="40"/>
    </w:rPr>
  </w:style>
  <w:style w:type="character" w:customStyle="1" w:styleId="Heading5Char">
    <w:name w:val="Heading 5 Char"/>
    <w:basedOn w:val="DefaultParagraphFont"/>
    <w:link w:val="Heading5"/>
    <w:rsid w:val="00CB75D9"/>
    <w:rPr>
      <w:rFonts w:asciiTheme="majorHAnsi" w:eastAsiaTheme="majorEastAsia" w:hAnsiTheme="majorHAnsi" w:cstheme="majorBidi"/>
      <w:color w:val="DF0A05" w:themeColor="accent1" w:themeShade="BF"/>
      <w:sz w:val="20"/>
    </w:rPr>
  </w:style>
  <w:style w:type="character" w:customStyle="1" w:styleId="ContentChar">
    <w:name w:val="Content Char"/>
    <w:basedOn w:val="DefaultParagraphFont"/>
    <w:link w:val="Content"/>
    <w:rsid w:val="0052452D"/>
    <w:rPr>
      <w:rFonts w:ascii="Proxima Nova Rg" w:hAnsi="Proxima Nova Rg"/>
      <w:color w:val="FA3D38" w:themeColor="accent1"/>
      <w:sz w:val="40"/>
    </w:rPr>
  </w:style>
  <w:style w:type="character" w:customStyle="1" w:styleId="Heading6Char">
    <w:name w:val="Heading 6 Char"/>
    <w:basedOn w:val="DefaultParagraphFont"/>
    <w:link w:val="Heading6"/>
    <w:rsid w:val="00CB75D9"/>
    <w:rPr>
      <w:rFonts w:asciiTheme="majorHAnsi" w:eastAsiaTheme="majorEastAsia" w:hAnsiTheme="majorHAnsi" w:cstheme="majorBidi"/>
      <w:color w:val="940703" w:themeColor="accent1" w:themeShade="7F"/>
      <w:sz w:val="20"/>
    </w:rPr>
  </w:style>
  <w:style w:type="character" w:customStyle="1" w:styleId="Heading7Char">
    <w:name w:val="Heading 7 Char"/>
    <w:basedOn w:val="DefaultParagraphFont"/>
    <w:link w:val="Heading7"/>
    <w:rsid w:val="00CB75D9"/>
    <w:rPr>
      <w:rFonts w:asciiTheme="majorHAnsi" w:eastAsiaTheme="majorEastAsia" w:hAnsiTheme="majorHAnsi" w:cstheme="majorBidi"/>
      <w:i/>
      <w:iCs/>
      <w:color w:val="940703" w:themeColor="accent1" w:themeShade="7F"/>
      <w:sz w:val="20"/>
    </w:rPr>
  </w:style>
  <w:style w:type="character" w:customStyle="1" w:styleId="Heading8Char">
    <w:name w:val="Heading 8 Char"/>
    <w:basedOn w:val="DefaultParagraphFont"/>
    <w:link w:val="Heading8"/>
    <w:rsid w:val="00CB75D9"/>
    <w:rPr>
      <w:rFonts w:asciiTheme="majorHAnsi" w:eastAsiaTheme="majorEastAsia" w:hAnsiTheme="majorHAnsi" w:cstheme="majorBidi"/>
      <w:color w:val="838A97" w:themeColor="text1" w:themeTint="D8"/>
      <w:sz w:val="21"/>
      <w:szCs w:val="21"/>
    </w:rPr>
  </w:style>
  <w:style w:type="character" w:customStyle="1" w:styleId="Heading9Char">
    <w:name w:val="Heading 9 Char"/>
    <w:basedOn w:val="DefaultParagraphFont"/>
    <w:link w:val="Heading9"/>
    <w:rsid w:val="00CB75D9"/>
    <w:rPr>
      <w:rFonts w:asciiTheme="majorHAnsi" w:eastAsiaTheme="majorEastAsia" w:hAnsiTheme="majorHAnsi" w:cstheme="majorBidi"/>
      <w:i/>
      <w:iCs/>
      <w:color w:val="838A97" w:themeColor="text1" w:themeTint="D8"/>
      <w:sz w:val="21"/>
      <w:szCs w:val="21"/>
    </w:rPr>
  </w:style>
  <w:style w:type="paragraph" w:customStyle="1" w:styleId="SOBulleted">
    <w:name w:val="SO_Bulleted"/>
    <w:autoRedefine/>
    <w:rsid w:val="0054439F"/>
    <w:pPr>
      <w:numPr>
        <w:numId w:val="7"/>
      </w:numPr>
      <w:spacing w:before="120" w:after="60" w:line="240" w:lineRule="auto"/>
      <w:ind w:left="357" w:right="357" w:hanging="357"/>
      <w:contextualSpacing/>
    </w:pPr>
    <w:rPr>
      <w:rFonts w:ascii="Tahoma" w:hAnsi="Tahoma"/>
      <w:spacing w:val="-5"/>
      <w:sz w:val="20"/>
      <w:szCs w:val="20"/>
    </w:rPr>
  </w:style>
  <w:style w:type="paragraph" w:customStyle="1" w:styleId="SOHeading1">
    <w:name w:val="SO_Heading1"/>
    <w:next w:val="SOBodyText"/>
    <w:autoRedefine/>
    <w:rsid w:val="0054439F"/>
    <w:pPr>
      <w:keepNext/>
      <w:numPr>
        <w:numId w:val="6"/>
      </w:numPr>
      <w:spacing w:before="240" w:after="120" w:line="240" w:lineRule="auto"/>
      <w:ind w:right="360"/>
    </w:pPr>
    <w:rPr>
      <w:rFonts w:ascii="Tahoma" w:hAnsi="Tahoma"/>
      <w:b/>
      <w:color w:val="808080"/>
      <w:spacing w:val="-25"/>
      <w:kern w:val="28"/>
      <w:sz w:val="32"/>
      <w:szCs w:val="20"/>
    </w:rPr>
  </w:style>
  <w:style w:type="paragraph" w:customStyle="1" w:styleId="SOHeading2">
    <w:name w:val="SO_Heading2"/>
    <w:next w:val="SOBodyText"/>
    <w:autoRedefine/>
    <w:rsid w:val="0054439F"/>
    <w:pPr>
      <w:keepNext/>
      <w:numPr>
        <w:ilvl w:val="1"/>
        <w:numId w:val="6"/>
      </w:numPr>
      <w:spacing w:before="240" w:after="120" w:line="240" w:lineRule="auto"/>
      <w:ind w:right="360"/>
    </w:pPr>
    <w:rPr>
      <w:rFonts w:ascii="Tahoma" w:hAnsi="Tahoma"/>
      <w:b/>
      <w:color w:val="808080"/>
      <w:spacing w:val="-10"/>
      <w:kern w:val="28"/>
      <w:sz w:val="24"/>
      <w:szCs w:val="20"/>
    </w:rPr>
  </w:style>
  <w:style w:type="paragraph" w:customStyle="1" w:styleId="SOHeading3">
    <w:name w:val="SO_Heading3"/>
    <w:next w:val="Normal"/>
    <w:autoRedefine/>
    <w:rsid w:val="0054439F"/>
    <w:pPr>
      <w:numPr>
        <w:ilvl w:val="2"/>
        <w:numId w:val="6"/>
      </w:numPr>
      <w:spacing w:before="240" w:after="60" w:line="240" w:lineRule="auto"/>
      <w:ind w:right="360"/>
    </w:pPr>
    <w:rPr>
      <w:rFonts w:ascii="Tahoma" w:hAnsi="Tahoma"/>
      <w:i/>
      <w:color w:val="808080"/>
      <w:spacing w:val="-5"/>
    </w:rPr>
  </w:style>
  <w:style w:type="table" w:styleId="GridTable2">
    <w:name w:val="Grid Table 2"/>
    <w:basedOn w:val="TableNormal"/>
    <w:uiPriority w:val="47"/>
    <w:rsid w:val="00462ED8"/>
    <w:pPr>
      <w:spacing w:after="0" w:line="240" w:lineRule="auto"/>
    </w:pPr>
    <w:tblPr>
      <w:tblStyleRowBandSize w:val="1"/>
      <w:tblStyleColBandSize w:val="1"/>
      <w:tblBorders>
        <w:top w:val="single" w:sz="2" w:space="0" w:color="A7ACB5" w:themeColor="text1" w:themeTint="99"/>
        <w:bottom w:val="single" w:sz="2" w:space="0" w:color="A7ACB5" w:themeColor="text1" w:themeTint="99"/>
        <w:insideH w:val="single" w:sz="2" w:space="0" w:color="A7ACB5" w:themeColor="text1" w:themeTint="99"/>
        <w:insideV w:val="single" w:sz="2" w:space="0" w:color="A7ACB5" w:themeColor="text1" w:themeTint="99"/>
      </w:tblBorders>
    </w:tblPr>
    <w:tblStylePr w:type="firstRow">
      <w:rPr>
        <w:b/>
        <w:bCs/>
      </w:rPr>
      <w:tblPr/>
      <w:tcPr>
        <w:tcBorders>
          <w:top w:val="nil"/>
          <w:bottom w:val="single" w:sz="12" w:space="0" w:color="A7ACB5" w:themeColor="text1" w:themeTint="99"/>
          <w:insideH w:val="nil"/>
          <w:insideV w:val="nil"/>
        </w:tcBorders>
        <w:shd w:val="clear" w:color="auto" w:fill="FFFFFF" w:themeFill="background1"/>
      </w:tcPr>
    </w:tblStylePr>
    <w:tblStylePr w:type="lastRow">
      <w:rPr>
        <w:b/>
        <w:bCs/>
      </w:rPr>
      <w:tblPr/>
      <w:tcPr>
        <w:tcBorders>
          <w:top w:val="double" w:sz="2" w:space="0" w:color="A7ACB5"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E3E6" w:themeFill="text1" w:themeFillTint="33"/>
      </w:tcPr>
    </w:tblStylePr>
    <w:tblStylePr w:type="band1Horz">
      <w:tblPr/>
      <w:tcPr>
        <w:shd w:val="clear" w:color="auto" w:fill="E1E3E6" w:themeFill="text1" w:themeFillTint="33"/>
      </w:tcPr>
    </w:tblStylePr>
  </w:style>
  <w:style w:type="table" w:styleId="PlainTable3">
    <w:name w:val="Plain Table 3"/>
    <w:basedOn w:val="TableNormal"/>
    <w:uiPriority w:val="43"/>
    <w:rsid w:val="00462ED8"/>
    <w:pPr>
      <w:spacing w:after="0" w:line="240" w:lineRule="auto"/>
    </w:pPr>
    <w:tblPr>
      <w:tblStyleRowBandSize w:val="1"/>
      <w:tblStyleColBandSize w:val="1"/>
    </w:tblPr>
    <w:tblStylePr w:type="firstRow">
      <w:rPr>
        <w:b/>
        <w:bCs/>
        <w:caps/>
      </w:rPr>
      <w:tblPr/>
      <w:tcPr>
        <w:tcBorders>
          <w:bottom w:val="single" w:sz="4" w:space="0" w:color="B5B9C1"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B5B9C1"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IntenseQuote">
    <w:name w:val="Intense Quote"/>
    <w:basedOn w:val="Normal"/>
    <w:next w:val="Normal"/>
    <w:link w:val="IntenseQuoteChar"/>
    <w:uiPriority w:val="30"/>
    <w:qFormat/>
    <w:rsid w:val="002B2757"/>
    <w:pPr>
      <w:pBdr>
        <w:top w:val="single" w:sz="4" w:space="10" w:color="FAB200" w:themeColor="accent4"/>
        <w:bottom w:val="single" w:sz="4" w:space="10" w:color="FAB200" w:themeColor="accent4"/>
      </w:pBdr>
      <w:shd w:val="clear" w:color="auto" w:fill="FAB200" w:themeFill="accent4"/>
      <w:spacing w:before="360" w:after="360"/>
      <w:jc w:val="center"/>
    </w:pPr>
    <w:rPr>
      <w:rFonts w:ascii="Proxima Nova Rg" w:hAnsi="Proxima Nova Rg"/>
      <w:i/>
      <w:iCs/>
    </w:rPr>
  </w:style>
  <w:style w:type="character" w:customStyle="1" w:styleId="IntenseQuoteChar">
    <w:name w:val="Intense Quote Char"/>
    <w:basedOn w:val="DefaultParagraphFont"/>
    <w:link w:val="IntenseQuote"/>
    <w:uiPriority w:val="30"/>
    <w:rsid w:val="002B2757"/>
    <w:rPr>
      <w:rFonts w:ascii="Proxima Nova Rg" w:hAnsi="Proxima Nova Rg"/>
      <w:i/>
      <w:iCs/>
      <w:color w:val="4A4A4A" w:themeColor="accent3"/>
      <w:sz w:val="20"/>
      <w:shd w:val="clear" w:color="auto" w:fill="FAB200" w:themeFill="accent4"/>
    </w:rPr>
  </w:style>
  <w:style w:type="paragraph" w:customStyle="1" w:styleId="SOTableText">
    <w:name w:val="SO_Table_Text"/>
    <w:basedOn w:val="SOBodyText"/>
    <w:autoRedefine/>
    <w:rsid w:val="00704F5D"/>
    <w:pPr>
      <w:jc w:val="both"/>
    </w:pPr>
    <w:rPr>
      <w:sz w:val="16"/>
    </w:rPr>
  </w:style>
  <w:style w:type="table" w:customStyle="1" w:styleId="SuperOffice">
    <w:name w:val="SuperOffice"/>
    <w:basedOn w:val="TableNormal"/>
    <w:uiPriority w:val="99"/>
    <w:rsid w:val="00B07A25"/>
    <w:pPr>
      <w:spacing w:before="20" w:after="20" w:line="240" w:lineRule="auto"/>
    </w:pPr>
    <w:rPr>
      <w:rFonts w:ascii="Proxima Nova Rg" w:hAnsi="Proxima Nova Rg"/>
      <w:color w:val="6E7683" w:themeColor="text1"/>
      <w:sz w:val="18"/>
    </w:rPr>
    <w:tblPr>
      <w:tblStyleRowBandSize w:val="1"/>
      <w:tblStyleColBandSize w:val="1"/>
      <w:tblBorders>
        <w:top w:val="single" w:sz="4" w:space="0" w:color="8A93A4" w:themeColor="text2"/>
        <w:left w:val="single" w:sz="4" w:space="0" w:color="8A93A4" w:themeColor="text2"/>
        <w:bottom w:val="single" w:sz="4" w:space="0" w:color="8A93A4" w:themeColor="text2"/>
        <w:right w:val="single" w:sz="4" w:space="0" w:color="8A93A4" w:themeColor="text2"/>
        <w:insideH w:val="single" w:sz="4" w:space="0" w:color="8A93A4" w:themeColor="text2"/>
        <w:insideV w:val="single" w:sz="4" w:space="0" w:color="8A93A4" w:themeColor="text2"/>
      </w:tblBorders>
    </w:tblPr>
    <w:tcPr>
      <w:shd w:val="clear" w:color="auto" w:fill="auto"/>
    </w:tcPr>
    <w:tblStylePr w:type="firstRow">
      <w:rPr>
        <w:rFonts w:ascii="Proxima Nova Rg" w:hAnsi="Proxima Nova Rg"/>
        <w:b/>
        <w:color w:val="F0F2F5" w:themeColor="background2"/>
        <w:sz w:val="18"/>
      </w:rPr>
      <w:tblPr/>
      <w:tcPr>
        <w:shd w:val="clear" w:color="auto" w:fill="636C7F" w:themeFill="text2" w:themeFillShade="BF"/>
      </w:tcPr>
    </w:tblStylePr>
  </w:style>
  <w:style w:type="table" w:styleId="TableGridLight">
    <w:name w:val="Grid Table Light"/>
    <w:basedOn w:val="TableNormal"/>
    <w:uiPriority w:val="40"/>
    <w:rsid w:val="00105D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egnTegn">
    <w:name w:val="Tegn Tegn"/>
    <w:basedOn w:val="DefaultParagraphFont"/>
    <w:uiPriority w:val="99"/>
    <w:rsid w:val="008F5DB6"/>
    <w:rPr>
      <w:rFonts w:ascii="Tahoma" w:hAnsi="Tahoma" w:cs="Tahoma"/>
      <w:spacing w:val="-5"/>
      <w:sz w:val="24"/>
      <w:szCs w:val="24"/>
      <w:lang w:val="nb-NO"/>
    </w:rPr>
  </w:style>
  <w:style w:type="paragraph" w:customStyle="1" w:styleId="Footer-wide">
    <w:name w:val="Footer - wide"/>
    <w:basedOn w:val="Footer"/>
    <w:semiHidden/>
    <w:rsid w:val="008F5DB6"/>
    <w:pPr>
      <w:pBdr>
        <w:top w:val="single" w:sz="4" w:space="1" w:color="auto"/>
      </w:pBdr>
      <w:tabs>
        <w:tab w:val="clear" w:pos="4703"/>
        <w:tab w:val="clear" w:pos="9406"/>
        <w:tab w:val="center" w:pos="6804"/>
        <w:tab w:val="right" w:pos="8732"/>
        <w:tab w:val="right" w:pos="13608"/>
      </w:tabs>
      <w:ind w:right="-391"/>
    </w:pPr>
    <w:rPr>
      <w:rFonts w:ascii="Tahoma" w:hAnsi="Tahoma"/>
      <w:sz w:val="16"/>
      <w:szCs w:val="20"/>
    </w:rPr>
  </w:style>
  <w:style w:type="paragraph" w:customStyle="1" w:styleId="Filerogbiblioteker">
    <w:name w:val="Filer og biblioteker"/>
    <w:basedOn w:val="Normal"/>
    <w:next w:val="Normal"/>
    <w:uiPriority w:val="99"/>
    <w:rsid w:val="008F5DB6"/>
    <w:pPr>
      <w:spacing w:after="0" w:line="240" w:lineRule="auto"/>
      <w:jc w:val="both"/>
    </w:pPr>
    <w:rPr>
      <w:rFonts w:ascii="Times New Roman" w:hAnsi="Times New Roman"/>
      <w:sz w:val="18"/>
      <w:szCs w:val="18"/>
    </w:rPr>
  </w:style>
  <w:style w:type="paragraph" w:customStyle="1" w:styleId="Indholdsoverskrift">
    <w:name w:val="Indholdsoverskrift"/>
    <w:basedOn w:val="Normal"/>
    <w:next w:val="Normal"/>
    <w:uiPriority w:val="99"/>
    <w:rsid w:val="008F5DB6"/>
    <w:pPr>
      <w:pBdr>
        <w:bottom w:val="single" w:sz="6" w:space="1" w:color="auto"/>
      </w:pBdr>
      <w:shd w:val="pct10" w:color="auto" w:fill="auto"/>
      <w:spacing w:after="0" w:line="240" w:lineRule="auto"/>
      <w:jc w:val="center"/>
    </w:pPr>
    <w:rPr>
      <w:rFonts w:ascii="Times New Roman" w:hAnsi="Times New Roman"/>
      <w:b/>
      <w:bCs/>
      <w:sz w:val="28"/>
      <w:szCs w:val="28"/>
    </w:rPr>
  </w:style>
  <w:style w:type="table" w:customStyle="1" w:styleId="SuperOffice1">
    <w:name w:val="SuperOffice1"/>
    <w:basedOn w:val="TableNormal"/>
    <w:uiPriority w:val="99"/>
    <w:rsid w:val="00FE75D7"/>
    <w:pPr>
      <w:spacing w:before="60" w:after="60" w:line="240" w:lineRule="auto"/>
    </w:pPr>
    <w:rPr>
      <w:rFonts w:ascii="Proxima Nova Rg" w:hAnsi="Proxima Nova Rg"/>
      <w:color w:val="6E7683" w:themeColor="text1"/>
      <w:sz w:val="20"/>
    </w:rPr>
    <w:tblPr>
      <w:tblStyleRowBandSize w:val="1"/>
      <w:tblStyleColBandSize w:val="1"/>
      <w:tblBorders>
        <w:insideH w:val="single" w:sz="4" w:space="0" w:color="8A93A4" w:themeColor="text2"/>
      </w:tblBorders>
    </w:tblPr>
    <w:tcPr>
      <w:shd w:val="clear" w:color="auto" w:fill="auto"/>
    </w:tcPr>
    <w:tblStylePr w:type="firstRow">
      <w:rPr>
        <w:rFonts w:ascii="Proxima Nova Rg" w:hAnsi="Proxima Nova Rg"/>
        <w:b/>
        <w:color w:val="FFFFFF" w:themeColor="background1"/>
        <w:sz w:val="18"/>
      </w:rPr>
      <w:tblPr/>
      <w:tcPr>
        <w:shd w:val="clear" w:color="auto" w:fill="636C7F" w:themeFill="text2" w:themeFillShade="BF"/>
      </w:tcPr>
    </w:tblStylePr>
    <w:tblStylePr w:type="lastRow">
      <w:tblPr/>
      <w:tcPr>
        <w:shd w:val="clear" w:color="auto" w:fill="E7E9EC" w:themeFill="text2" w:themeFillTint="33"/>
      </w:tcPr>
    </w:tblStylePr>
  </w:style>
  <w:style w:type="table" w:styleId="ListTable1Light">
    <w:name w:val="List Table 1 Light"/>
    <w:basedOn w:val="TableNormal"/>
    <w:uiPriority w:val="46"/>
    <w:rsid w:val="001B7210"/>
    <w:pPr>
      <w:spacing w:before="120" w:after="120" w:line="240" w:lineRule="auto"/>
      <w:ind w:left="144" w:right="144"/>
    </w:pPr>
    <w:rPr>
      <w:rFonts w:asciiTheme="majorHAnsi" w:hAnsiTheme="majorHAnsi"/>
      <w:color w:val="636C7F" w:themeColor="text2" w:themeShade="BF"/>
      <w:sz w:val="18"/>
    </w:rPr>
    <w:tblPr>
      <w:tblStyleRowBandSize w:val="1"/>
      <w:tblStyleCol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cPr>
      <w:shd w:val="clear" w:color="auto" w:fill="E7E9EC" w:themeFill="text2" w:themeFillTint="33"/>
    </w:tcPr>
    <w:tblStylePr w:type="firstRow">
      <w:rPr>
        <w:b/>
        <w:bCs/>
      </w:rPr>
      <w:tblPr/>
      <w:tcPr>
        <w:tcBorders>
          <w:bottom w:val="single" w:sz="4" w:space="0" w:color="A7ACB5" w:themeColor="text1" w:themeTint="99"/>
        </w:tcBorders>
      </w:tcPr>
    </w:tblStylePr>
    <w:tblStylePr w:type="lastRow">
      <w:rPr>
        <w:b/>
        <w:bCs/>
      </w:rPr>
      <w:tblPr/>
      <w:tcPr>
        <w:tcBorders>
          <w:top w:val="single" w:sz="4" w:space="0" w:color="A7ACB5" w:themeColor="text1" w:themeTint="99"/>
        </w:tcBorders>
      </w:tcPr>
    </w:tblStylePr>
    <w:tblStylePr w:type="firstCol">
      <w:rPr>
        <w:b/>
        <w:bCs/>
      </w:rPr>
    </w:tblStylePr>
    <w:tblStylePr w:type="lastCol">
      <w:rPr>
        <w:b/>
        <w:bCs/>
      </w:rPr>
    </w:tblStylePr>
    <w:tblStylePr w:type="band1Vert">
      <w:tblPr/>
      <w:tcPr>
        <w:shd w:val="clear" w:color="auto" w:fill="E1E3E6" w:themeFill="text1" w:themeFillTint="33"/>
      </w:tcPr>
    </w:tblStylePr>
    <w:tblStylePr w:type="band1Horz">
      <w:tblPr/>
      <w:tcPr>
        <w:shd w:val="clear" w:color="auto" w:fill="E7E9EC" w:themeFill="text2" w:themeFillTint="33"/>
      </w:tcPr>
    </w:tblStylePr>
    <w:tblStylePr w:type="band2Horz">
      <w:tblPr/>
      <w:tcPr>
        <w:shd w:val="clear" w:color="auto" w:fill="E7E9EC" w:themeFill="text2" w:themeFillTint="33"/>
      </w:tcPr>
    </w:tblStylePr>
  </w:style>
  <w:style w:type="table" w:customStyle="1" w:styleId="Project">
    <w:name w:val="Project"/>
    <w:basedOn w:val="TableNormal"/>
    <w:uiPriority w:val="99"/>
    <w:rsid w:val="001B7210"/>
    <w:pPr>
      <w:spacing w:after="0" w:line="240" w:lineRule="auto"/>
    </w:pPr>
    <w:rPr>
      <w:rFonts w:asciiTheme="majorHAnsi" w:hAnsiTheme="majorHAnsi"/>
      <w:color w:val="636C7F" w:themeColor="text2" w:themeShade="BF"/>
      <w:sz w:val="18"/>
    </w:rPr>
    <w:tblPr>
      <w:tblBorders>
        <w:top w:val="single" w:sz="4" w:space="0" w:color="D0D3DA" w:themeColor="text2" w:themeTint="66"/>
        <w:left w:val="single" w:sz="4" w:space="0" w:color="D0D3DA" w:themeColor="text2" w:themeTint="66"/>
        <w:bottom w:val="single" w:sz="4" w:space="0" w:color="D0D3DA" w:themeColor="text2" w:themeTint="66"/>
        <w:right w:val="single" w:sz="4" w:space="0" w:color="D0D3DA" w:themeColor="text2" w:themeTint="66"/>
        <w:insideH w:val="single" w:sz="4" w:space="0" w:color="D0D3DA" w:themeColor="text2" w:themeTint="66"/>
        <w:insideV w:val="single" w:sz="4" w:space="0" w:color="D0D3DA" w:themeColor="text2" w:themeTint="66"/>
      </w:tblBorders>
    </w:tblPr>
  </w:style>
  <w:style w:type="paragraph" w:customStyle="1" w:styleId="Note">
    <w:name w:val="Note"/>
    <w:basedOn w:val="IntenseQuote"/>
    <w:link w:val="NoteChar"/>
    <w:rsid w:val="00324F07"/>
    <w:pPr>
      <w:pBdr>
        <w:top w:val="single" w:sz="4" w:space="10" w:color="E7E9EC" w:themeColor="text2" w:themeTint="33"/>
        <w:left w:val="single" w:sz="24" w:space="4" w:color="E7E9EC" w:themeColor="text2" w:themeTint="33"/>
        <w:bottom w:val="single" w:sz="4" w:space="10" w:color="E7E9EC" w:themeColor="text2" w:themeTint="33"/>
        <w:right w:val="single" w:sz="24" w:space="4" w:color="E7E9EC" w:themeColor="text2" w:themeTint="33"/>
      </w:pBdr>
      <w:shd w:val="clear" w:color="auto" w:fill="E7E9EC" w:themeFill="text2" w:themeFillTint="33"/>
      <w:spacing w:before="120" w:after="120"/>
      <w:ind w:left="144" w:right="144"/>
      <w:jc w:val="left"/>
    </w:pPr>
    <w:rPr>
      <w:i w:val="0"/>
    </w:rPr>
  </w:style>
  <w:style w:type="paragraph" w:styleId="BodyText">
    <w:name w:val="Body Text"/>
    <w:basedOn w:val="Normal"/>
    <w:link w:val="BodyTextChar"/>
    <w:semiHidden/>
    <w:rsid w:val="005246DC"/>
    <w:pPr>
      <w:spacing w:after="120" w:line="240" w:lineRule="auto"/>
      <w:jc w:val="both"/>
    </w:pPr>
    <w:rPr>
      <w:rFonts w:ascii="Tahoma" w:hAnsi="Tahoma"/>
      <w:spacing w:val="-5"/>
      <w:sz w:val="24"/>
      <w:szCs w:val="20"/>
    </w:rPr>
  </w:style>
  <w:style w:type="character" w:customStyle="1" w:styleId="NoteChar">
    <w:name w:val="Note Char"/>
    <w:basedOn w:val="IntenseQuoteChar"/>
    <w:link w:val="Note"/>
    <w:rsid w:val="00324F07"/>
    <w:rPr>
      <w:rFonts w:ascii="Proxima Nova Rg" w:hAnsi="Proxima Nova Rg"/>
      <w:i w:val="0"/>
      <w:iCs/>
      <w:color w:val="4A4A4A" w:themeColor="accent3"/>
      <w:sz w:val="20"/>
      <w:shd w:val="clear" w:color="auto" w:fill="E7E9EC" w:themeFill="text2" w:themeFillTint="33"/>
      <w:lang w:val="nb-NO"/>
    </w:rPr>
  </w:style>
  <w:style w:type="character" w:customStyle="1" w:styleId="BodyTextChar">
    <w:name w:val="Body Text Char"/>
    <w:basedOn w:val="DefaultParagraphFont"/>
    <w:link w:val="BodyText"/>
    <w:semiHidden/>
    <w:rsid w:val="005246DC"/>
    <w:rPr>
      <w:rFonts w:ascii="Tahoma" w:hAnsi="Tahoma"/>
      <w:spacing w:val="-5"/>
      <w:sz w:val="24"/>
      <w:szCs w:val="20"/>
      <w:lang w:val="nb-NO"/>
    </w:rPr>
  </w:style>
  <w:style w:type="paragraph" w:styleId="ListBullet">
    <w:name w:val="List Bullet"/>
    <w:basedOn w:val="Normal"/>
    <w:autoRedefine/>
    <w:semiHidden/>
    <w:rsid w:val="005246DC"/>
    <w:pPr>
      <w:spacing w:after="120" w:line="240" w:lineRule="auto"/>
      <w:ind w:right="360"/>
      <w:jc w:val="both"/>
    </w:pPr>
    <w:rPr>
      <w:rFonts w:ascii="Tahoma" w:hAnsi="Tahoma"/>
      <w:spacing w:val="-5"/>
      <w:sz w:val="24"/>
      <w:szCs w:val="20"/>
    </w:rPr>
  </w:style>
  <w:style w:type="paragraph" w:customStyle="1" w:styleId="ChapterTitle">
    <w:name w:val="Chapter Title"/>
    <w:basedOn w:val="Normal"/>
    <w:next w:val="Normal"/>
    <w:semiHidden/>
    <w:rsid w:val="005246DC"/>
    <w:pPr>
      <w:keepNext/>
      <w:keepLines/>
      <w:spacing w:before="480" w:after="360" w:line="440" w:lineRule="atLeast"/>
      <w:ind w:right="2160"/>
    </w:pPr>
    <w:rPr>
      <w:rFonts w:ascii="Tahoma" w:hAnsi="Tahoma"/>
      <w:color w:val="808080"/>
      <w:spacing w:val="-35"/>
      <w:kern w:val="28"/>
      <w:sz w:val="44"/>
      <w:szCs w:val="20"/>
    </w:rPr>
  </w:style>
  <w:style w:type="paragraph" w:customStyle="1" w:styleId="CompanyName">
    <w:name w:val="Company Name"/>
    <w:basedOn w:val="Normal"/>
    <w:next w:val="Normal"/>
    <w:semiHidden/>
    <w:rsid w:val="005246DC"/>
    <w:pPr>
      <w:spacing w:before="420" w:after="60" w:line="320" w:lineRule="exact"/>
    </w:pPr>
    <w:rPr>
      <w:rFonts w:ascii="Tahoma" w:hAnsi="Tahoma"/>
      <w:kern w:val="36"/>
      <w:sz w:val="38"/>
      <w:szCs w:val="38"/>
    </w:rPr>
  </w:style>
  <w:style w:type="paragraph" w:customStyle="1" w:styleId="SectionLabel">
    <w:name w:val="Section Label"/>
    <w:basedOn w:val="Normal"/>
    <w:next w:val="Normal"/>
    <w:semiHidden/>
    <w:rsid w:val="005246DC"/>
    <w:pPr>
      <w:spacing w:before="2040" w:after="360" w:line="480" w:lineRule="atLeast"/>
    </w:pPr>
    <w:rPr>
      <w:rFonts w:ascii="Tahoma" w:hAnsi="Tahoma"/>
      <w:color w:val="808080"/>
      <w:spacing w:val="-35"/>
      <w:sz w:val="48"/>
      <w:szCs w:val="20"/>
    </w:rPr>
  </w:style>
  <w:style w:type="paragraph" w:customStyle="1" w:styleId="FrontPageSubtitle">
    <w:name w:val="Front Page Subtitle"/>
    <w:basedOn w:val="Normal"/>
    <w:next w:val="Normal"/>
    <w:semiHidden/>
    <w:rsid w:val="005246DC"/>
    <w:pPr>
      <w:keepNext/>
      <w:pBdr>
        <w:top w:val="single" w:sz="6" w:space="1" w:color="auto"/>
      </w:pBdr>
      <w:spacing w:after="5280" w:line="480" w:lineRule="exact"/>
    </w:pPr>
    <w:rPr>
      <w:rFonts w:ascii="Tahoma" w:hAnsi="Tahoma"/>
      <w:spacing w:val="-15"/>
      <w:kern w:val="28"/>
      <w:sz w:val="44"/>
      <w:szCs w:val="20"/>
    </w:rPr>
  </w:style>
  <w:style w:type="paragraph" w:customStyle="1" w:styleId="FrontPageTitle">
    <w:name w:val="Front Page Title"/>
    <w:basedOn w:val="Normal"/>
    <w:next w:val="FrontPageSubtitle"/>
    <w:semiHidden/>
    <w:rsid w:val="005246DC"/>
    <w:pPr>
      <w:pBdr>
        <w:top w:val="single" w:sz="6" w:space="31" w:color="FFFFFF"/>
        <w:left w:val="single" w:sz="6" w:space="31" w:color="FFFFFF"/>
        <w:bottom w:val="single" w:sz="6" w:space="31" w:color="FFFFFF"/>
        <w:right w:val="single" w:sz="6" w:space="31" w:color="FFFFFF"/>
      </w:pBdr>
      <w:shd w:val="pct10" w:color="auto" w:fill="auto"/>
      <w:spacing w:after="0" w:line="1440" w:lineRule="exact"/>
      <w:ind w:left="600" w:right="600"/>
      <w:jc w:val="right"/>
    </w:pPr>
    <w:rPr>
      <w:rFonts w:ascii="Tahoma" w:hAnsi="Tahoma"/>
      <w:color w:val="808080"/>
      <w:spacing w:val="-70"/>
      <w:kern w:val="28"/>
      <w:sz w:val="72"/>
      <w:szCs w:val="72"/>
    </w:rPr>
  </w:style>
  <w:style w:type="paragraph" w:customStyle="1" w:styleId="BodyText4">
    <w:name w:val="Body Text4"/>
    <w:basedOn w:val="BodyText"/>
    <w:uiPriority w:val="99"/>
    <w:rsid w:val="005246DC"/>
  </w:style>
  <w:style w:type="paragraph" w:customStyle="1" w:styleId="BodyText1">
    <w:name w:val="Body Text1"/>
    <w:basedOn w:val="BodyText"/>
    <w:rsid w:val="005246DC"/>
    <w:rPr>
      <w:sz w:val="20"/>
    </w:rPr>
  </w:style>
  <w:style w:type="character" w:customStyle="1" w:styleId="BodyTextTegn">
    <w:name w:val="Body Text Tegn"/>
    <w:uiPriority w:val="99"/>
    <w:rsid w:val="005246DC"/>
    <w:rPr>
      <w:rFonts w:ascii="Tahoma" w:hAnsi="Tahoma"/>
      <w:spacing w:val="-5"/>
      <w:sz w:val="24"/>
      <w:lang w:eastAsia="en-US"/>
    </w:rPr>
  </w:style>
  <w:style w:type="paragraph" w:customStyle="1" w:styleId="Numbered">
    <w:name w:val="Numbered"/>
    <w:basedOn w:val="SOBodyText"/>
    <w:autoRedefine/>
    <w:semiHidden/>
    <w:rsid w:val="005246DC"/>
    <w:pPr>
      <w:spacing w:before="120" w:after="120"/>
      <w:ind w:right="357"/>
      <w:contextualSpacing/>
    </w:pPr>
  </w:style>
  <w:style w:type="paragraph" w:customStyle="1" w:styleId="Heading31">
    <w:name w:val="Heading 31"/>
    <w:basedOn w:val="Heading3"/>
    <w:rsid w:val="005246DC"/>
    <w:pPr>
      <w:keepLines w:val="0"/>
      <w:numPr>
        <w:ilvl w:val="0"/>
        <w:numId w:val="0"/>
      </w:numPr>
      <w:spacing w:line="240" w:lineRule="auto"/>
    </w:pPr>
    <w:rPr>
      <w:rFonts w:ascii="Tahoma" w:eastAsia="Times New Roman" w:hAnsi="Tahoma" w:cs="Times New Roman"/>
      <w:b w:val="0"/>
      <w:i/>
      <w:color w:val="808080"/>
      <w:spacing w:val="-5"/>
      <w:sz w:val="22"/>
      <w:szCs w:val="22"/>
    </w:rPr>
  </w:style>
  <w:style w:type="character" w:customStyle="1" w:styleId="Heading31Zchn">
    <w:name w:val="Heading 31 Zchn"/>
    <w:uiPriority w:val="99"/>
    <w:rsid w:val="005246DC"/>
    <w:rPr>
      <w:rFonts w:ascii="Tahoma" w:hAnsi="Tahoma" w:cs="Tahoma"/>
      <w:i/>
      <w:iCs/>
      <w:color w:val="808080"/>
      <w:spacing w:val="-5"/>
      <w:sz w:val="22"/>
      <w:szCs w:val="22"/>
      <w:lang w:val="nb-NO"/>
    </w:rPr>
  </w:style>
  <w:style w:type="paragraph" w:customStyle="1" w:styleId="Heading11">
    <w:name w:val="Heading 11"/>
    <w:rsid w:val="005246DC"/>
    <w:pPr>
      <w:keepNext/>
      <w:spacing w:before="240" w:after="120" w:line="240" w:lineRule="auto"/>
    </w:pPr>
    <w:rPr>
      <w:rFonts w:ascii="Tahoma" w:hAnsi="Tahoma"/>
      <w:b/>
      <w:color w:val="808080"/>
      <w:spacing w:val="-25"/>
      <w:kern w:val="28"/>
      <w:sz w:val="32"/>
      <w:szCs w:val="20"/>
    </w:rPr>
  </w:style>
  <w:style w:type="paragraph" w:customStyle="1" w:styleId="Heading21">
    <w:name w:val="Heading 21"/>
    <w:next w:val="BodyText1"/>
    <w:rsid w:val="005246DC"/>
    <w:pPr>
      <w:keepNext/>
      <w:spacing w:before="240" w:after="120" w:line="240" w:lineRule="auto"/>
    </w:pPr>
    <w:rPr>
      <w:rFonts w:ascii="Tahoma" w:hAnsi="Tahoma"/>
      <w:b/>
      <w:color w:val="808080"/>
      <w:spacing w:val="-10"/>
      <w:kern w:val="28"/>
      <w:sz w:val="24"/>
      <w:szCs w:val="20"/>
    </w:rPr>
  </w:style>
  <w:style w:type="paragraph" w:customStyle="1" w:styleId="Bulleted">
    <w:name w:val="Bulleted"/>
    <w:autoRedefine/>
    <w:semiHidden/>
    <w:rsid w:val="005246DC"/>
    <w:pPr>
      <w:spacing w:before="120" w:after="120" w:line="240" w:lineRule="auto"/>
      <w:ind w:right="357"/>
      <w:contextualSpacing/>
    </w:pPr>
    <w:rPr>
      <w:rFonts w:ascii="Tahoma" w:hAnsi="Tahoma"/>
      <w:spacing w:val="-5"/>
      <w:sz w:val="20"/>
      <w:szCs w:val="20"/>
    </w:rPr>
  </w:style>
  <w:style w:type="paragraph" w:customStyle="1" w:styleId="Bulletedandindented">
    <w:name w:val="Bulleted and indented"/>
    <w:basedOn w:val="Bulleted"/>
    <w:semiHidden/>
    <w:rsid w:val="005246DC"/>
  </w:style>
  <w:style w:type="paragraph" w:styleId="NormalIndent">
    <w:name w:val="Normal Indent"/>
    <w:basedOn w:val="Normal"/>
    <w:next w:val="Normal"/>
    <w:semiHidden/>
    <w:rsid w:val="005246DC"/>
    <w:pPr>
      <w:tabs>
        <w:tab w:val="left" w:pos="-1701"/>
        <w:tab w:val="left" w:pos="1134"/>
      </w:tabs>
      <w:spacing w:after="0" w:line="240" w:lineRule="auto"/>
      <w:ind w:left="567" w:hanging="567"/>
    </w:pPr>
    <w:rPr>
      <w:rFonts w:ascii="Tahoma" w:hAnsi="Tahoma"/>
      <w:b/>
      <w:caps/>
      <w:szCs w:val="20"/>
    </w:rPr>
  </w:style>
  <w:style w:type="paragraph" w:customStyle="1" w:styleId="StilNoteFet">
    <w:name w:val="Stil Note + Fet"/>
    <w:basedOn w:val="Normal"/>
    <w:semiHidden/>
    <w:rsid w:val="005246DC"/>
    <w:pPr>
      <w:pBdr>
        <w:top w:val="single" w:sz="4" w:space="1" w:color="auto"/>
        <w:bottom w:val="single" w:sz="4" w:space="1" w:color="auto"/>
      </w:pBdr>
      <w:spacing w:after="120" w:line="240" w:lineRule="auto"/>
      <w:jc w:val="both"/>
    </w:pPr>
    <w:rPr>
      <w:rFonts w:ascii="Tahoma" w:hAnsi="Tahoma"/>
      <w:b/>
      <w:bCs/>
      <w:spacing w:val="-5"/>
      <w:szCs w:val="20"/>
    </w:rPr>
  </w:style>
  <w:style w:type="paragraph" w:customStyle="1" w:styleId="Bulleted-Indent">
    <w:name w:val="Bulleted - Indent"/>
    <w:basedOn w:val="Bulleted"/>
    <w:autoRedefine/>
    <w:semiHidden/>
    <w:rsid w:val="005246DC"/>
  </w:style>
  <w:style w:type="paragraph" w:customStyle="1" w:styleId="Tabletext">
    <w:name w:val="Table text"/>
    <w:basedOn w:val="Normal"/>
    <w:autoRedefine/>
    <w:semiHidden/>
    <w:rsid w:val="005246DC"/>
    <w:pPr>
      <w:spacing w:after="0" w:line="240" w:lineRule="auto"/>
      <w:jc w:val="both"/>
    </w:pPr>
    <w:rPr>
      <w:rFonts w:ascii="Tahoma" w:hAnsi="Tahoma"/>
      <w:spacing w:val="-5"/>
      <w:sz w:val="16"/>
      <w:szCs w:val="20"/>
    </w:rPr>
  </w:style>
  <w:style w:type="paragraph" w:styleId="TOC5">
    <w:name w:val="toc 5"/>
    <w:basedOn w:val="Normal"/>
    <w:next w:val="Normal"/>
    <w:autoRedefine/>
    <w:uiPriority w:val="39"/>
    <w:rsid w:val="005246DC"/>
    <w:pPr>
      <w:tabs>
        <w:tab w:val="right" w:leader="dot" w:pos="9639"/>
      </w:tabs>
      <w:spacing w:after="0" w:line="240" w:lineRule="auto"/>
      <w:ind w:left="800"/>
      <w:jc w:val="both"/>
    </w:pPr>
    <w:rPr>
      <w:rFonts w:ascii="Times New Roman" w:hAnsi="Times New Roman"/>
      <w:sz w:val="18"/>
      <w:szCs w:val="18"/>
    </w:rPr>
  </w:style>
  <w:style w:type="character" w:styleId="PageNumber">
    <w:name w:val="page number"/>
    <w:uiPriority w:val="99"/>
    <w:rsid w:val="005246DC"/>
    <w:rPr>
      <w:rFonts w:cs="Times New Roman"/>
      <w:lang w:val="nb-NO"/>
    </w:rPr>
  </w:style>
  <w:style w:type="character" w:customStyle="1" w:styleId="Filnavne">
    <w:name w:val="Filnavne"/>
    <w:uiPriority w:val="99"/>
    <w:rsid w:val="005246DC"/>
    <w:rPr>
      <w:rFonts w:ascii="Times New Roman" w:hAnsi="Times New Roman" w:cs="Times New Roman"/>
      <w:lang w:val="nb-NO"/>
    </w:rPr>
  </w:style>
  <w:style w:type="paragraph" w:customStyle="1" w:styleId="Opdeling">
    <w:name w:val="Opdeling"/>
    <w:basedOn w:val="Normal"/>
    <w:next w:val="Normal"/>
    <w:uiPriority w:val="99"/>
    <w:rsid w:val="005246DC"/>
    <w:pPr>
      <w:spacing w:after="0" w:line="240" w:lineRule="auto"/>
      <w:jc w:val="both"/>
    </w:pPr>
    <w:rPr>
      <w:rFonts w:ascii="Times New Roman" w:hAnsi="Times New Roman"/>
      <w:b/>
      <w:bCs/>
      <w:sz w:val="22"/>
    </w:rPr>
  </w:style>
  <w:style w:type="paragraph" w:styleId="PlainText">
    <w:name w:val="Plain Text"/>
    <w:basedOn w:val="Normal"/>
    <w:link w:val="PlainTextChar"/>
    <w:uiPriority w:val="99"/>
    <w:rsid w:val="005246DC"/>
    <w:pPr>
      <w:spacing w:after="0" w:line="240" w:lineRule="auto"/>
      <w:jc w:val="both"/>
    </w:pPr>
    <w:rPr>
      <w:rFonts w:ascii="Courier New" w:hAnsi="Courier New" w:cs="Courier New"/>
      <w:szCs w:val="20"/>
    </w:rPr>
  </w:style>
  <w:style w:type="character" w:customStyle="1" w:styleId="PlainTextChar">
    <w:name w:val="Plain Text Char"/>
    <w:basedOn w:val="DefaultParagraphFont"/>
    <w:link w:val="PlainText"/>
    <w:uiPriority w:val="99"/>
    <w:rsid w:val="005246DC"/>
    <w:rPr>
      <w:rFonts w:ascii="Courier New" w:hAnsi="Courier New" w:cs="Courier New"/>
      <w:sz w:val="20"/>
      <w:szCs w:val="20"/>
    </w:rPr>
  </w:style>
  <w:style w:type="character" w:styleId="FollowedHyperlink">
    <w:name w:val="FollowedHyperlink"/>
    <w:uiPriority w:val="99"/>
    <w:rsid w:val="005246DC"/>
    <w:rPr>
      <w:rFonts w:cs="Times New Roman"/>
      <w:color w:val="800080"/>
      <w:u w:val="single"/>
      <w:lang w:val="nb-NO"/>
    </w:rPr>
  </w:style>
  <w:style w:type="character" w:styleId="Strong">
    <w:name w:val="Strong"/>
    <w:uiPriority w:val="22"/>
    <w:qFormat/>
    <w:rsid w:val="005246DC"/>
    <w:rPr>
      <w:rFonts w:cs="Times New Roman"/>
      <w:b/>
      <w:bCs/>
      <w:lang w:val="nb-NO"/>
    </w:rPr>
  </w:style>
  <w:style w:type="paragraph" w:customStyle="1" w:styleId="Heading12">
    <w:name w:val="Heading 12"/>
    <w:uiPriority w:val="99"/>
    <w:rsid w:val="005246DC"/>
    <w:pPr>
      <w:keepNext/>
      <w:spacing w:before="240" w:after="120" w:line="240" w:lineRule="auto"/>
    </w:pPr>
    <w:rPr>
      <w:rFonts w:ascii="Tahoma" w:hAnsi="Tahoma" w:cs="Tahoma"/>
      <w:b/>
      <w:bCs/>
      <w:color w:val="808080"/>
      <w:spacing w:val="-25"/>
      <w:kern w:val="28"/>
      <w:sz w:val="32"/>
      <w:szCs w:val="32"/>
    </w:rPr>
  </w:style>
  <w:style w:type="paragraph" w:customStyle="1" w:styleId="Heading22">
    <w:name w:val="Heading 22"/>
    <w:next w:val="BodyText2"/>
    <w:uiPriority w:val="99"/>
    <w:rsid w:val="005246DC"/>
    <w:pPr>
      <w:keepNext/>
      <w:spacing w:before="240" w:after="120" w:line="240" w:lineRule="auto"/>
    </w:pPr>
    <w:rPr>
      <w:rFonts w:ascii="Tahoma" w:hAnsi="Tahoma" w:cs="Tahoma"/>
      <w:b/>
      <w:bCs/>
      <w:color w:val="808080"/>
      <w:spacing w:val="-10"/>
      <w:kern w:val="28"/>
      <w:sz w:val="24"/>
      <w:szCs w:val="24"/>
    </w:rPr>
  </w:style>
  <w:style w:type="paragraph" w:customStyle="1" w:styleId="BodyText2">
    <w:name w:val="Body Text2"/>
    <w:basedOn w:val="BodyText"/>
    <w:uiPriority w:val="99"/>
    <w:rsid w:val="005246DC"/>
  </w:style>
  <w:style w:type="paragraph" w:customStyle="1" w:styleId="Heading32">
    <w:name w:val="Heading 32"/>
    <w:basedOn w:val="Heading3"/>
    <w:uiPriority w:val="99"/>
    <w:rsid w:val="005246DC"/>
    <w:pPr>
      <w:keepLines w:val="0"/>
      <w:numPr>
        <w:ilvl w:val="0"/>
        <w:numId w:val="0"/>
      </w:numPr>
      <w:spacing w:before="0" w:after="0" w:line="240" w:lineRule="auto"/>
    </w:pPr>
    <w:rPr>
      <w:rFonts w:ascii="Arial Black" w:eastAsia="Times New Roman" w:hAnsi="Arial Black" w:cs="Times New Roman"/>
      <w:b w:val="0"/>
      <w:i/>
      <w:color w:val="808080"/>
      <w:spacing w:val="-5"/>
      <w:sz w:val="22"/>
      <w:szCs w:val="22"/>
    </w:rPr>
  </w:style>
  <w:style w:type="paragraph" w:customStyle="1" w:styleId="Heading13">
    <w:name w:val="Heading 13"/>
    <w:uiPriority w:val="99"/>
    <w:rsid w:val="005246DC"/>
    <w:pPr>
      <w:keepNext/>
      <w:spacing w:before="240" w:after="120" w:line="240" w:lineRule="auto"/>
    </w:pPr>
    <w:rPr>
      <w:rFonts w:ascii="Tahoma" w:hAnsi="Tahoma" w:cs="Tahoma"/>
      <w:b/>
      <w:bCs/>
      <w:color w:val="808080"/>
      <w:spacing w:val="-25"/>
      <w:kern w:val="28"/>
      <w:sz w:val="32"/>
      <w:szCs w:val="32"/>
    </w:rPr>
  </w:style>
  <w:style w:type="paragraph" w:customStyle="1" w:styleId="Heading23">
    <w:name w:val="Heading 23"/>
    <w:next w:val="BodyText3"/>
    <w:uiPriority w:val="99"/>
    <w:rsid w:val="005246DC"/>
    <w:pPr>
      <w:keepNext/>
      <w:spacing w:before="240" w:after="120" w:line="240" w:lineRule="auto"/>
    </w:pPr>
    <w:rPr>
      <w:rFonts w:ascii="Tahoma" w:hAnsi="Tahoma" w:cs="Tahoma"/>
      <w:b/>
      <w:bCs/>
      <w:color w:val="808080"/>
      <w:spacing w:val="-10"/>
      <w:kern w:val="28"/>
      <w:sz w:val="24"/>
      <w:szCs w:val="24"/>
    </w:rPr>
  </w:style>
  <w:style w:type="paragraph" w:customStyle="1" w:styleId="BodyText3">
    <w:name w:val="Body Text3"/>
    <w:basedOn w:val="BodyText"/>
    <w:uiPriority w:val="99"/>
    <w:rsid w:val="005246DC"/>
  </w:style>
  <w:style w:type="paragraph" w:customStyle="1" w:styleId="SONote">
    <w:name w:val="SO_Note"/>
    <w:basedOn w:val="Normal"/>
    <w:next w:val="Normal"/>
    <w:rsid w:val="005246DC"/>
    <w:pPr>
      <w:pBdr>
        <w:top w:val="single" w:sz="4" w:space="1" w:color="auto"/>
        <w:bottom w:val="single" w:sz="4" w:space="1" w:color="auto"/>
      </w:pBdr>
      <w:spacing w:after="0" w:line="240" w:lineRule="auto"/>
    </w:pPr>
    <w:rPr>
      <w:rFonts w:ascii="Tahoma" w:hAnsi="Tahoma"/>
      <w:spacing w:val="-5"/>
      <w:szCs w:val="20"/>
    </w:rPr>
  </w:style>
  <w:style w:type="character" w:customStyle="1" w:styleId="SONoteTegn">
    <w:name w:val="SO_Note Tegn"/>
    <w:uiPriority w:val="99"/>
    <w:rsid w:val="005246DC"/>
    <w:rPr>
      <w:rFonts w:ascii="Tahoma" w:hAnsi="Tahoma" w:cs="Tahoma"/>
      <w:spacing w:val="-5"/>
      <w:lang w:val="nb-NO"/>
    </w:rPr>
  </w:style>
  <w:style w:type="paragraph" w:customStyle="1" w:styleId="SOFrontPageSubtitle">
    <w:name w:val="SO_FrontPageSubtitle"/>
    <w:next w:val="Normal"/>
    <w:autoRedefine/>
    <w:rsid w:val="005246DC"/>
    <w:pPr>
      <w:keepNext/>
      <w:pBdr>
        <w:top w:val="single" w:sz="6" w:space="1" w:color="auto"/>
      </w:pBdr>
      <w:spacing w:after="5280" w:line="480" w:lineRule="exact"/>
    </w:pPr>
    <w:rPr>
      <w:rFonts w:ascii="Tahoma" w:hAnsi="Tahoma"/>
      <w:spacing w:val="-15"/>
      <w:kern w:val="28"/>
      <w:sz w:val="44"/>
      <w:szCs w:val="20"/>
    </w:rPr>
  </w:style>
  <w:style w:type="paragraph" w:customStyle="1" w:styleId="SOChapterTitle">
    <w:name w:val="SO_ChapterTitle"/>
    <w:next w:val="SOBodyText"/>
    <w:autoRedefine/>
    <w:rsid w:val="005246DC"/>
    <w:pPr>
      <w:keepNext/>
      <w:keepLines/>
      <w:spacing w:before="480" w:after="360" w:line="440" w:lineRule="atLeast"/>
      <w:ind w:right="2160"/>
    </w:pPr>
    <w:rPr>
      <w:rFonts w:ascii="Tahoma" w:hAnsi="Tahoma"/>
      <w:color w:val="808080"/>
      <w:spacing w:val="-35"/>
      <w:kern w:val="28"/>
      <w:sz w:val="44"/>
      <w:szCs w:val="20"/>
    </w:rPr>
  </w:style>
  <w:style w:type="paragraph" w:customStyle="1" w:styleId="SOCompanyName">
    <w:name w:val="SO_CompanyName"/>
    <w:next w:val="Normal"/>
    <w:autoRedefine/>
    <w:rsid w:val="005246DC"/>
    <w:pPr>
      <w:spacing w:before="420" w:after="60" w:line="320" w:lineRule="exact"/>
    </w:pPr>
    <w:rPr>
      <w:rFonts w:ascii="Tahoma" w:hAnsi="Tahoma"/>
      <w:kern w:val="36"/>
      <w:sz w:val="38"/>
      <w:szCs w:val="38"/>
    </w:rPr>
  </w:style>
  <w:style w:type="paragraph" w:customStyle="1" w:styleId="SOFrontPageTitle">
    <w:name w:val="SO_FrontPageTitle"/>
    <w:next w:val="Normal"/>
    <w:autoRedefine/>
    <w:rsid w:val="005246DC"/>
    <w:pPr>
      <w:pBdr>
        <w:top w:val="single" w:sz="6" w:space="31" w:color="FFFFFF"/>
        <w:left w:val="single" w:sz="6" w:space="31" w:color="FFFFFF"/>
        <w:bottom w:val="single" w:sz="6" w:space="31" w:color="FFFFFF"/>
        <w:right w:val="single" w:sz="6" w:space="31" w:color="FFFFFF"/>
      </w:pBdr>
      <w:shd w:val="pct10" w:color="auto" w:fill="auto"/>
      <w:spacing w:after="0" w:line="1440" w:lineRule="exact"/>
      <w:ind w:left="600" w:right="600"/>
      <w:jc w:val="right"/>
    </w:pPr>
    <w:rPr>
      <w:rFonts w:ascii="Tahoma" w:hAnsi="Tahoma"/>
      <w:color w:val="808080"/>
      <w:spacing w:val="-70"/>
      <w:kern w:val="28"/>
      <w:sz w:val="72"/>
      <w:szCs w:val="72"/>
    </w:rPr>
  </w:style>
  <w:style w:type="paragraph" w:customStyle="1" w:styleId="SOHeading4">
    <w:name w:val="SO_Heading4"/>
    <w:next w:val="Normal"/>
    <w:autoRedefine/>
    <w:rsid w:val="005246DC"/>
    <w:pPr>
      <w:spacing w:before="160" w:after="60" w:line="240" w:lineRule="auto"/>
    </w:pPr>
    <w:rPr>
      <w:rFonts w:ascii="Tahoma" w:hAnsi="Tahoma"/>
      <w:b/>
      <w:spacing w:val="-5"/>
      <w:sz w:val="20"/>
      <w:szCs w:val="20"/>
    </w:rPr>
  </w:style>
  <w:style w:type="paragraph" w:customStyle="1" w:styleId="SOSectionLabel">
    <w:name w:val="SO_SectionLabel"/>
    <w:next w:val="SOBodyText"/>
    <w:autoRedefine/>
    <w:rsid w:val="005246DC"/>
    <w:pPr>
      <w:spacing w:before="2040" w:after="360" w:line="480" w:lineRule="atLeast"/>
    </w:pPr>
    <w:rPr>
      <w:rFonts w:ascii="Tahoma" w:hAnsi="Tahoma"/>
      <w:color w:val="808080"/>
      <w:spacing w:val="-35"/>
      <w:sz w:val="48"/>
      <w:szCs w:val="20"/>
    </w:rPr>
  </w:style>
  <w:style w:type="paragraph" w:styleId="BodyText30">
    <w:name w:val="Body Text 3"/>
    <w:basedOn w:val="Normal"/>
    <w:link w:val="BodyText3Char"/>
    <w:semiHidden/>
    <w:rsid w:val="005246DC"/>
    <w:pPr>
      <w:spacing w:after="0" w:line="240" w:lineRule="auto"/>
    </w:pPr>
    <w:rPr>
      <w:rFonts w:ascii="Tahoma" w:hAnsi="Tahoma"/>
      <w:color w:val="FF0000"/>
      <w:szCs w:val="20"/>
    </w:rPr>
  </w:style>
  <w:style w:type="character" w:customStyle="1" w:styleId="BodyText3Char">
    <w:name w:val="Body Text 3 Char"/>
    <w:basedOn w:val="DefaultParagraphFont"/>
    <w:link w:val="BodyText30"/>
    <w:semiHidden/>
    <w:rsid w:val="005246DC"/>
    <w:rPr>
      <w:rFonts w:ascii="Tahoma" w:hAnsi="Tahoma"/>
      <w:color w:val="FF0000"/>
      <w:sz w:val="20"/>
      <w:szCs w:val="20"/>
      <w:lang w:val="nb-NO"/>
    </w:rPr>
  </w:style>
  <w:style w:type="character" w:customStyle="1" w:styleId="tw4winNone">
    <w:name w:val="tw4winNone"/>
    <w:uiPriority w:val="99"/>
    <w:rsid w:val="005246DC"/>
    <w:rPr>
      <w:rFonts w:cs="Times New Roman"/>
      <w:lang w:val="nb-NO"/>
    </w:rPr>
  </w:style>
  <w:style w:type="character" w:customStyle="1" w:styleId="tw4winExternal">
    <w:name w:val="tw4winExternal"/>
    <w:uiPriority w:val="99"/>
    <w:rsid w:val="005246DC"/>
    <w:rPr>
      <w:rFonts w:ascii="Courier New" w:hAnsi="Courier New" w:cs="Courier New"/>
      <w:noProof/>
      <w:color w:val="808080"/>
      <w:lang w:val="nb-NO"/>
    </w:rPr>
  </w:style>
  <w:style w:type="character" w:customStyle="1" w:styleId="tw4winInternal">
    <w:name w:val="tw4winInternal"/>
    <w:uiPriority w:val="99"/>
    <w:rsid w:val="005246DC"/>
    <w:rPr>
      <w:rFonts w:ascii="Courier New" w:hAnsi="Courier New" w:cs="Courier New"/>
      <w:noProof/>
      <w:color w:val="FF0000"/>
      <w:lang w:val="nb-NO"/>
    </w:rPr>
  </w:style>
  <w:style w:type="paragraph" w:customStyle="1" w:styleId="Heading14">
    <w:name w:val="Heading 14"/>
    <w:uiPriority w:val="99"/>
    <w:rsid w:val="005246DC"/>
    <w:pPr>
      <w:keepNext/>
      <w:spacing w:before="240" w:after="120" w:line="240" w:lineRule="auto"/>
    </w:pPr>
    <w:rPr>
      <w:rFonts w:ascii="Tahoma" w:hAnsi="Tahoma" w:cs="Tahoma"/>
      <w:b/>
      <w:bCs/>
      <w:color w:val="808080"/>
      <w:spacing w:val="-25"/>
      <w:kern w:val="28"/>
      <w:sz w:val="32"/>
      <w:szCs w:val="32"/>
    </w:rPr>
  </w:style>
  <w:style w:type="paragraph" w:customStyle="1" w:styleId="Heading24">
    <w:name w:val="Heading 24"/>
    <w:next w:val="BodyText4"/>
    <w:uiPriority w:val="99"/>
    <w:rsid w:val="005246DC"/>
    <w:pPr>
      <w:keepNext/>
      <w:spacing w:before="240" w:after="120" w:line="240" w:lineRule="auto"/>
    </w:pPr>
    <w:rPr>
      <w:rFonts w:ascii="Tahoma" w:hAnsi="Tahoma" w:cs="Tahoma"/>
      <w:b/>
      <w:bCs/>
      <w:color w:val="808080"/>
      <w:spacing w:val="-10"/>
      <w:kern w:val="28"/>
      <w:sz w:val="24"/>
      <w:szCs w:val="24"/>
    </w:rPr>
  </w:style>
  <w:style w:type="paragraph" w:customStyle="1" w:styleId="Heading33">
    <w:name w:val="Heading 33"/>
    <w:basedOn w:val="Heading3"/>
    <w:uiPriority w:val="99"/>
    <w:rsid w:val="005246DC"/>
    <w:pPr>
      <w:keepLines w:val="0"/>
      <w:numPr>
        <w:ilvl w:val="0"/>
        <w:numId w:val="0"/>
      </w:numPr>
      <w:spacing w:before="0" w:after="0" w:line="240" w:lineRule="auto"/>
    </w:pPr>
    <w:rPr>
      <w:rFonts w:ascii="Arial Black" w:eastAsia="Times New Roman" w:hAnsi="Arial Black" w:cs="Times New Roman"/>
      <w:b w:val="0"/>
      <w:i/>
      <w:color w:val="808080"/>
      <w:spacing w:val="-5"/>
      <w:sz w:val="22"/>
      <w:szCs w:val="22"/>
    </w:rPr>
  </w:style>
  <w:style w:type="character" w:customStyle="1" w:styleId="tw4winMark">
    <w:name w:val="tw4winMark"/>
    <w:uiPriority w:val="99"/>
    <w:rsid w:val="005246DC"/>
    <w:rPr>
      <w:rFonts w:ascii="Courier New" w:hAnsi="Courier New"/>
      <w:vanish/>
      <w:color w:val="800080"/>
      <w:sz w:val="24"/>
      <w:vertAlign w:val="subscript"/>
    </w:rPr>
  </w:style>
  <w:style w:type="character" w:customStyle="1" w:styleId="hcp1">
    <w:name w:val="hcp1"/>
    <w:uiPriority w:val="99"/>
    <w:rsid w:val="005246DC"/>
    <w:rPr>
      <w:rFonts w:cs="Times New Roman"/>
      <w:b/>
      <w:bCs/>
      <w:lang w:val="nb-NO"/>
    </w:rPr>
  </w:style>
  <w:style w:type="character" w:customStyle="1" w:styleId="SOBodyTextTegn">
    <w:name w:val="SO_BodyText Tegn"/>
    <w:uiPriority w:val="99"/>
    <w:rsid w:val="005246DC"/>
    <w:rPr>
      <w:rFonts w:ascii="Tahoma" w:hAnsi="Tahoma" w:cs="Tahoma"/>
      <w:spacing w:val="-5"/>
      <w:lang w:val="nb-NO"/>
    </w:rPr>
  </w:style>
  <w:style w:type="paragraph" w:customStyle="1" w:styleId="SOBodyTextred">
    <w:name w:val="SO_BodyText_red"/>
    <w:basedOn w:val="SOBodyText"/>
    <w:rsid w:val="005246DC"/>
    <w:rPr>
      <w:color w:val="FF0000"/>
    </w:rPr>
  </w:style>
  <w:style w:type="paragraph" w:customStyle="1" w:styleId="SOBulletedred">
    <w:name w:val="SO_Bulleted_red"/>
    <w:basedOn w:val="SOBulleted"/>
    <w:autoRedefine/>
    <w:rsid w:val="005246DC"/>
    <w:pPr>
      <w:numPr>
        <w:numId w:val="8"/>
      </w:numPr>
    </w:pPr>
    <w:rPr>
      <w:color w:val="FF0000"/>
    </w:rPr>
  </w:style>
  <w:style w:type="paragraph" w:customStyle="1" w:styleId="SOCodeSample">
    <w:name w:val="SO_CodeSample"/>
    <w:basedOn w:val="SOBodyText"/>
    <w:uiPriority w:val="99"/>
    <w:rsid w:val="005246DC"/>
    <w:rPr>
      <w:rFonts w:ascii="Courier New" w:hAnsi="Courier New"/>
      <w:color w:val="808080"/>
    </w:rPr>
  </w:style>
  <w:style w:type="paragraph" w:customStyle="1" w:styleId="SOTableTextred">
    <w:name w:val="SO_Table_Text_red"/>
    <w:basedOn w:val="SOTableText"/>
    <w:uiPriority w:val="99"/>
    <w:rsid w:val="005246DC"/>
    <w:pPr>
      <w:jc w:val="left"/>
    </w:pPr>
    <w:rPr>
      <w:color w:val="FF0000"/>
    </w:rPr>
  </w:style>
  <w:style w:type="character" w:customStyle="1" w:styleId="tw4winError">
    <w:name w:val="tw4winError"/>
    <w:uiPriority w:val="99"/>
    <w:rsid w:val="005246DC"/>
    <w:rPr>
      <w:rFonts w:ascii="Courier New" w:hAnsi="Courier New"/>
      <w:color w:val="00FF00"/>
      <w:sz w:val="40"/>
    </w:rPr>
  </w:style>
  <w:style w:type="character" w:customStyle="1" w:styleId="tw4winTerm">
    <w:name w:val="tw4winTerm"/>
    <w:uiPriority w:val="99"/>
    <w:rsid w:val="005246DC"/>
    <w:rPr>
      <w:color w:val="0000FF"/>
    </w:rPr>
  </w:style>
  <w:style w:type="character" w:customStyle="1" w:styleId="tw4winPopup">
    <w:name w:val="tw4winPopup"/>
    <w:uiPriority w:val="99"/>
    <w:rsid w:val="005246DC"/>
    <w:rPr>
      <w:rFonts w:ascii="Courier New" w:hAnsi="Courier New"/>
      <w:noProof/>
      <w:color w:val="008000"/>
    </w:rPr>
  </w:style>
  <w:style w:type="character" w:customStyle="1" w:styleId="tw4winJump">
    <w:name w:val="tw4winJump"/>
    <w:uiPriority w:val="99"/>
    <w:rsid w:val="005246DC"/>
    <w:rPr>
      <w:rFonts w:ascii="Courier New" w:hAnsi="Courier New"/>
      <w:noProof/>
      <w:color w:val="008080"/>
    </w:rPr>
  </w:style>
  <w:style w:type="character" w:customStyle="1" w:styleId="DONOTTRANSLATE">
    <w:name w:val="DO_NOT_TRANSLATE"/>
    <w:uiPriority w:val="99"/>
    <w:rsid w:val="005246DC"/>
    <w:rPr>
      <w:rFonts w:ascii="Courier New" w:hAnsi="Courier New"/>
      <w:noProof/>
      <w:color w:val="800000"/>
    </w:rPr>
  </w:style>
  <w:style w:type="paragraph" w:customStyle="1" w:styleId="SONumberedred">
    <w:name w:val="SO_Numbered_red"/>
    <w:autoRedefine/>
    <w:rsid w:val="005246DC"/>
    <w:pPr>
      <w:spacing w:before="120" w:after="120" w:line="240" w:lineRule="auto"/>
      <w:ind w:right="360"/>
      <w:contextualSpacing/>
    </w:pPr>
    <w:rPr>
      <w:rFonts w:ascii="Tahoma" w:hAnsi="Tahoma"/>
      <w:color w:val="FF0000"/>
      <w:spacing w:val="-5"/>
      <w:sz w:val="20"/>
      <w:szCs w:val="20"/>
    </w:rPr>
  </w:style>
  <w:style w:type="paragraph" w:customStyle="1" w:styleId="StilSONumberedred">
    <w:name w:val="Stil SO_Numbered_red"/>
    <w:basedOn w:val="SONumbered"/>
    <w:rsid w:val="005246DC"/>
    <w:pPr>
      <w:numPr>
        <w:numId w:val="3"/>
      </w:numPr>
    </w:pPr>
    <w:rPr>
      <w:color w:val="FF0000"/>
    </w:rPr>
  </w:style>
  <w:style w:type="paragraph" w:customStyle="1" w:styleId="Brdtekst1">
    <w:name w:val="Brødtekst1"/>
    <w:basedOn w:val="BodyText"/>
    <w:uiPriority w:val="99"/>
    <w:semiHidden/>
    <w:rsid w:val="005246DC"/>
  </w:style>
  <w:style w:type="paragraph" w:customStyle="1" w:styleId="Heading15">
    <w:name w:val="Heading 15"/>
    <w:uiPriority w:val="99"/>
    <w:semiHidden/>
    <w:rsid w:val="005246DC"/>
    <w:pPr>
      <w:keepNext/>
      <w:spacing w:before="240" w:after="120" w:line="240" w:lineRule="auto"/>
    </w:pPr>
    <w:rPr>
      <w:rFonts w:ascii="Tahoma" w:hAnsi="Tahoma"/>
      <w:b/>
      <w:color w:val="808080"/>
      <w:spacing w:val="-25"/>
      <w:kern w:val="28"/>
      <w:sz w:val="32"/>
      <w:szCs w:val="20"/>
    </w:rPr>
  </w:style>
  <w:style w:type="paragraph" w:customStyle="1" w:styleId="Heading25">
    <w:name w:val="Heading 25"/>
    <w:next w:val="BodyText5"/>
    <w:uiPriority w:val="99"/>
    <w:semiHidden/>
    <w:rsid w:val="005246DC"/>
    <w:pPr>
      <w:keepNext/>
      <w:spacing w:before="240" w:after="120" w:line="240" w:lineRule="auto"/>
    </w:pPr>
    <w:rPr>
      <w:rFonts w:ascii="Tahoma" w:hAnsi="Tahoma"/>
      <w:b/>
      <w:color w:val="808080"/>
      <w:spacing w:val="-10"/>
      <w:kern w:val="28"/>
      <w:sz w:val="24"/>
      <w:szCs w:val="20"/>
    </w:rPr>
  </w:style>
  <w:style w:type="paragraph" w:customStyle="1" w:styleId="Heading34">
    <w:name w:val="Heading 34"/>
    <w:basedOn w:val="Heading3"/>
    <w:uiPriority w:val="99"/>
    <w:semiHidden/>
    <w:rsid w:val="005246DC"/>
    <w:pPr>
      <w:keepLines w:val="0"/>
      <w:numPr>
        <w:ilvl w:val="0"/>
        <w:numId w:val="0"/>
      </w:numPr>
      <w:spacing w:before="0" w:after="0" w:line="240" w:lineRule="auto"/>
    </w:pPr>
    <w:rPr>
      <w:rFonts w:ascii="Arial Black" w:eastAsia="Times New Roman" w:hAnsi="Arial Black" w:cs="Times New Roman"/>
      <w:b w:val="0"/>
      <w:i/>
      <w:color w:val="808080"/>
      <w:spacing w:val="-5"/>
      <w:sz w:val="22"/>
      <w:szCs w:val="22"/>
    </w:rPr>
  </w:style>
  <w:style w:type="paragraph" w:customStyle="1" w:styleId="Brdtekst2">
    <w:name w:val="Brødtekst2"/>
    <w:basedOn w:val="BodyText"/>
    <w:uiPriority w:val="99"/>
    <w:semiHidden/>
    <w:rsid w:val="005246DC"/>
  </w:style>
  <w:style w:type="paragraph" w:customStyle="1" w:styleId="BodyText5">
    <w:name w:val="Body Text5"/>
    <w:basedOn w:val="BodyText"/>
    <w:uiPriority w:val="99"/>
    <w:semiHidden/>
    <w:rsid w:val="005246DC"/>
  </w:style>
  <w:style w:type="paragraph" w:customStyle="1" w:styleId="Brdtekst3">
    <w:name w:val="Brødtekst3"/>
    <w:basedOn w:val="BodyText"/>
    <w:uiPriority w:val="99"/>
    <w:semiHidden/>
    <w:rsid w:val="005246DC"/>
    <w:rPr>
      <w:sz w:val="20"/>
    </w:rPr>
  </w:style>
  <w:style w:type="paragraph" w:customStyle="1" w:styleId="Rubrik11">
    <w:name w:val="Rubrik 11"/>
    <w:semiHidden/>
    <w:rsid w:val="005246DC"/>
    <w:pPr>
      <w:keepNext/>
      <w:spacing w:before="240" w:after="120" w:line="240" w:lineRule="auto"/>
    </w:pPr>
    <w:rPr>
      <w:rFonts w:ascii="Tahoma" w:hAnsi="Tahoma"/>
      <w:b/>
      <w:color w:val="808080"/>
      <w:spacing w:val="-25"/>
      <w:kern w:val="28"/>
      <w:sz w:val="32"/>
      <w:szCs w:val="20"/>
    </w:rPr>
  </w:style>
  <w:style w:type="paragraph" w:customStyle="1" w:styleId="Rubrik21">
    <w:name w:val="Rubrik 21"/>
    <w:next w:val="Brdtext1"/>
    <w:semiHidden/>
    <w:rsid w:val="005246DC"/>
    <w:pPr>
      <w:keepNext/>
      <w:spacing w:before="240" w:after="120" w:line="240" w:lineRule="auto"/>
    </w:pPr>
    <w:rPr>
      <w:rFonts w:ascii="Tahoma" w:hAnsi="Tahoma"/>
      <w:b/>
      <w:color w:val="808080"/>
      <w:spacing w:val="-10"/>
      <w:kern w:val="28"/>
      <w:sz w:val="24"/>
      <w:szCs w:val="20"/>
    </w:rPr>
  </w:style>
  <w:style w:type="paragraph" w:customStyle="1" w:styleId="Rubrik31">
    <w:name w:val="Rubrik 31"/>
    <w:basedOn w:val="Heading3"/>
    <w:semiHidden/>
    <w:rsid w:val="005246DC"/>
    <w:pPr>
      <w:keepLines w:val="0"/>
      <w:numPr>
        <w:ilvl w:val="0"/>
        <w:numId w:val="0"/>
      </w:numPr>
      <w:spacing w:line="240" w:lineRule="auto"/>
    </w:pPr>
    <w:rPr>
      <w:rFonts w:ascii="Tahoma" w:eastAsia="Times New Roman" w:hAnsi="Tahoma" w:cs="Times New Roman"/>
      <w:b w:val="0"/>
      <w:i/>
      <w:color w:val="808080"/>
      <w:spacing w:val="-5"/>
      <w:sz w:val="22"/>
      <w:szCs w:val="22"/>
    </w:rPr>
  </w:style>
  <w:style w:type="paragraph" w:customStyle="1" w:styleId="Brdtext1">
    <w:name w:val="Brödtext1"/>
    <w:basedOn w:val="BodyText"/>
    <w:semiHidden/>
    <w:rsid w:val="005246DC"/>
    <w:rPr>
      <w:sz w:val="20"/>
    </w:rPr>
  </w:style>
  <w:style w:type="table" w:customStyle="1" w:styleId="Style1">
    <w:name w:val="Style1"/>
    <w:basedOn w:val="SuperOffice"/>
    <w:uiPriority w:val="99"/>
    <w:rsid w:val="006747F1"/>
    <w:pPr>
      <w:spacing w:before="0" w:after="0"/>
    </w:pPr>
    <w:rPr>
      <w:sz w:val="16"/>
    </w:rPr>
    <w:tblPr/>
    <w:tcPr>
      <w:shd w:val="clear" w:color="auto" w:fill="auto"/>
    </w:tcPr>
    <w:tblStylePr w:type="firstRow">
      <w:rPr>
        <w:rFonts w:ascii="Proxima Nova Rg" w:hAnsi="Proxima Nova Rg"/>
        <w:b/>
        <w:color w:val="F0F2F5" w:themeColor="background2"/>
        <w:sz w:val="18"/>
      </w:rPr>
      <w:tblPr/>
      <w:tcPr>
        <w:shd w:val="clear" w:color="auto" w:fill="636C7F" w:themeFill="text2" w:themeFillShade="BF"/>
      </w:tcPr>
    </w:tblStylePr>
    <w:tblStylePr w:type="firstCol">
      <w:rPr>
        <w:color w:val="FFFFFF" w:themeColor="background1"/>
      </w:rPr>
      <w:tblPr/>
      <w:tcPr>
        <w:shd w:val="clear" w:color="auto" w:fill="E7E9EC" w:themeFill="text2" w:themeFillTint="33"/>
      </w:tcPr>
    </w:tblStylePr>
  </w:style>
  <w:style w:type="character" w:styleId="CommentReference">
    <w:name w:val="annotation reference"/>
    <w:basedOn w:val="DefaultParagraphFont"/>
    <w:uiPriority w:val="99"/>
    <w:semiHidden/>
    <w:rsid w:val="00BD64DD"/>
    <w:rPr>
      <w:rFonts w:cs="Times New Roman"/>
      <w:sz w:val="16"/>
      <w:szCs w:val="16"/>
      <w:lang w:val="nb-NO"/>
    </w:rPr>
  </w:style>
  <w:style w:type="paragraph" w:styleId="CommentText">
    <w:name w:val="annotation text"/>
    <w:basedOn w:val="Normal"/>
    <w:link w:val="CommentTextChar"/>
    <w:uiPriority w:val="99"/>
    <w:semiHidden/>
    <w:rsid w:val="00BD64DD"/>
    <w:pPr>
      <w:spacing w:after="0" w:line="240" w:lineRule="auto"/>
    </w:pPr>
    <w:rPr>
      <w:rFonts w:ascii="Tahoma" w:hAnsi="Tahoma"/>
      <w:szCs w:val="20"/>
    </w:rPr>
  </w:style>
  <w:style w:type="character" w:customStyle="1" w:styleId="CommentTextChar">
    <w:name w:val="Comment Text Char"/>
    <w:basedOn w:val="DefaultParagraphFont"/>
    <w:link w:val="CommentText"/>
    <w:uiPriority w:val="99"/>
    <w:semiHidden/>
    <w:rsid w:val="00BD64DD"/>
    <w:rPr>
      <w:rFonts w:ascii="Tahoma" w:hAnsi="Tahoma"/>
      <w:sz w:val="20"/>
      <w:szCs w:val="20"/>
      <w:lang w:val="nb-NO"/>
    </w:rPr>
  </w:style>
  <w:style w:type="paragraph" w:styleId="CommentSubject">
    <w:name w:val="annotation subject"/>
    <w:basedOn w:val="CommentText"/>
    <w:next w:val="CommentText"/>
    <w:link w:val="CommentSubjectChar"/>
    <w:uiPriority w:val="99"/>
    <w:semiHidden/>
    <w:rsid w:val="00BD64DD"/>
    <w:rPr>
      <w:b/>
      <w:bCs/>
    </w:rPr>
  </w:style>
  <w:style w:type="character" w:customStyle="1" w:styleId="CommentSubjectChar">
    <w:name w:val="Comment Subject Char"/>
    <w:basedOn w:val="CommentTextChar"/>
    <w:link w:val="CommentSubject"/>
    <w:uiPriority w:val="99"/>
    <w:semiHidden/>
    <w:rsid w:val="00BD64DD"/>
    <w:rPr>
      <w:rFonts w:ascii="Tahoma" w:hAnsi="Tahoma"/>
      <w:b/>
      <w:bCs/>
      <w:sz w:val="20"/>
      <w:szCs w:val="20"/>
      <w:lang w:val="nb-NO"/>
    </w:rPr>
  </w:style>
  <w:style w:type="paragraph" w:customStyle="1" w:styleId="Brdtekst4">
    <w:name w:val="Brødtekst4"/>
    <w:basedOn w:val="BodyText"/>
    <w:uiPriority w:val="99"/>
    <w:semiHidden/>
    <w:rsid w:val="00BD64DD"/>
  </w:style>
  <w:style w:type="paragraph" w:customStyle="1" w:styleId="Brdtekst5">
    <w:name w:val="Brødtekst5"/>
    <w:basedOn w:val="BodyText"/>
    <w:uiPriority w:val="99"/>
    <w:semiHidden/>
    <w:rsid w:val="00BD64DD"/>
  </w:style>
  <w:style w:type="paragraph" w:customStyle="1" w:styleId="Brdtekst6">
    <w:name w:val="Brødtekst6"/>
    <w:basedOn w:val="BodyText"/>
    <w:semiHidden/>
    <w:rsid w:val="00BD64DD"/>
    <w:rPr>
      <w:sz w:val="20"/>
    </w:rPr>
  </w:style>
  <w:style w:type="paragraph" w:customStyle="1" w:styleId="Heading16">
    <w:name w:val="Heading 16"/>
    <w:semiHidden/>
    <w:rsid w:val="00BD64DD"/>
    <w:pPr>
      <w:keepNext/>
      <w:spacing w:before="240" w:after="120" w:line="240" w:lineRule="auto"/>
    </w:pPr>
    <w:rPr>
      <w:rFonts w:ascii="Tahoma" w:hAnsi="Tahoma"/>
      <w:b/>
      <w:color w:val="808080"/>
      <w:spacing w:val="-25"/>
      <w:kern w:val="28"/>
      <w:sz w:val="32"/>
      <w:szCs w:val="20"/>
    </w:rPr>
  </w:style>
  <w:style w:type="paragraph" w:customStyle="1" w:styleId="Heading26">
    <w:name w:val="Heading 26"/>
    <w:next w:val="BodyText6"/>
    <w:semiHidden/>
    <w:rsid w:val="00BD64DD"/>
    <w:pPr>
      <w:keepNext/>
      <w:spacing w:before="240" w:after="120" w:line="240" w:lineRule="auto"/>
    </w:pPr>
    <w:rPr>
      <w:rFonts w:ascii="Tahoma" w:hAnsi="Tahoma"/>
      <w:b/>
      <w:color w:val="808080"/>
      <w:spacing w:val="-10"/>
      <w:kern w:val="28"/>
      <w:sz w:val="24"/>
      <w:szCs w:val="20"/>
    </w:rPr>
  </w:style>
  <w:style w:type="paragraph" w:customStyle="1" w:styleId="Heading35">
    <w:name w:val="Heading 35"/>
    <w:basedOn w:val="Heading3"/>
    <w:semiHidden/>
    <w:rsid w:val="00BD64DD"/>
    <w:pPr>
      <w:keepLines w:val="0"/>
      <w:numPr>
        <w:ilvl w:val="0"/>
        <w:numId w:val="0"/>
      </w:numPr>
      <w:spacing w:line="240" w:lineRule="auto"/>
    </w:pPr>
    <w:rPr>
      <w:rFonts w:ascii="Tahoma" w:eastAsia="Times New Roman" w:hAnsi="Tahoma" w:cs="Times New Roman"/>
      <w:b w:val="0"/>
      <w:i/>
      <w:color w:val="808080"/>
      <w:spacing w:val="-5"/>
      <w:sz w:val="22"/>
      <w:szCs w:val="22"/>
    </w:rPr>
  </w:style>
  <w:style w:type="paragraph" w:customStyle="1" w:styleId="Brdtekst7">
    <w:name w:val="Brødtekst7"/>
    <w:basedOn w:val="BodyText"/>
    <w:semiHidden/>
    <w:rsid w:val="00BD64DD"/>
    <w:rPr>
      <w:sz w:val="20"/>
    </w:rPr>
  </w:style>
  <w:style w:type="paragraph" w:customStyle="1" w:styleId="Brdtekst8">
    <w:name w:val="Brødtekst8"/>
    <w:basedOn w:val="BodyText"/>
    <w:semiHidden/>
    <w:rsid w:val="00BD64DD"/>
    <w:rPr>
      <w:sz w:val="20"/>
    </w:rPr>
  </w:style>
  <w:style w:type="paragraph" w:customStyle="1" w:styleId="BodyText6">
    <w:name w:val="Body Text6"/>
    <w:basedOn w:val="BodyText"/>
    <w:semiHidden/>
    <w:rsid w:val="00BD64DD"/>
    <w:rPr>
      <w:sz w:val="20"/>
    </w:rPr>
  </w:style>
  <w:style w:type="table" w:styleId="GridTable4">
    <w:name w:val="Grid Table 4"/>
    <w:basedOn w:val="TableNormal"/>
    <w:uiPriority w:val="49"/>
    <w:rsid w:val="00836113"/>
    <w:pPr>
      <w:spacing w:after="0" w:line="240" w:lineRule="auto"/>
    </w:pPr>
    <w:rPr>
      <w:rFonts w:eastAsiaTheme="minorHAnsi" w:cstheme="minorBidi"/>
    </w:rPr>
    <w:tblPr>
      <w:tblStyleRowBandSize w:val="1"/>
      <w:tblStyleColBandSize w:val="1"/>
      <w:tblBorders>
        <w:top w:val="single" w:sz="4" w:space="0" w:color="A7ACB5" w:themeColor="text1" w:themeTint="99"/>
        <w:left w:val="single" w:sz="4" w:space="0" w:color="A7ACB5" w:themeColor="text1" w:themeTint="99"/>
        <w:bottom w:val="single" w:sz="4" w:space="0" w:color="A7ACB5" w:themeColor="text1" w:themeTint="99"/>
        <w:right w:val="single" w:sz="4" w:space="0" w:color="A7ACB5" w:themeColor="text1" w:themeTint="99"/>
        <w:insideH w:val="single" w:sz="4" w:space="0" w:color="A7ACB5" w:themeColor="text1" w:themeTint="99"/>
        <w:insideV w:val="single" w:sz="4" w:space="0" w:color="A7ACB5" w:themeColor="text1" w:themeTint="99"/>
      </w:tblBorders>
    </w:tblPr>
    <w:tblStylePr w:type="firstRow">
      <w:rPr>
        <w:b/>
        <w:bCs/>
        <w:color w:val="FFFFFF" w:themeColor="background1"/>
      </w:rPr>
      <w:tblPr/>
      <w:tcPr>
        <w:tcBorders>
          <w:top w:val="single" w:sz="4" w:space="0" w:color="6E7683" w:themeColor="text1"/>
          <w:left w:val="single" w:sz="4" w:space="0" w:color="6E7683" w:themeColor="text1"/>
          <w:bottom w:val="single" w:sz="4" w:space="0" w:color="6E7683" w:themeColor="text1"/>
          <w:right w:val="single" w:sz="4" w:space="0" w:color="6E7683" w:themeColor="text1"/>
          <w:insideH w:val="nil"/>
          <w:insideV w:val="nil"/>
        </w:tcBorders>
        <w:shd w:val="clear" w:color="auto" w:fill="6E7683" w:themeFill="text1"/>
      </w:tcPr>
    </w:tblStylePr>
    <w:tblStylePr w:type="lastRow">
      <w:rPr>
        <w:b/>
        <w:bCs/>
      </w:rPr>
      <w:tblPr/>
      <w:tcPr>
        <w:tcBorders>
          <w:top w:val="double" w:sz="4" w:space="0" w:color="6E7683" w:themeColor="text1"/>
        </w:tcBorders>
      </w:tcPr>
    </w:tblStylePr>
    <w:tblStylePr w:type="firstCol">
      <w:rPr>
        <w:b/>
        <w:bCs/>
      </w:rPr>
    </w:tblStylePr>
    <w:tblStylePr w:type="lastCol">
      <w:rPr>
        <w:b/>
        <w:bCs/>
      </w:rPr>
    </w:tblStylePr>
    <w:tblStylePr w:type="band1Vert">
      <w:tblPr/>
      <w:tcPr>
        <w:shd w:val="clear" w:color="auto" w:fill="E1E3E6" w:themeFill="text1" w:themeFillTint="33"/>
      </w:tcPr>
    </w:tblStylePr>
    <w:tblStylePr w:type="band1Horz">
      <w:tblPr/>
      <w:tcPr>
        <w:shd w:val="clear" w:color="auto" w:fill="E1E3E6" w:themeFill="text1" w:themeFillTint="33"/>
      </w:tcPr>
    </w:tblStylePr>
  </w:style>
  <w:style w:type="table" w:styleId="GridTable4-Accent1">
    <w:name w:val="Grid Table 4 Accent 1"/>
    <w:basedOn w:val="TableNormal"/>
    <w:uiPriority w:val="49"/>
    <w:rsid w:val="0021315D"/>
    <w:pPr>
      <w:spacing w:after="0" w:line="240" w:lineRule="auto"/>
    </w:pPr>
    <w:tblPr>
      <w:tblStyleRowBandSize w:val="1"/>
      <w:tblStyleColBandSize w:val="1"/>
      <w:tblBorders>
        <w:top w:val="single" w:sz="4" w:space="0" w:color="FC8A87" w:themeColor="accent1" w:themeTint="99"/>
        <w:left w:val="single" w:sz="4" w:space="0" w:color="FC8A87" w:themeColor="accent1" w:themeTint="99"/>
        <w:bottom w:val="single" w:sz="4" w:space="0" w:color="FC8A87" w:themeColor="accent1" w:themeTint="99"/>
        <w:right w:val="single" w:sz="4" w:space="0" w:color="FC8A87" w:themeColor="accent1" w:themeTint="99"/>
        <w:insideH w:val="single" w:sz="4" w:space="0" w:color="FC8A87" w:themeColor="accent1" w:themeTint="99"/>
        <w:insideV w:val="single" w:sz="4" w:space="0" w:color="FC8A87" w:themeColor="accent1" w:themeTint="99"/>
      </w:tblBorders>
    </w:tblPr>
    <w:tblStylePr w:type="firstRow">
      <w:rPr>
        <w:b/>
        <w:bCs/>
        <w:color w:val="FFFFFF" w:themeColor="background1"/>
      </w:rPr>
      <w:tblPr/>
      <w:tcPr>
        <w:tcBorders>
          <w:top w:val="single" w:sz="4" w:space="0" w:color="FA3D38" w:themeColor="accent1"/>
          <w:left w:val="single" w:sz="4" w:space="0" w:color="FA3D38" w:themeColor="accent1"/>
          <w:bottom w:val="single" w:sz="4" w:space="0" w:color="FA3D38" w:themeColor="accent1"/>
          <w:right w:val="single" w:sz="4" w:space="0" w:color="FA3D38" w:themeColor="accent1"/>
          <w:insideH w:val="nil"/>
          <w:insideV w:val="nil"/>
        </w:tcBorders>
        <w:shd w:val="clear" w:color="auto" w:fill="FA3D38" w:themeFill="accent1"/>
      </w:tcPr>
    </w:tblStylePr>
    <w:tblStylePr w:type="lastRow">
      <w:rPr>
        <w:b/>
        <w:bCs/>
      </w:rPr>
      <w:tblPr/>
      <w:tcPr>
        <w:tcBorders>
          <w:top w:val="double" w:sz="4" w:space="0" w:color="FA3D38" w:themeColor="accent1"/>
        </w:tcBorders>
      </w:tcPr>
    </w:tblStylePr>
    <w:tblStylePr w:type="firstCol">
      <w:rPr>
        <w:b/>
        <w:bCs/>
      </w:rPr>
    </w:tblStylePr>
    <w:tblStylePr w:type="lastCol">
      <w:rPr>
        <w:b/>
        <w:bCs/>
      </w:rPr>
    </w:tblStylePr>
    <w:tblStylePr w:type="band1Vert">
      <w:tblPr/>
      <w:tcPr>
        <w:shd w:val="clear" w:color="auto" w:fill="FED7D7" w:themeFill="accent1" w:themeFillTint="33"/>
      </w:tcPr>
    </w:tblStylePr>
    <w:tblStylePr w:type="band1Horz">
      <w:tblPr/>
      <w:tcPr>
        <w:shd w:val="clear" w:color="auto" w:fill="FED7D7" w:themeFill="accent1" w:themeFillTint="33"/>
      </w:tcPr>
    </w:tblStylePr>
  </w:style>
  <w:style w:type="character" w:styleId="UnresolvedMention">
    <w:name w:val="Unresolved Mention"/>
    <w:basedOn w:val="DefaultParagraphFont"/>
    <w:uiPriority w:val="99"/>
    <w:semiHidden/>
    <w:unhideWhenUsed/>
    <w:rsid w:val="001A44D5"/>
    <w:rPr>
      <w:color w:val="605E5C"/>
      <w:shd w:val="clear" w:color="auto" w:fill="E1DFDD"/>
    </w:rPr>
  </w:style>
  <w:style w:type="paragraph" w:styleId="TOC4">
    <w:name w:val="toc 4"/>
    <w:basedOn w:val="Normal"/>
    <w:next w:val="Normal"/>
    <w:autoRedefine/>
    <w:uiPriority w:val="39"/>
    <w:unhideWhenUsed/>
    <w:rsid w:val="00FE0919"/>
    <w:pPr>
      <w:spacing w:after="100" w:line="259" w:lineRule="auto"/>
      <w:ind w:left="660"/>
    </w:pPr>
    <w:rPr>
      <w:rFonts w:eastAsiaTheme="minorEastAsia" w:cstheme="minorBidi"/>
      <w:sz w:val="22"/>
      <w:lang w:eastAsia="nb-NO"/>
    </w:rPr>
  </w:style>
  <w:style w:type="paragraph" w:styleId="TOC6">
    <w:name w:val="toc 6"/>
    <w:basedOn w:val="Normal"/>
    <w:next w:val="Normal"/>
    <w:autoRedefine/>
    <w:uiPriority w:val="39"/>
    <w:unhideWhenUsed/>
    <w:rsid w:val="00FE0919"/>
    <w:pPr>
      <w:spacing w:after="100" w:line="259" w:lineRule="auto"/>
      <w:ind w:left="1100"/>
    </w:pPr>
    <w:rPr>
      <w:rFonts w:eastAsiaTheme="minorEastAsia" w:cstheme="minorBidi"/>
      <w:sz w:val="22"/>
      <w:lang w:eastAsia="nb-NO"/>
    </w:rPr>
  </w:style>
  <w:style w:type="paragraph" w:styleId="TOC7">
    <w:name w:val="toc 7"/>
    <w:basedOn w:val="Normal"/>
    <w:next w:val="Normal"/>
    <w:autoRedefine/>
    <w:uiPriority w:val="39"/>
    <w:unhideWhenUsed/>
    <w:rsid w:val="00FE0919"/>
    <w:pPr>
      <w:spacing w:after="100" w:line="259" w:lineRule="auto"/>
      <w:ind w:left="1320"/>
    </w:pPr>
    <w:rPr>
      <w:rFonts w:eastAsiaTheme="minorEastAsia" w:cstheme="minorBidi"/>
      <w:sz w:val="22"/>
      <w:lang w:eastAsia="nb-NO"/>
    </w:rPr>
  </w:style>
  <w:style w:type="paragraph" w:styleId="TOC8">
    <w:name w:val="toc 8"/>
    <w:basedOn w:val="Normal"/>
    <w:next w:val="Normal"/>
    <w:autoRedefine/>
    <w:uiPriority w:val="39"/>
    <w:unhideWhenUsed/>
    <w:rsid w:val="00FE0919"/>
    <w:pPr>
      <w:spacing w:after="100" w:line="259" w:lineRule="auto"/>
      <w:ind w:left="1540"/>
    </w:pPr>
    <w:rPr>
      <w:rFonts w:eastAsiaTheme="minorEastAsia" w:cstheme="minorBidi"/>
      <w:sz w:val="22"/>
      <w:lang w:eastAsia="nb-NO"/>
    </w:rPr>
  </w:style>
  <w:style w:type="paragraph" w:styleId="TOC9">
    <w:name w:val="toc 9"/>
    <w:basedOn w:val="Normal"/>
    <w:next w:val="Normal"/>
    <w:autoRedefine/>
    <w:uiPriority w:val="39"/>
    <w:unhideWhenUsed/>
    <w:rsid w:val="00FE0919"/>
    <w:pPr>
      <w:spacing w:after="100" w:line="259" w:lineRule="auto"/>
      <w:ind w:left="1760"/>
    </w:pPr>
    <w:rPr>
      <w:rFonts w:eastAsiaTheme="minorEastAsia" w:cstheme="minorBidi"/>
      <w:sz w:val="22"/>
      <w:lang w:eastAsia="nb-NO"/>
    </w:rPr>
  </w:style>
  <w:style w:type="paragraph" w:styleId="FootnoteText">
    <w:name w:val="footnote text"/>
    <w:basedOn w:val="Normal"/>
    <w:link w:val="FootnoteTextChar"/>
    <w:uiPriority w:val="99"/>
    <w:unhideWhenUsed/>
    <w:rsid w:val="00F408C9"/>
    <w:pPr>
      <w:spacing w:after="0" w:line="240" w:lineRule="auto"/>
    </w:pPr>
    <w:rPr>
      <w:rFonts w:ascii="Proxima Nova Rg" w:hAnsi="Proxima Nova Rg"/>
      <w:szCs w:val="20"/>
    </w:rPr>
  </w:style>
  <w:style w:type="character" w:customStyle="1" w:styleId="FootnoteTextChar">
    <w:name w:val="Footnote Text Char"/>
    <w:basedOn w:val="DefaultParagraphFont"/>
    <w:link w:val="FootnoteText"/>
    <w:uiPriority w:val="99"/>
    <w:rsid w:val="00F408C9"/>
    <w:rPr>
      <w:rFonts w:ascii="Proxima Nova Rg" w:hAnsi="Proxima Nova Rg"/>
      <w:color w:val="4A4A4A" w:themeColor="accent3"/>
      <w:sz w:val="20"/>
      <w:szCs w:val="20"/>
    </w:rPr>
  </w:style>
  <w:style w:type="character" w:styleId="FootnoteReference">
    <w:name w:val="footnote reference"/>
    <w:basedOn w:val="DefaultParagraphFont"/>
    <w:uiPriority w:val="99"/>
    <w:semiHidden/>
    <w:unhideWhenUsed/>
    <w:rsid w:val="00F408C9"/>
    <w:rPr>
      <w:vertAlign w:val="superscript"/>
    </w:rPr>
  </w:style>
  <w:style w:type="paragraph" w:styleId="EndnoteText">
    <w:name w:val="endnote text"/>
    <w:basedOn w:val="Normal"/>
    <w:link w:val="EndnoteTextChar"/>
    <w:uiPriority w:val="99"/>
    <w:semiHidden/>
    <w:unhideWhenUsed/>
    <w:rsid w:val="005F3975"/>
    <w:pPr>
      <w:spacing w:after="0" w:line="240" w:lineRule="auto"/>
    </w:pPr>
    <w:rPr>
      <w:rFonts w:ascii="Proxima Nova Rg" w:hAnsi="Proxima Nova Rg"/>
      <w:szCs w:val="20"/>
    </w:rPr>
  </w:style>
  <w:style w:type="character" w:customStyle="1" w:styleId="EndnoteTextChar">
    <w:name w:val="Endnote Text Char"/>
    <w:basedOn w:val="DefaultParagraphFont"/>
    <w:link w:val="EndnoteText"/>
    <w:uiPriority w:val="99"/>
    <w:semiHidden/>
    <w:rsid w:val="005F3975"/>
    <w:rPr>
      <w:rFonts w:ascii="Proxima Nova Rg" w:hAnsi="Proxima Nova Rg"/>
      <w:color w:val="4A4A4A" w:themeColor="accent3"/>
      <w:sz w:val="20"/>
      <w:szCs w:val="20"/>
    </w:rPr>
  </w:style>
  <w:style w:type="character" w:styleId="EndnoteReference">
    <w:name w:val="endnote reference"/>
    <w:basedOn w:val="DefaultParagraphFont"/>
    <w:uiPriority w:val="99"/>
    <w:semiHidden/>
    <w:unhideWhenUsed/>
    <w:rsid w:val="005F3975"/>
    <w:rPr>
      <w:vertAlign w:val="superscript"/>
    </w:rPr>
  </w:style>
  <w:style w:type="table" w:styleId="GridTable1Light-Accent2">
    <w:name w:val="Grid Table 1 Light Accent 2"/>
    <w:basedOn w:val="TableNormal"/>
    <w:uiPriority w:val="46"/>
    <w:rsid w:val="00E6717A"/>
    <w:pPr>
      <w:spacing w:after="0" w:line="240" w:lineRule="auto"/>
    </w:pPr>
    <w:rPr>
      <w:rFonts w:eastAsiaTheme="minorHAnsi" w:cstheme="minorBidi"/>
    </w:rPr>
    <w:tblPr>
      <w:tblStyleRowBandSize w:val="1"/>
      <w:tblStyleColBandSize w:val="1"/>
      <w:tblBorders>
        <w:top w:val="single" w:sz="4" w:space="0" w:color="C5C5C4" w:themeColor="accent2" w:themeTint="66"/>
        <w:left w:val="single" w:sz="4" w:space="0" w:color="C5C5C4" w:themeColor="accent2" w:themeTint="66"/>
        <w:bottom w:val="single" w:sz="4" w:space="0" w:color="C5C5C4" w:themeColor="accent2" w:themeTint="66"/>
        <w:right w:val="single" w:sz="4" w:space="0" w:color="C5C5C4" w:themeColor="accent2" w:themeTint="66"/>
        <w:insideH w:val="single" w:sz="4" w:space="0" w:color="C5C5C4" w:themeColor="accent2" w:themeTint="66"/>
        <w:insideV w:val="single" w:sz="4" w:space="0" w:color="C5C5C4" w:themeColor="accent2" w:themeTint="66"/>
      </w:tblBorders>
    </w:tblPr>
    <w:tblStylePr w:type="firstRow">
      <w:rPr>
        <w:b/>
        <w:bCs/>
      </w:rPr>
      <w:tblPr/>
      <w:tcPr>
        <w:tcBorders>
          <w:bottom w:val="single" w:sz="12" w:space="0" w:color="A9A9A7" w:themeColor="accent2" w:themeTint="99"/>
        </w:tcBorders>
      </w:tcPr>
    </w:tblStylePr>
    <w:tblStylePr w:type="lastRow">
      <w:rPr>
        <w:b/>
        <w:bCs/>
      </w:rPr>
      <w:tblPr/>
      <w:tcPr>
        <w:tcBorders>
          <w:top w:val="double" w:sz="2" w:space="0" w:color="A9A9A7" w:themeColor="accent2" w:themeTint="99"/>
        </w:tcBorders>
      </w:tcPr>
    </w:tblStylePr>
    <w:tblStylePr w:type="firstCol">
      <w:rPr>
        <w:b/>
        <w:bCs/>
      </w:rPr>
    </w:tblStylePr>
    <w:tblStylePr w:type="lastCol">
      <w:rPr>
        <w:b/>
        <w:bCs/>
      </w:rPr>
    </w:tblStylePr>
  </w:style>
  <w:style w:type="table" w:customStyle="1" w:styleId="SuperOffice2">
    <w:name w:val="SuperOffice2"/>
    <w:basedOn w:val="TableNormal"/>
    <w:uiPriority w:val="99"/>
    <w:rsid w:val="0089090C"/>
    <w:pPr>
      <w:spacing w:before="60" w:after="60" w:line="240" w:lineRule="auto"/>
    </w:pPr>
    <w:rPr>
      <w:rFonts w:ascii="Proxima Nova Rg" w:hAnsi="Proxima Nova Rg"/>
      <w:color w:val="6E7683" w:themeColor="text1"/>
      <w:sz w:val="20"/>
    </w:rPr>
    <w:tblPr>
      <w:tblStyleRowBandSize w:val="1"/>
      <w:tblStyleColBandSize w:val="1"/>
      <w:tblBorders>
        <w:insideH w:val="single" w:sz="4" w:space="0" w:color="8A93A4" w:themeColor="text2"/>
      </w:tblBorders>
    </w:tblPr>
    <w:tcPr>
      <w:shd w:val="clear" w:color="auto" w:fill="auto"/>
    </w:tcPr>
    <w:tblStylePr w:type="firstRow">
      <w:rPr>
        <w:rFonts w:ascii="Proxima Nova Rg" w:hAnsi="Proxima Nova Rg"/>
        <w:b/>
        <w:color w:val="FFFFFF" w:themeColor="background1"/>
        <w:sz w:val="18"/>
      </w:rPr>
      <w:tblPr/>
      <w:tcPr>
        <w:shd w:val="clear" w:color="auto" w:fill="636C7F" w:themeFill="text2" w:themeFillShade="BF"/>
      </w:tcPr>
    </w:tblStylePr>
    <w:tblStylePr w:type="lastRow">
      <w:tblPr/>
      <w:tcPr>
        <w:shd w:val="clear" w:color="auto" w:fill="E7E9EC" w:themeFill="text2" w:themeFillTint="33"/>
      </w:tcPr>
    </w:tblStylePr>
  </w:style>
  <w:style w:type="table" w:customStyle="1" w:styleId="TableGrid2">
    <w:name w:val="Table Grid2"/>
    <w:basedOn w:val="TableNormal"/>
    <w:next w:val="TableGrid"/>
    <w:uiPriority w:val="99"/>
    <w:rsid w:val="00170883"/>
    <w:pPr>
      <w:spacing w:after="0" w:line="240" w:lineRule="auto"/>
      <w:jc w:val="both"/>
    </w:pPr>
    <w:rPr>
      <w:rFonts w:ascii="Calibri Light" w:hAnsi="Calibri Light"/>
      <w:szCs w:val="20"/>
      <w:lang w:eastAsia="nb-NO"/>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tcPr>
  </w:style>
  <w:style w:type="paragraph" w:styleId="NormalWeb">
    <w:name w:val="Normal (Web)"/>
    <w:basedOn w:val="Normal"/>
    <w:uiPriority w:val="99"/>
    <w:semiHidden/>
    <w:unhideWhenUsed/>
    <w:rsid w:val="00C70791"/>
    <w:pPr>
      <w:spacing w:before="100" w:beforeAutospacing="1" w:after="100" w:afterAutospacing="1" w:line="240" w:lineRule="auto"/>
    </w:pPr>
    <w:rPr>
      <w:rFonts w:ascii="Calibri" w:eastAsiaTheme="minorHAnsi" w:hAnsi="Calibri" w:cs="Calibri"/>
      <w:sz w:val="22"/>
      <w:lang w:eastAsia="nb-NO"/>
    </w:rPr>
  </w:style>
  <w:style w:type="character" w:customStyle="1" w:styleId="normaltextrun">
    <w:name w:val="normaltextrun"/>
    <w:basedOn w:val="DefaultParagraphFont"/>
    <w:rsid w:val="004067C1"/>
  </w:style>
  <w:style w:type="table" w:customStyle="1" w:styleId="TableGrid1">
    <w:name w:val="Table Grid1"/>
    <w:basedOn w:val="TableNormal"/>
    <w:next w:val="TableGrid"/>
    <w:uiPriority w:val="99"/>
    <w:rsid w:val="00F77E74"/>
    <w:pPr>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22FA2"/>
    <w:pPr>
      <w:spacing w:before="100" w:beforeAutospacing="1" w:after="100" w:afterAutospacing="1" w:line="240" w:lineRule="auto"/>
    </w:pPr>
    <w:rPr>
      <w:rFonts w:ascii="Times New Roman" w:hAnsi="Times New Roman"/>
      <w:sz w:val="24"/>
      <w:szCs w:val="24"/>
      <w:lang w:val="en-US"/>
    </w:rPr>
  </w:style>
  <w:style w:type="character" w:customStyle="1" w:styleId="eop">
    <w:name w:val="eop"/>
    <w:basedOn w:val="DefaultParagraphFont"/>
    <w:rsid w:val="00B22FA2"/>
  </w:style>
  <w:style w:type="paragraph" w:styleId="Revision">
    <w:name w:val="Revision"/>
    <w:hidden/>
    <w:uiPriority w:val="99"/>
    <w:semiHidden/>
    <w:rsid w:val="00A16A29"/>
    <w:pPr>
      <w:spacing w:after="0" w:line="240" w:lineRule="auto"/>
    </w:pPr>
    <w:rPr>
      <w:color w:val="4A4A4A" w:themeColor="accent3"/>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471687">
      <w:bodyDiv w:val="1"/>
      <w:marLeft w:val="0"/>
      <w:marRight w:val="0"/>
      <w:marTop w:val="0"/>
      <w:marBottom w:val="0"/>
      <w:divBdr>
        <w:top w:val="none" w:sz="0" w:space="0" w:color="auto"/>
        <w:left w:val="none" w:sz="0" w:space="0" w:color="auto"/>
        <w:bottom w:val="none" w:sz="0" w:space="0" w:color="auto"/>
        <w:right w:val="none" w:sz="0" w:space="0" w:color="auto"/>
      </w:divBdr>
    </w:div>
    <w:div w:id="1263495837">
      <w:bodyDiv w:val="1"/>
      <w:marLeft w:val="0"/>
      <w:marRight w:val="0"/>
      <w:marTop w:val="0"/>
      <w:marBottom w:val="0"/>
      <w:divBdr>
        <w:top w:val="none" w:sz="0" w:space="0" w:color="auto"/>
        <w:left w:val="none" w:sz="0" w:space="0" w:color="auto"/>
        <w:bottom w:val="none" w:sz="0" w:space="0" w:color="auto"/>
        <w:right w:val="none" w:sz="0" w:space="0" w:color="auto"/>
      </w:divBdr>
    </w:div>
    <w:div w:id="1293362431">
      <w:bodyDiv w:val="1"/>
      <w:marLeft w:val="0"/>
      <w:marRight w:val="0"/>
      <w:marTop w:val="0"/>
      <w:marBottom w:val="0"/>
      <w:divBdr>
        <w:top w:val="none" w:sz="0" w:space="0" w:color="auto"/>
        <w:left w:val="none" w:sz="0" w:space="0" w:color="auto"/>
        <w:bottom w:val="none" w:sz="0" w:space="0" w:color="auto"/>
        <w:right w:val="none" w:sz="0" w:space="0" w:color="auto"/>
      </w:divBdr>
    </w:div>
    <w:div w:id="1541091540">
      <w:bodyDiv w:val="1"/>
      <w:marLeft w:val="0"/>
      <w:marRight w:val="0"/>
      <w:marTop w:val="0"/>
      <w:marBottom w:val="0"/>
      <w:divBdr>
        <w:top w:val="none" w:sz="0" w:space="0" w:color="auto"/>
        <w:left w:val="none" w:sz="0" w:space="0" w:color="auto"/>
        <w:bottom w:val="none" w:sz="0" w:space="0" w:color="auto"/>
        <w:right w:val="none" w:sz="0" w:space="0" w:color="auto"/>
      </w:divBdr>
    </w:div>
    <w:div w:id="1642880750">
      <w:bodyDiv w:val="1"/>
      <w:marLeft w:val="0"/>
      <w:marRight w:val="0"/>
      <w:marTop w:val="0"/>
      <w:marBottom w:val="0"/>
      <w:divBdr>
        <w:top w:val="none" w:sz="0" w:space="0" w:color="auto"/>
        <w:left w:val="none" w:sz="0" w:space="0" w:color="auto"/>
        <w:bottom w:val="none" w:sz="0" w:space="0" w:color="auto"/>
        <w:right w:val="none" w:sz="0" w:space="0" w:color="auto"/>
      </w:divBdr>
    </w:div>
    <w:div w:id="1683119169">
      <w:bodyDiv w:val="1"/>
      <w:marLeft w:val="0"/>
      <w:marRight w:val="0"/>
      <w:marTop w:val="0"/>
      <w:marBottom w:val="0"/>
      <w:divBdr>
        <w:top w:val="none" w:sz="0" w:space="0" w:color="auto"/>
        <w:left w:val="none" w:sz="0" w:space="0" w:color="auto"/>
        <w:bottom w:val="none" w:sz="0" w:space="0" w:color="auto"/>
        <w:right w:val="none" w:sz="0" w:space="0" w:color="auto"/>
      </w:divBdr>
    </w:div>
    <w:div w:id="20422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docs.superoffice.com/admin/license/expander-services/" TargetMode="External"/><Relationship Id="rId39" Type="http://schemas.openxmlformats.org/officeDocument/2006/relationships/theme" Target="theme/theme1.xml"/><Relationship Id="rId21" Type="http://schemas.openxmlformats.org/officeDocument/2006/relationships/hyperlink" Target="https://products.office.com/en/business/explore-office-365-for-business" TargetMode="External"/><Relationship Id="rId34" Type="http://schemas.openxmlformats.org/officeDocument/2006/relationships/hyperlink" Target="http://www.superoffice.com/trust-center/ES-TOS"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hyperlink" Target="http://www.superoffice.com/trust-center/agreements/dpa-s/" TargetMode="Externa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online.superoffice.com/appstore" TargetMode="External"/><Relationship Id="rId29" Type="http://schemas.openxmlformats.org/officeDocument/2006/relationships/hyperlink" Target="https://www.superoffice.com/trust-center/agreements/osa/"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yperlink" Target="http://www.superoffice.com/trust-center/agreements/osa/"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hyperlink" Target="https://www.superoffice.com/trust-cente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hyperlink" Target="http://www.superoffice.com/trust-center/agreements/dpa-s/" TargetMode="External"/><Relationship Id="rId35" Type="http://schemas.openxmlformats.org/officeDocument/2006/relationships/footer" Target="footer4.xml"/><Relationship Id="rId8" Type="http://schemas.openxmlformats.org/officeDocument/2006/relationships/settings" Target="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738D27672FA445A95FECD2A61FF8F38"/>
        <w:category>
          <w:name w:val="General"/>
          <w:gallery w:val="placeholder"/>
        </w:category>
        <w:types>
          <w:type w:val="bbPlcHdr"/>
        </w:types>
        <w:behaviors>
          <w:behavior w:val="content"/>
        </w:behaviors>
        <w:guid w:val="{E01A5C5A-8195-43C8-B7F6-894253E1A3B7}"/>
      </w:docPartPr>
      <w:docPartBody>
        <w:p w:rsidR="004101AB" w:rsidRDefault="004101AB">
          <w:pPr>
            <w:pStyle w:val="D738D27672FA445A95FECD2A61FF8F38"/>
          </w:pPr>
          <w:r w:rsidRPr="008F4275">
            <w:rPr>
              <w:rStyle w:val="PlaceholderText"/>
            </w:rPr>
            <w:t>[Title]</w:t>
          </w:r>
        </w:p>
      </w:docPartBody>
    </w:docPart>
    <w:docPart>
      <w:docPartPr>
        <w:name w:val="A112697226C149E0B19FA11EBF916B7E"/>
        <w:category>
          <w:name w:val="General"/>
          <w:gallery w:val="placeholder"/>
        </w:category>
        <w:types>
          <w:type w:val="bbPlcHdr"/>
        </w:types>
        <w:behaviors>
          <w:behavior w:val="content"/>
        </w:behaviors>
        <w:guid w:val="{CECCE1ED-25DC-4785-A274-31E57C6EF3B0}"/>
      </w:docPartPr>
      <w:docPartBody>
        <w:p w:rsidR="00564203" w:rsidRDefault="00CB1906" w:rsidP="00CB1906">
          <w:pPr>
            <w:pStyle w:val="A112697226C149E0B19FA11EBF916B7E"/>
          </w:pPr>
          <w:r w:rsidRPr="00E93686">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roxima Nova Rg">
    <w:altName w:val="Tahoma"/>
    <w:charset w:val="00"/>
    <w:family w:val="auto"/>
    <w:pitch w:val="variable"/>
    <w:sig w:usb0="A00002EF" w:usb1="5000E0F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1AB"/>
    <w:rsid w:val="000E4093"/>
    <w:rsid w:val="001454DC"/>
    <w:rsid w:val="001A37DB"/>
    <w:rsid w:val="003764CE"/>
    <w:rsid w:val="00407076"/>
    <w:rsid w:val="0040781C"/>
    <w:rsid w:val="004101AB"/>
    <w:rsid w:val="0043525C"/>
    <w:rsid w:val="00487709"/>
    <w:rsid w:val="00564203"/>
    <w:rsid w:val="00566B31"/>
    <w:rsid w:val="00660B88"/>
    <w:rsid w:val="0066234D"/>
    <w:rsid w:val="006C7193"/>
    <w:rsid w:val="007C1C5E"/>
    <w:rsid w:val="007E2364"/>
    <w:rsid w:val="007F3B7F"/>
    <w:rsid w:val="008306EB"/>
    <w:rsid w:val="008455AC"/>
    <w:rsid w:val="00907732"/>
    <w:rsid w:val="009C0F9F"/>
    <w:rsid w:val="00AB317B"/>
    <w:rsid w:val="00B32FED"/>
    <w:rsid w:val="00C70D90"/>
    <w:rsid w:val="00C84EA2"/>
    <w:rsid w:val="00CB1906"/>
    <w:rsid w:val="00D57321"/>
    <w:rsid w:val="00D64B01"/>
    <w:rsid w:val="00DC0EBF"/>
    <w:rsid w:val="00E44519"/>
    <w:rsid w:val="00F037BD"/>
    <w:rsid w:val="00F47413"/>
    <w:rsid w:val="00F77F3F"/>
    <w:rsid w:val="00FC19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B1906"/>
    <w:rPr>
      <w:color w:val="808080"/>
    </w:rPr>
  </w:style>
  <w:style w:type="paragraph" w:customStyle="1" w:styleId="D738D27672FA445A95FECD2A61FF8F38">
    <w:name w:val="D738D27672FA445A95FECD2A61FF8F38"/>
  </w:style>
  <w:style w:type="paragraph" w:customStyle="1" w:styleId="A112697226C149E0B19FA11EBF916B7E">
    <w:name w:val="A112697226C149E0B19FA11EBF916B7E"/>
    <w:rsid w:val="00CB1906"/>
    <w:rPr>
      <w:lang w:val="nb-NO" w:eastAsia="nb-NO"/>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uperOffice">
      <a:dk1>
        <a:srgbClr val="6E7683"/>
      </a:dk1>
      <a:lt1>
        <a:srgbClr val="FFFFFF"/>
      </a:lt1>
      <a:dk2>
        <a:srgbClr val="8A93A4"/>
      </a:dk2>
      <a:lt2>
        <a:srgbClr val="F0F2F5"/>
      </a:lt2>
      <a:accent1>
        <a:srgbClr val="FA3D38"/>
      </a:accent1>
      <a:accent2>
        <a:srgbClr val="70706E"/>
      </a:accent2>
      <a:accent3>
        <a:srgbClr val="4A4A4A"/>
      </a:accent3>
      <a:accent4>
        <a:srgbClr val="FAB200"/>
      </a:accent4>
      <a:accent5>
        <a:srgbClr val="47A200"/>
      </a:accent5>
      <a:accent6>
        <a:srgbClr val="1F69C2"/>
      </a:accent6>
      <a:hlink>
        <a:srgbClr val="0098F7"/>
      </a:hlink>
      <a:folHlink>
        <a:srgbClr val="1F69C2"/>
      </a:folHlink>
    </a:clrScheme>
    <a:fontScheme name="SuperOffice">
      <a:majorFont>
        <a:latin typeface="Proxima Nova Rg"/>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The purpose of the workshop is to arrive at the best possible design and configuration for SuperOffice CRM. Our focus is that the system must support the business processes and cover the need for user support and reporting in the organisation.</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D55D2C64548F24AB915C89519EA3FE7" ma:contentTypeVersion="18" ma:contentTypeDescription="Create a new document." ma:contentTypeScope="" ma:versionID="dd290faed24d004ef0d63dcfe05dc4d2">
  <xsd:schema xmlns:xsd="http://www.w3.org/2001/XMLSchema" xmlns:xs="http://www.w3.org/2001/XMLSchema" xmlns:p="http://schemas.microsoft.com/office/2006/metadata/properties" xmlns:ns2="f1a1f531-661f-433a-b5ec-e7d9245dcde3" xmlns:ns3="3b75e6a8-7114-4008-bcfa-64b153f4bae5" targetNamespace="http://schemas.microsoft.com/office/2006/metadata/properties" ma:root="true" ma:fieldsID="81798c031cb8baf3bf12515aedd6185e" ns2:_="" ns3:_="">
    <xsd:import namespace="f1a1f531-661f-433a-b5ec-e7d9245dcde3"/>
    <xsd:import namespace="3b75e6a8-7114-4008-bcfa-64b153f4bae5"/>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DateTaken" minOccurs="0"/>
                <xsd:element ref="ns2:_Flow_SignoffStatus" minOccurs="0"/>
                <xsd:element ref="ns2:MediaServiceLocation" minOccurs="0"/>
                <xsd:element ref="ns2:MediaServiceAutoKeyPoints" minOccurs="0"/>
                <xsd:element ref="ns2:MediaServiceKeyPoints" minOccurs="0"/>
                <xsd:element ref="ns2:MediaLengthInSeconds" minOccurs="0"/>
                <xsd:element ref="ns2:Readby"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a1f531-661f-433a-b5ec-e7d9245dcde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_Flow_SignoffStatus" ma:index="17" nillable="true" ma:displayName="Sign-off status" ma:internalName="_x0024_Resources_x003a_core_x002c_Signoff_Status_x003b_">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Readby" ma:index="22" nillable="true" ma:displayName="Read by" ma:format="Dropdown" ma:list="UserInfo" ma:SharePointGroup="0" ma:internalName="Rea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988b14f-798d-4530-8a3d-3fa63054d24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75e6a8-7114-4008-bcfa-64b153f4bae5"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129d63a4-a19c-4a9f-9789-ecf06f6ef95b}" ma:internalName="TaxCatchAll" ma:showField="CatchAllData" ma:web="3b75e6a8-7114-4008-bcfa-64b153f4ba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Flow_SignoffStatus xmlns="f1a1f531-661f-433a-b5ec-e7d9245dcde3" xsi:nil="true"/>
    <lcf76f155ced4ddcb4097134ff3c332f xmlns="f1a1f531-661f-433a-b5ec-e7d9245dcde3">
      <Terms xmlns="http://schemas.microsoft.com/office/infopath/2007/PartnerControls"/>
    </lcf76f155ced4ddcb4097134ff3c332f>
    <Readby xmlns="f1a1f531-661f-433a-b5ec-e7d9245dcde3">
      <UserInfo>
        <DisplayName/>
        <AccountId xsi:nil="true"/>
        <AccountType/>
      </UserInfo>
    </Readby>
    <TaxCatchAll xmlns="3b75e6a8-7114-4008-bcfa-64b153f4bae5"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0E1883-E54A-41CD-8E95-8D932C83461A}"/>
</file>

<file path=customXml/itemProps3.xml><?xml version="1.0" encoding="utf-8"?>
<ds:datastoreItem xmlns:ds="http://schemas.openxmlformats.org/officeDocument/2006/customXml" ds:itemID="{CC1F954D-CC50-4EFC-BA6E-87A63A8128CC}">
  <ds:schemaRefs>
    <ds:schemaRef ds:uri="http://schemas.openxmlformats.org/officeDocument/2006/bibliography"/>
  </ds:schemaRefs>
</ds:datastoreItem>
</file>

<file path=customXml/itemProps4.xml><?xml version="1.0" encoding="utf-8"?>
<ds:datastoreItem xmlns:ds="http://schemas.openxmlformats.org/officeDocument/2006/customXml" ds:itemID="{36C7436B-9E95-4C58-A37D-88327C886907}">
  <ds:schemaRefs>
    <ds:schemaRef ds:uri="http://schemas.microsoft.com/office/2006/metadata/properties"/>
    <ds:schemaRef ds:uri="http://schemas.microsoft.com/office/infopath/2007/PartnerControls"/>
    <ds:schemaRef ds:uri="f1a1f531-661f-433a-b5ec-e7d9245dcde3"/>
  </ds:schemaRefs>
</ds:datastoreItem>
</file>

<file path=customXml/itemProps5.xml><?xml version="1.0" encoding="utf-8"?>
<ds:datastoreItem xmlns:ds="http://schemas.openxmlformats.org/officeDocument/2006/customXml" ds:itemID="{AFCD15FB-21CB-4C7C-9983-C4BF3CE597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3995</Words>
  <Characters>22774</Characters>
  <Application>Microsoft Office Word</Application>
  <DocSecurity>0</DocSecurity>
  <Lines>189</Lines>
  <Paragraphs>53</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Oppgradering til G9 – Onsite Subscription</vt:lpstr>
      <vt:lpstr>Configuration specification</vt:lpstr>
    </vt:vector>
  </TitlesOfParts>
  <Company/>
  <LinksUpToDate>false</LinksUpToDate>
  <CharactersWithSpaces>26716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Migrate to SuperOffice 10 – Onsite Subscription</dc:title>
  <dc:subject>Preparation instructions</dc:subject>
  <dc:creator>Alex Pelan</dc:creator>
  <cp:keywords/>
  <dc:description/>
  <cp:lastModifiedBy>Matt Cove</cp:lastModifiedBy>
  <cp:revision>92</cp:revision>
  <cp:lastPrinted>2018-09-26T13:15:00Z</cp:lastPrinted>
  <dcterms:created xsi:type="dcterms:W3CDTF">2021-09-08T10:07:00Z</dcterms:created>
  <dcterms:modified xsi:type="dcterms:W3CDTF">2022-10-06T08:02:00Z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0x0101007D55D2C64548F24AB915C89519EA3FE7</vt:lpwstr>
  </property>
</Properties>
</file>