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lang w:val="en-GB"/>
        </w:rPr>
        <w:id w:val="2128339427"/>
        <w:docPartObj>
          <w:docPartGallery w:val="Cover Pages"/>
          <w:docPartUnique/>
        </w:docPartObj>
      </w:sdtPr>
      <w:sdtEndPr/>
      <w:sdtContent>
        <w:p w14:paraId="1E550EC0" w14:textId="1EEDADA2" w:rsidR="00D3548F" w:rsidRPr="008F2961" w:rsidRDefault="00D56458" w:rsidP="00053104">
          <w:pPr>
            <w:rPr>
              <w:rFonts w:cstheme="minorHAnsi"/>
              <w:lang w:val="en-GB"/>
            </w:rPr>
          </w:pPr>
          <w:r w:rsidRPr="008F2961">
            <w:rPr>
              <w:rFonts w:cstheme="minorHAnsi"/>
              <w:noProof/>
              <w:lang w:val="en-GB"/>
            </w:rPr>
            <w:drawing>
              <wp:anchor distT="0" distB="0" distL="114300" distR="114300" simplePos="0" relativeHeight="251670529" behindDoc="0" locked="0" layoutInCell="1" allowOverlap="1" wp14:anchorId="13211295" wp14:editId="1F2AEEE7">
                <wp:simplePos x="0" y="0"/>
                <wp:positionH relativeFrom="margin">
                  <wp:align>left</wp:align>
                </wp:positionH>
                <wp:positionV relativeFrom="paragraph">
                  <wp:posOffset>217805</wp:posOffset>
                </wp:positionV>
                <wp:extent cx="2960941" cy="1310640"/>
                <wp:effectExtent l="0" t="0" r="0" b="0"/>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erOffice_00048_Powerpoint_Graphic_Growth-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0941" cy="1310640"/>
                        </a:xfrm>
                        <a:prstGeom prst="rect">
                          <a:avLst/>
                        </a:prstGeom>
                      </pic:spPr>
                    </pic:pic>
                  </a:graphicData>
                </a:graphic>
                <wp14:sizeRelH relativeFrom="page">
                  <wp14:pctWidth>0</wp14:pctWidth>
                </wp14:sizeRelH>
                <wp14:sizeRelV relativeFrom="page">
                  <wp14:pctHeight>0</wp14:pctHeight>
                </wp14:sizeRelV>
              </wp:anchor>
            </w:drawing>
          </w:r>
          <w:r w:rsidRPr="008F2961">
            <w:rPr>
              <w:rFonts w:cstheme="minorHAnsi"/>
              <w:noProof/>
              <w:lang w:val="en-GB" w:eastAsia="nb-NO"/>
            </w:rPr>
            <mc:AlternateContent>
              <mc:Choice Requires="wps">
                <w:drawing>
                  <wp:anchor distT="0" distB="0" distL="114300" distR="114300" simplePos="0" relativeHeight="251658240" behindDoc="0" locked="0" layoutInCell="1" allowOverlap="1" wp14:anchorId="600060C1" wp14:editId="61387FE1">
                    <wp:simplePos x="0" y="0"/>
                    <wp:positionH relativeFrom="margin">
                      <wp:align>center</wp:align>
                    </wp:positionH>
                    <wp:positionV relativeFrom="page">
                      <wp:posOffset>2142490</wp:posOffset>
                    </wp:positionV>
                    <wp:extent cx="6555179" cy="705358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6555179" cy="7053580"/>
                            </a:xfrm>
                            <a:prstGeom prst="rect">
                              <a:avLst/>
                            </a:prstGeom>
                            <a:solidFill>
                              <a:srgbClr val="0A5E5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83AB6" w14:textId="77777777" w:rsidR="00073B6A" w:rsidRDefault="00073B6A" w:rsidP="00027297">
                                <w:pPr>
                                  <w:rPr>
                                    <w:rFonts w:eastAsiaTheme="majorEastAsia"/>
                                  </w:rPr>
                                </w:pPr>
                              </w:p>
                              <w:p w14:paraId="5C9122D2" w14:textId="77777777" w:rsidR="00073B6A" w:rsidRPr="00027297" w:rsidRDefault="00073B6A" w:rsidP="00027297"/>
                              <w:p w14:paraId="46F1AFCD" w14:textId="77777777" w:rsidR="00073B6A" w:rsidRPr="00CF644F" w:rsidRDefault="00073B6A" w:rsidP="00CF644F">
                                <w:pPr>
                                  <w:ind w:left="-1440"/>
                                  <w:rPr>
                                    <w:color w:val="FFFFFF" w:themeColor="background1"/>
                                  </w:rPr>
                                </w:pPr>
                              </w:p>
                              <w:sdt>
                                <w:sdtPr>
                                  <w:rPr>
                                    <w:lang w:val="en-US"/>
                                  </w:rPr>
                                  <w:alias w:val="Tittel"/>
                                  <w:tag w:val=""/>
                                  <w:id w:val="-1751807594"/>
                                  <w:placeholder>
                                    <w:docPart w:val="D738D27672FA445A95FECD2A61FF8F38"/>
                                  </w:placeholder>
                                  <w:dataBinding w:prefixMappings="xmlns:ns0='http://purl.org/dc/elements/1.1/' xmlns:ns1='http://schemas.openxmlformats.org/package/2006/metadata/core-properties' " w:xpath="/ns1:coreProperties[1]/ns0:title[1]" w:storeItemID="{6C3C8BC8-F283-45AE-878A-BAB7291924A1}"/>
                                  <w:text/>
                                </w:sdtPr>
                                <w:sdtEndPr/>
                                <w:sdtContent>
                                  <w:p w14:paraId="40F21953" w14:textId="29CEFE93" w:rsidR="00073B6A" w:rsidRPr="00D8487D" w:rsidRDefault="00C8736C" w:rsidP="00CF644F">
                                    <w:pPr>
                                      <w:pStyle w:val="Title"/>
                                      <w:ind w:left="-1440"/>
                                      <w:rPr>
                                        <w:lang w:val="en-US"/>
                                      </w:rPr>
                                    </w:pPr>
                                    <w:r>
                                      <w:rPr>
                                        <w:lang w:val="en-US"/>
                                      </w:rPr>
                                      <w:t xml:space="preserve">Migrate </w:t>
                                    </w:r>
                                    <w:r w:rsidRPr="00D8487D">
                                      <w:rPr>
                                        <w:lang w:val="en-US"/>
                                      </w:rPr>
                                      <w:t xml:space="preserve">to </w:t>
                                    </w:r>
                                    <w:r>
                                      <w:rPr>
                                        <w:lang w:val="en-US"/>
                                      </w:rPr>
                                      <w:t>SuperOffice 10</w:t>
                                    </w:r>
                                    <w:r w:rsidRPr="00D8487D">
                                      <w:rPr>
                                        <w:lang w:val="en-US"/>
                                      </w:rPr>
                                      <w:t xml:space="preserve"> – Onsite Subscription</w:t>
                                    </w:r>
                                  </w:p>
                                </w:sdtContent>
                              </w:sdt>
                              <w:p w14:paraId="22C2546E" w14:textId="4015D1EC" w:rsidR="00073B6A" w:rsidRPr="00D8487D" w:rsidRDefault="00073B6A" w:rsidP="00CF644F">
                                <w:pPr>
                                  <w:pStyle w:val="Subtitle"/>
                                  <w:ind w:left="-1440"/>
                                  <w:jc w:val="both"/>
                                  <w:rPr>
                                    <w:color w:val="FFFFFF" w:themeColor="background1"/>
                                    <w:lang w:val="en-US"/>
                                  </w:rPr>
                                </w:pPr>
                              </w:p>
                              <w:p w14:paraId="142DBA2F" w14:textId="77777777" w:rsidR="00073B6A" w:rsidRPr="00D8487D" w:rsidRDefault="00073B6A" w:rsidP="00CF644F">
                                <w:pPr>
                                  <w:ind w:left="-1440"/>
                                  <w:rPr>
                                    <w:rFonts w:cs="Arial"/>
                                    <w:color w:val="FFFFFF" w:themeColor="background1"/>
                                    <w:sz w:val="28"/>
                                    <w:szCs w:val="28"/>
                                    <w:lang w:val="en-US"/>
                                  </w:rPr>
                                </w:pPr>
                              </w:p>
                              <w:p w14:paraId="394C55B9" w14:textId="77777777" w:rsidR="00073B6A" w:rsidRPr="00D8487D" w:rsidRDefault="00073B6A" w:rsidP="00CF644F">
                                <w:pPr>
                                  <w:ind w:left="-1440"/>
                                  <w:rPr>
                                    <w:rFonts w:cs="Arial"/>
                                    <w:color w:val="FFFFFF" w:themeColor="background1"/>
                                    <w:sz w:val="28"/>
                                    <w:szCs w:val="28"/>
                                    <w:lang w:val="en-US"/>
                                  </w:rPr>
                                </w:pPr>
                              </w:p>
                              <w:p w14:paraId="408159F9" w14:textId="77777777" w:rsidR="00073B6A" w:rsidRPr="00D8487D" w:rsidRDefault="00073B6A" w:rsidP="00CF644F">
                                <w:pPr>
                                  <w:ind w:left="-1440"/>
                                  <w:rPr>
                                    <w:rFonts w:cs="Arial"/>
                                    <w:color w:val="FFFFFF" w:themeColor="background1"/>
                                    <w:sz w:val="28"/>
                                    <w:szCs w:val="28"/>
                                    <w:lang w:val="en-US"/>
                                  </w:rPr>
                                </w:pPr>
                              </w:p>
                              <w:p w14:paraId="3D656F09" w14:textId="70FA6AE0" w:rsidR="00073B6A" w:rsidRPr="00D666F5" w:rsidRDefault="00D666F5" w:rsidP="00CF644F">
                                <w:pPr>
                                  <w:ind w:left="-1440"/>
                                  <w:rPr>
                                    <w:b/>
                                    <w:color w:val="FFFFFF" w:themeColor="background1"/>
                                    <w:sz w:val="28"/>
                                    <w:szCs w:val="28"/>
                                    <w:lang w:val="en-US"/>
                                  </w:rPr>
                                </w:pPr>
                                <w:r w:rsidRPr="00D666F5">
                                  <w:rPr>
                                    <w:color w:val="FFFFFF" w:themeColor="background1"/>
                                    <w:sz w:val="28"/>
                                    <w:szCs w:val="28"/>
                                    <w:lang w:val="en-US"/>
                                  </w:rPr>
                                  <w:t>Quote for</w:t>
                                </w:r>
                                <w:r w:rsidR="00073B6A" w:rsidRPr="00D666F5">
                                  <w:rPr>
                                    <w:color w:val="FFFFFF" w:themeColor="background1"/>
                                    <w:sz w:val="28"/>
                                    <w:szCs w:val="28"/>
                                    <w:lang w:val="en-US"/>
                                  </w:rPr>
                                  <w:t>:</w:t>
                                </w:r>
                                <w:r w:rsidR="00073B6A" w:rsidRPr="00D666F5">
                                  <w:rPr>
                                    <w:color w:val="FFFFFF" w:themeColor="background1"/>
                                    <w:sz w:val="28"/>
                                    <w:szCs w:val="28"/>
                                    <w:lang w:val="en-US"/>
                                  </w:rPr>
                                  <w:tab/>
                                </w:r>
                                <w:r w:rsidR="00073B6A" w:rsidRPr="00D666F5">
                                  <w:rPr>
                                    <w:b/>
                                    <w:color w:val="FFFFFF" w:themeColor="background1"/>
                                    <w:sz w:val="28"/>
                                    <w:szCs w:val="28"/>
                                    <w:lang w:val="en-US"/>
                                  </w:rPr>
                                  <w:t>{name}</w:t>
                                </w:r>
                              </w:p>
                              <w:p w14:paraId="77619458" w14:textId="0CFA82F8" w:rsidR="00073B6A" w:rsidRPr="00D666F5" w:rsidRDefault="00073B6A" w:rsidP="00CF644F">
                                <w:pPr>
                                  <w:ind w:left="-1440"/>
                                  <w:rPr>
                                    <w:b/>
                                    <w:color w:val="FFFFFF" w:themeColor="background1"/>
                                    <w:sz w:val="28"/>
                                    <w:szCs w:val="28"/>
                                    <w:lang w:val="en-US"/>
                                  </w:rPr>
                                </w:pPr>
                                <w:r w:rsidRPr="00D666F5">
                                  <w:rPr>
                                    <w:color w:val="FFFFFF" w:themeColor="background1"/>
                                    <w:sz w:val="28"/>
                                    <w:szCs w:val="28"/>
                                    <w:lang w:val="en-US"/>
                                  </w:rPr>
                                  <w:t>Dat</w:t>
                                </w:r>
                                <w:r w:rsidR="00D666F5" w:rsidRPr="00D666F5">
                                  <w:rPr>
                                    <w:color w:val="FFFFFF" w:themeColor="background1"/>
                                    <w:sz w:val="28"/>
                                    <w:szCs w:val="28"/>
                                    <w:lang w:val="en-US"/>
                                  </w:rPr>
                                  <w:t>e</w:t>
                                </w:r>
                                <w:r w:rsidRPr="00D666F5">
                                  <w:rPr>
                                    <w:color w:val="FFFFFF" w:themeColor="background1"/>
                                    <w:sz w:val="28"/>
                                    <w:szCs w:val="28"/>
                                    <w:lang w:val="en-US"/>
                                  </w:rPr>
                                  <w:t xml:space="preserve">: </w:t>
                                </w:r>
                                <w:r w:rsidRPr="00D666F5">
                                  <w:rPr>
                                    <w:color w:val="FFFFFF" w:themeColor="background1"/>
                                    <w:sz w:val="28"/>
                                    <w:szCs w:val="28"/>
                                    <w:lang w:val="en-US"/>
                                  </w:rPr>
                                  <w:tab/>
                                </w:r>
                                <w:r w:rsidRPr="00D666F5">
                                  <w:rPr>
                                    <w:b/>
                                    <w:color w:val="FFFFFF" w:themeColor="background1"/>
                                    <w:sz w:val="28"/>
                                    <w:szCs w:val="28"/>
                                    <w:lang w:val="en-US"/>
                                  </w:rPr>
                                  <w:t>{</w:t>
                                </w:r>
                                <w:proofErr w:type="spellStart"/>
                                <w:r w:rsidRPr="00D666F5">
                                  <w:rPr>
                                    <w:b/>
                                    <w:color w:val="FFFFFF" w:themeColor="background1"/>
                                    <w:sz w:val="28"/>
                                    <w:szCs w:val="28"/>
                                    <w:lang w:val="en-US"/>
                                  </w:rPr>
                                  <w:t>sdat</w:t>
                                </w:r>
                                <w:proofErr w:type="spellEnd"/>
                                <w:r w:rsidRPr="00D666F5">
                                  <w:rPr>
                                    <w:b/>
                                    <w:color w:val="FFFFFF" w:themeColor="background1"/>
                                    <w:sz w:val="28"/>
                                    <w:szCs w:val="28"/>
                                    <w:lang w:val="en-U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0060C1" id="_x0000_t202" coordsize="21600,21600" o:spt="202" path="m,l,21600r21600,l21600,xe">
                    <v:stroke joinstyle="miter"/>
                    <v:path gradientshapeok="t" o:connecttype="rect"/>
                  </v:shapetype>
                  <v:shape id="Text Box 152" o:spid="_x0000_s1026" type="#_x0000_t202" style="position:absolute;margin-left:0;margin-top:168.7pt;width:516.15pt;height:555.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" fillcolor="#0a5e58" stroked="f" strokeweight=".5pt">
                    <v:textbox inset="126pt,0,54pt,0">
                      <w:txbxContent>
                        <w:p w14:paraId="20183AB6" w14:textId="77777777" w:rsidR="00073B6A" w:rsidRDefault="00073B6A" w:rsidP="00027297">
                          <w:pPr>
                            <w:rPr>
                              <w:rFonts w:eastAsiaTheme="majorEastAsia"/>
                            </w:rPr>
                          </w:pPr>
                        </w:p>
                        <w:p w14:paraId="5C9122D2" w14:textId="77777777" w:rsidR="00073B6A" w:rsidRPr="00027297" w:rsidRDefault="00073B6A" w:rsidP="00027297"/>
                        <w:p w14:paraId="46F1AFCD" w14:textId="77777777" w:rsidR="00073B6A" w:rsidRPr="00CF644F" w:rsidRDefault="00073B6A" w:rsidP="00CF644F">
                          <w:pPr>
                            <w:ind w:left="-1440"/>
                            <w:rPr>
                              <w:color w:val="FFFFFF" w:themeColor="background1"/>
                            </w:rPr>
                          </w:pPr>
                        </w:p>
                        <w:sdt>
                          <w:sdtPr>
                            <w:rPr>
                              <w:lang w:val="en-US"/>
                            </w:rPr>
                            <w:alias w:val="Tittel"/>
                            <w:tag w:val=""/>
                            <w:id w:val="-1751807594"/>
                            <w:placeholder>
                              <w:docPart w:val="D738D27672FA445A95FECD2A61FF8F38"/>
                            </w:placeholder>
                            <w:dataBinding w:prefixMappings="xmlns:ns0='http://purl.org/dc/elements/1.1/' xmlns:ns1='http://schemas.openxmlformats.org/package/2006/metadata/core-properties' " w:xpath="/ns1:coreProperties[1]/ns0:title[1]" w:storeItemID="{6C3C8BC8-F283-45AE-878A-BAB7291924A1}"/>
                            <w:text/>
                          </w:sdtPr>
                          <w:sdtEndPr/>
                          <w:sdtContent>
                            <w:p w14:paraId="40F21953" w14:textId="29CEFE93" w:rsidR="00073B6A" w:rsidRPr="00D8487D" w:rsidRDefault="00C8736C" w:rsidP="00CF644F">
                              <w:pPr>
                                <w:pStyle w:val="Title"/>
                                <w:ind w:left="-1440"/>
                                <w:rPr>
                                  <w:lang w:val="en-US"/>
                                </w:rPr>
                              </w:pPr>
                              <w:r>
                                <w:rPr>
                                  <w:lang w:val="en-US"/>
                                </w:rPr>
                                <w:t xml:space="preserve">Migrate </w:t>
                              </w:r>
                              <w:r w:rsidRPr="00D8487D">
                                <w:rPr>
                                  <w:lang w:val="en-US"/>
                                </w:rPr>
                                <w:t xml:space="preserve">to </w:t>
                              </w:r>
                              <w:r>
                                <w:rPr>
                                  <w:lang w:val="en-US"/>
                                </w:rPr>
                                <w:t>SuperOffice 10</w:t>
                              </w:r>
                              <w:r w:rsidRPr="00D8487D">
                                <w:rPr>
                                  <w:lang w:val="en-US"/>
                                </w:rPr>
                                <w:t xml:space="preserve"> – Onsite Subscription</w:t>
                              </w:r>
                            </w:p>
                          </w:sdtContent>
                        </w:sdt>
                        <w:p w14:paraId="22C2546E" w14:textId="4015D1EC" w:rsidR="00073B6A" w:rsidRPr="00D8487D" w:rsidRDefault="00073B6A" w:rsidP="00CF644F">
                          <w:pPr>
                            <w:pStyle w:val="Subtitle"/>
                            <w:ind w:left="-1440"/>
                            <w:jc w:val="both"/>
                            <w:rPr>
                              <w:color w:val="FFFFFF" w:themeColor="background1"/>
                              <w:lang w:val="en-US"/>
                            </w:rPr>
                          </w:pPr>
                        </w:p>
                        <w:p w14:paraId="142DBA2F" w14:textId="77777777" w:rsidR="00073B6A" w:rsidRPr="00D8487D" w:rsidRDefault="00073B6A" w:rsidP="00CF644F">
                          <w:pPr>
                            <w:ind w:left="-1440"/>
                            <w:rPr>
                              <w:rFonts w:cs="Arial"/>
                              <w:color w:val="FFFFFF" w:themeColor="background1"/>
                              <w:sz w:val="28"/>
                              <w:szCs w:val="28"/>
                              <w:lang w:val="en-US"/>
                            </w:rPr>
                          </w:pPr>
                        </w:p>
                        <w:p w14:paraId="394C55B9" w14:textId="77777777" w:rsidR="00073B6A" w:rsidRPr="00D8487D" w:rsidRDefault="00073B6A" w:rsidP="00CF644F">
                          <w:pPr>
                            <w:ind w:left="-1440"/>
                            <w:rPr>
                              <w:rFonts w:cs="Arial"/>
                              <w:color w:val="FFFFFF" w:themeColor="background1"/>
                              <w:sz w:val="28"/>
                              <w:szCs w:val="28"/>
                              <w:lang w:val="en-US"/>
                            </w:rPr>
                          </w:pPr>
                        </w:p>
                        <w:p w14:paraId="408159F9" w14:textId="77777777" w:rsidR="00073B6A" w:rsidRPr="00D8487D" w:rsidRDefault="00073B6A" w:rsidP="00CF644F">
                          <w:pPr>
                            <w:ind w:left="-1440"/>
                            <w:rPr>
                              <w:rFonts w:cs="Arial"/>
                              <w:color w:val="FFFFFF" w:themeColor="background1"/>
                              <w:sz w:val="28"/>
                              <w:szCs w:val="28"/>
                              <w:lang w:val="en-US"/>
                            </w:rPr>
                          </w:pPr>
                        </w:p>
                        <w:p w14:paraId="3D656F09" w14:textId="70FA6AE0" w:rsidR="00073B6A" w:rsidRPr="00D666F5" w:rsidRDefault="00D666F5" w:rsidP="00CF644F">
                          <w:pPr>
                            <w:ind w:left="-1440"/>
                            <w:rPr>
                              <w:b/>
                              <w:color w:val="FFFFFF" w:themeColor="background1"/>
                              <w:sz w:val="28"/>
                              <w:szCs w:val="28"/>
                              <w:lang w:val="en-US"/>
                            </w:rPr>
                          </w:pPr>
                          <w:r w:rsidRPr="00D666F5">
                            <w:rPr>
                              <w:color w:val="FFFFFF" w:themeColor="background1"/>
                              <w:sz w:val="28"/>
                              <w:szCs w:val="28"/>
                              <w:lang w:val="en-US"/>
                            </w:rPr>
                            <w:t>Quote for</w:t>
                          </w:r>
                          <w:r w:rsidR="00073B6A" w:rsidRPr="00D666F5">
                            <w:rPr>
                              <w:color w:val="FFFFFF" w:themeColor="background1"/>
                              <w:sz w:val="28"/>
                              <w:szCs w:val="28"/>
                              <w:lang w:val="en-US"/>
                            </w:rPr>
                            <w:t>:</w:t>
                          </w:r>
                          <w:r w:rsidR="00073B6A" w:rsidRPr="00D666F5">
                            <w:rPr>
                              <w:color w:val="FFFFFF" w:themeColor="background1"/>
                              <w:sz w:val="28"/>
                              <w:szCs w:val="28"/>
                              <w:lang w:val="en-US"/>
                            </w:rPr>
                            <w:tab/>
                          </w:r>
                          <w:r w:rsidR="00073B6A" w:rsidRPr="00D666F5">
                            <w:rPr>
                              <w:b/>
                              <w:color w:val="FFFFFF" w:themeColor="background1"/>
                              <w:sz w:val="28"/>
                              <w:szCs w:val="28"/>
                              <w:lang w:val="en-US"/>
                            </w:rPr>
                            <w:t>{name}</w:t>
                          </w:r>
                        </w:p>
                        <w:p w14:paraId="77619458" w14:textId="0CFA82F8" w:rsidR="00073B6A" w:rsidRPr="00D666F5" w:rsidRDefault="00073B6A" w:rsidP="00CF644F">
                          <w:pPr>
                            <w:ind w:left="-1440"/>
                            <w:rPr>
                              <w:b/>
                              <w:color w:val="FFFFFF" w:themeColor="background1"/>
                              <w:sz w:val="28"/>
                              <w:szCs w:val="28"/>
                              <w:lang w:val="en-US"/>
                            </w:rPr>
                          </w:pPr>
                          <w:r w:rsidRPr="00D666F5">
                            <w:rPr>
                              <w:color w:val="FFFFFF" w:themeColor="background1"/>
                              <w:sz w:val="28"/>
                              <w:szCs w:val="28"/>
                              <w:lang w:val="en-US"/>
                            </w:rPr>
                            <w:t>Dat</w:t>
                          </w:r>
                          <w:r w:rsidR="00D666F5" w:rsidRPr="00D666F5">
                            <w:rPr>
                              <w:color w:val="FFFFFF" w:themeColor="background1"/>
                              <w:sz w:val="28"/>
                              <w:szCs w:val="28"/>
                              <w:lang w:val="en-US"/>
                            </w:rPr>
                            <w:t>e</w:t>
                          </w:r>
                          <w:r w:rsidRPr="00D666F5">
                            <w:rPr>
                              <w:color w:val="FFFFFF" w:themeColor="background1"/>
                              <w:sz w:val="28"/>
                              <w:szCs w:val="28"/>
                              <w:lang w:val="en-US"/>
                            </w:rPr>
                            <w:t xml:space="preserve">: </w:t>
                          </w:r>
                          <w:r w:rsidRPr="00D666F5">
                            <w:rPr>
                              <w:color w:val="FFFFFF" w:themeColor="background1"/>
                              <w:sz w:val="28"/>
                              <w:szCs w:val="28"/>
                              <w:lang w:val="en-US"/>
                            </w:rPr>
                            <w:tab/>
                          </w:r>
                          <w:r w:rsidRPr="00D666F5">
                            <w:rPr>
                              <w:b/>
                              <w:color w:val="FFFFFF" w:themeColor="background1"/>
                              <w:sz w:val="28"/>
                              <w:szCs w:val="28"/>
                              <w:lang w:val="en-US"/>
                            </w:rPr>
                            <w:t>{</w:t>
                          </w:r>
                          <w:proofErr w:type="spellStart"/>
                          <w:r w:rsidRPr="00D666F5">
                            <w:rPr>
                              <w:b/>
                              <w:color w:val="FFFFFF" w:themeColor="background1"/>
                              <w:sz w:val="28"/>
                              <w:szCs w:val="28"/>
                              <w:lang w:val="en-US"/>
                            </w:rPr>
                            <w:t>sdat</w:t>
                          </w:r>
                          <w:proofErr w:type="spellEnd"/>
                          <w:r w:rsidRPr="00D666F5">
                            <w:rPr>
                              <w:b/>
                              <w:color w:val="FFFFFF" w:themeColor="background1"/>
                              <w:sz w:val="28"/>
                              <w:szCs w:val="28"/>
                              <w:lang w:val="en-US"/>
                            </w:rPr>
                            <w:t>}</w:t>
                          </w:r>
                        </w:p>
                      </w:txbxContent>
                    </v:textbox>
                    <w10:wrap type="square" anchorx="margin" anchory="page"/>
                  </v:shape>
                </w:pict>
              </mc:Fallback>
            </mc:AlternateContent>
          </w:r>
          <w:r w:rsidR="003A2554" w:rsidRPr="008F2961">
            <w:rPr>
              <w:rFonts w:cstheme="minorHAnsi"/>
              <w:lang w:val="en-GB"/>
            </w:rPr>
            <w:br w:type="page"/>
          </w:r>
        </w:p>
        <w:p w14:paraId="2B47EA9D" w14:textId="102F7CBF" w:rsidR="00D3548F" w:rsidRPr="008F2961" w:rsidRDefault="00D3548F">
          <w:pPr>
            <w:rPr>
              <w:rFonts w:cstheme="minorHAnsi"/>
              <w:lang w:val="en-GB"/>
            </w:rPr>
          </w:pPr>
          <w:r w:rsidRPr="008F2961">
            <w:rPr>
              <w:rFonts w:cstheme="minorHAnsi"/>
              <w:lang w:val="en-GB"/>
            </w:rPr>
            <w:lastRenderedPageBreak/>
            <w:t>{name}</w:t>
          </w:r>
          <w:r w:rsidR="00483268" w:rsidRPr="008F2961">
            <w:rPr>
              <w:rFonts w:cstheme="minorHAnsi"/>
              <w:lang w:val="en-GB"/>
            </w:rPr>
            <w:br/>
          </w:r>
          <w:r w:rsidRPr="008F2961">
            <w:rPr>
              <w:rFonts w:cstheme="minorHAnsi"/>
              <w:lang w:val="en-GB"/>
            </w:rPr>
            <w:t>{</w:t>
          </w:r>
          <w:proofErr w:type="spellStart"/>
          <w:r w:rsidRPr="008F2961">
            <w:rPr>
              <w:rFonts w:cstheme="minorHAnsi"/>
              <w:lang w:val="en-GB"/>
            </w:rPr>
            <w:t>addr</w:t>
          </w:r>
          <w:proofErr w:type="spellEnd"/>
          <w:r w:rsidRPr="008F2961">
            <w:rPr>
              <w:rFonts w:cstheme="minorHAnsi"/>
              <w:lang w:val="en-GB"/>
            </w:rPr>
            <w:t>}</w:t>
          </w:r>
          <w:r w:rsidR="00483268" w:rsidRPr="008F2961">
            <w:rPr>
              <w:rFonts w:cstheme="minorHAnsi"/>
              <w:lang w:val="en-GB"/>
            </w:rPr>
            <w:br/>
          </w:r>
          <w:r w:rsidRPr="008F2961">
            <w:rPr>
              <w:rFonts w:cstheme="minorHAnsi"/>
              <w:lang w:val="en-GB"/>
            </w:rPr>
            <w:t>{</w:t>
          </w:r>
          <w:proofErr w:type="spellStart"/>
          <w:r w:rsidRPr="008F2961">
            <w:rPr>
              <w:rFonts w:cstheme="minorHAnsi"/>
              <w:lang w:val="en-GB"/>
            </w:rPr>
            <w:t>zipc</w:t>
          </w:r>
          <w:proofErr w:type="spellEnd"/>
          <w:r w:rsidRPr="008F2961">
            <w:rPr>
              <w:rFonts w:cstheme="minorHAnsi"/>
              <w:lang w:val="en-GB"/>
            </w:rPr>
            <w:t>} {city}</w:t>
          </w:r>
        </w:p>
        <w:p w14:paraId="02088374" w14:textId="7CB24C7A" w:rsidR="008973B8" w:rsidRPr="008F2961" w:rsidRDefault="00D3548F">
          <w:pPr>
            <w:rPr>
              <w:rFonts w:cstheme="minorHAnsi"/>
              <w:lang w:val="en-GB"/>
            </w:rPr>
          </w:pPr>
          <w:r w:rsidRPr="008F2961">
            <w:rPr>
              <w:rFonts w:cstheme="minorHAnsi"/>
              <w:lang w:val="en-GB"/>
            </w:rPr>
            <w:t>{attn}</w:t>
          </w:r>
        </w:p>
        <w:p w14:paraId="0CDAA0F4" w14:textId="1B8F5EEC" w:rsidR="008973B8" w:rsidRPr="008F2961" w:rsidRDefault="008973B8">
          <w:pPr>
            <w:rPr>
              <w:rFonts w:cstheme="minorHAnsi"/>
              <w:lang w:val="en-GB"/>
            </w:rPr>
          </w:pPr>
        </w:p>
        <w:p w14:paraId="75258646" w14:textId="3E22597E" w:rsidR="00D3548F" w:rsidRPr="008F2961" w:rsidRDefault="00D3548F">
          <w:pPr>
            <w:jc w:val="right"/>
            <w:rPr>
              <w:rFonts w:cstheme="minorHAnsi"/>
              <w:lang w:val="en-GB"/>
            </w:rPr>
          </w:pPr>
          <w:r w:rsidRPr="008F2961">
            <w:rPr>
              <w:rFonts w:cstheme="minorHAnsi"/>
              <w:lang w:val="en-GB"/>
            </w:rPr>
            <w:t>{</w:t>
          </w:r>
          <w:proofErr w:type="spellStart"/>
          <w:r w:rsidRPr="008F2961">
            <w:rPr>
              <w:rFonts w:cstheme="minorHAnsi"/>
              <w:lang w:val="en-GB"/>
            </w:rPr>
            <w:t>sdat</w:t>
          </w:r>
          <w:proofErr w:type="spellEnd"/>
          <w:r w:rsidRPr="008F2961">
            <w:rPr>
              <w:rFonts w:cstheme="minorHAnsi"/>
              <w:lang w:val="en-GB"/>
            </w:rPr>
            <w:t>}</w:t>
          </w:r>
        </w:p>
        <w:p w14:paraId="7CE04B98" w14:textId="2F914C1B" w:rsidR="000473A9" w:rsidRPr="008F2961" w:rsidRDefault="000473A9">
          <w:pPr>
            <w:rPr>
              <w:rFonts w:cstheme="minorHAnsi"/>
              <w:lang w:val="en-GB"/>
            </w:rPr>
          </w:pPr>
        </w:p>
        <w:p w14:paraId="2EDB3415" w14:textId="557C7348" w:rsidR="00D3548F" w:rsidRPr="008F2961" w:rsidRDefault="00C93EA7">
          <w:pPr>
            <w:pStyle w:val="Content"/>
            <w:rPr>
              <w:rFonts w:asciiTheme="minorHAnsi" w:hAnsiTheme="minorHAnsi" w:cstheme="minorHAnsi"/>
              <w:b/>
              <w:bCs/>
              <w:color w:val="0A5E58"/>
              <w:sz w:val="36"/>
              <w:szCs w:val="20"/>
              <w:lang w:val="en-GB"/>
            </w:rPr>
          </w:pPr>
          <w:r w:rsidRPr="008F2961">
            <w:rPr>
              <w:rFonts w:asciiTheme="minorHAnsi" w:hAnsiTheme="minorHAnsi" w:cstheme="minorHAnsi"/>
              <w:b/>
              <w:bCs/>
              <w:color w:val="0A5E58"/>
              <w:sz w:val="36"/>
              <w:szCs w:val="20"/>
              <w:lang w:val="en-GB"/>
            </w:rPr>
            <w:t xml:space="preserve">Proposal to upgrade to SuperOffice CRM version </w:t>
          </w:r>
          <w:r w:rsidR="00C8736C" w:rsidRPr="008F2961">
            <w:rPr>
              <w:rFonts w:asciiTheme="minorHAnsi" w:hAnsiTheme="minorHAnsi" w:cstheme="minorHAnsi"/>
              <w:b/>
              <w:bCs/>
              <w:color w:val="0A5E58"/>
              <w:sz w:val="36"/>
              <w:szCs w:val="20"/>
              <w:lang w:val="en-GB"/>
            </w:rPr>
            <w:t>10</w:t>
          </w:r>
          <w:r w:rsidR="00C77FCB" w:rsidRPr="008F2961">
            <w:rPr>
              <w:rFonts w:asciiTheme="minorHAnsi" w:hAnsiTheme="minorHAnsi" w:cstheme="minorHAnsi"/>
              <w:b/>
              <w:bCs/>
              <w:color w:val="0A5E58"/>
              <w:sz w:val="36"/>
              <w:szCs w:val="20"/>
              <w:lang w:val="en-GB"/>
            </w:rPr>
            <w:t xml:space="preserve">.x Onsite Subscription </w:t>
          </w:r>
        </w:p>
        <w:p w14:paraId="387A83AE" w14:textId="225F8632" w:rsidR="0064676D" w:rsidRPr="008F2961" w:rsidRDefault="00B550B8">
          <w:pPr>
            <w:rPr>
              <w:rFonts w:cstheme="minorHAnsi"/>
              <w:lang w:val="en-GB"/>
            </w:rPr>
          </w:pPr>
          <w:r w:rsidRPr="008F2961">
            <w:rPr>
              <w:rFonts w:cstheme="minorHAnsi"/>
              <w:lang w:val="en-GB"/>
            </w:rPr>
            <w:t>Further to our recent discussions in relation to an upgrade to the latest SuperOffice CRM version, p</w:t>
          </w:r>
          <w:r w:rsidR="00617E2F" w:rsidRPr="008F2961">
            <w:rPr>
              <w:rFonts w:cstheme="minorHAnsi"/>
              <w:lang w:val="en-GB"/>
            </w:rPr>
            <w:t xml:space="preserve">lease find attached our </w:t>
          </w:r>
          <w:r w:rsidR="00AD2DB1" w:rsidRPr="008F2961">
            <w:rPr>
              <w:rFonts w:cstheme="minorHAnsi"/>
              <w:lang w:val="en-GB"/>
            </w:rPr>
            <w:t>quotation</w:t>
          </w:r>
          <w:r w:rsidR="00617E2F" w:rsidRPr="008F2961">
            <w:rPr>
              <w:rFonts w:cstheme="minorHAnsi"/>
              <w:lang w:val="en-GB"/>
            </w:rPr>
            <w:t xml:space="preserve"> </w:t>
          </w:r>
          <w:r w:rsidR="001973A9" w:rsidRPr="008F2961">
            <w:rPr>
              <w:rFonts w:cstheme="minorHAnsi"/>
              <w:lang w:val="en-GB"/>
            </w:rPr>
            <w:t xml:space="preserve">for </w:t>
          </w:r>
          <w:r w:rsidR="00617E2F" w:rsidRPr="008F2961">
            <w:rPr>
              <w:rFonts w:cstheme="minorHAnsi"/>
              <w:lang w:val="en-GB"/>
            </w:rPr>
            <w:t>upgrad</w:t>
          </w:r>
          <w:r w:rsidR="001973A9" w:rsidRPr="008F2961">
            <w:rPr>
              <w:rFonts w:cstheme="minorHAnsi"/>
              <w:lang w:val="en-GB"/>
            </w:rPr>
            <w:t>ing</w:t>
          </w:r>
          <w:r w:rsidR="00617E2F" w:rsidRPr="008F2961">
            <w:rPr>
              <w:rFonts w:cstheme="minorHAnsi"/>
              <w:lang w:val="en-GB"/>
            </w:rPr>
            <w:t xml:space="preserve"> </w:t>
          </w:r>
          <w:r w:rsidR="007D0831" w:rsidRPr="008F2961">
            <w:rPr>
              <w:rFonts w:cstheme="minorHAnsi"/>
              <w:lang w:val="en-GB"/>
            </w:rPr>
            <w:t xml:space="preserve">your </w:t>
          </w:r>
          <w:r w:rsidR="00BD6F53" w:rsidRPr="008F2961">
            <w:rPr>
              <w:rFonts w:cstheme="minorHAnsi"/>
              <w:lang w:val="en-GB"/>
            </w:rPr>
            <w:t>i</w:t>
          </w:r>
          <w:r w:rsidR="007D0831" w:rsidRPr="008F2961">
            <w:rPr>
              <w:rFonts w:cstheme="minorHAnsi"/>
              <w:lang w:val="en-GB"/>
            </w:rPr>
            <w:t xml:space="preserve">nstallation to </w:t>
          </w:r>
          <w:r w:rsidR="003273CF" w:rsidRPr="008F2961">
            <w:rPr>
              <w:rFonts w:cstheme="minorHAnsi"/>
              <w:lang w:val="en-GB"/>
            </w:rPr>
            <w:t xml:space="preserve">version </w:t>
          </w:r>
          <w:r w:rsidR="00C8736C" w:rsidRPr="008F2961">
            <w:rPr>
              <w:rFonts w:cstheme="minorHAnsi"/>
              <w:lang w:val="en-GB"/>
            </w:rPr>
            <w:t>10</w:t>
          </w:r>
          <w:r w:rsidR="003273CF" w:rsidRPr="008F2961">
            <w:rPr>
              <w:rFonts w:cstheme="minorHAnsi"/>
              <w:lang w:val="en-GB"/>
            </w:rPr>
            <w:t>.x</w:t>
          </w:r>
          <w:r w:rsidR="00BD6F53" w:rsidRPr="008F2961">
            <w:rPr>
              <w:rFonts w:cstheme="minorHAnsi"/>
              <w:lang w:val="en-GB"/>
            </w:rPr>
            <w:t xml:space="preserve">, </w:t>
          </w:r>
          <w:r w:rsidR="00AC015F" w:rsidRPr="008F2961">
            <w:rPr>
              <w:rFonts w:cstheme="minorHAnsi"/>
              <w:lang w:val="en-GB"/>
            </w:rPr>
            <w:t xml:space="preserve">which </w:t>
          </w:r>
          <w:r w:rsidR="00BD6F53" w:rsidRPr="008F2961">
            <w:rPr>
              <w:rFonts w:cstheme="minorHAnsi"/>
              <w:lang w:val="en-GB"/>
            </w:rPr>
            <w:t xml:space="preserve">also </w:t>
          </w:r>
          <w:r w:rsidR="00AC015F" w:rsidRPr="008F2961">
            <w:rPr>
              <w:rFonts w:cstheme="minorHAnsi"/>
              <w:lang w:val="en-GB"/>
            </w:rPr>
            <w:t xml:space="preserve">implies </w:t>
          </w:r>
          <w:r w:rsidR="0007163F" w:rsidRPr="008F2961">
            <w:rPr>
              <w:rFonts w:cstheme="minorHAnsi"/>
              <w:lang w:val="en-GB"/>
            </w:rPr>
            <w:t xml:space="preserve">that you are moving </w:t>
          </w:r>
          <w:r w:rsidR="00AC015F" w:rsidRPr="008F2961">
            <w:rPr>
              <w:rFonts w:cstheme="minorHAnsi"/>
              <w:lang w:val="en-GB"/>
            </w:rPr>
            <w:t>f</w:t>
          </w:r>
          <w:r w:rsidR="00C41035" w:rsidRPr="008F2961">
            <w:rPr>
              <w:rFonts w:cstheme="minorHAnsi"/>
              <w:lang w:val="en-GB"/>
            </w:rPr>
            <w:t>rom paying a</w:t>
          </w:r>
          <w:r w:rsidR="00AC015F" w:rsidRPr="008F2961">
            <w:rPr>
              <w:rFonts w:cstheme="minorHAnsi"/>
              <w:lang w:val="en-GB"/>
            </w:rPr>
            <w:t xml:space="preserve"> yearly maintenance </w:t>
          </w:r>
          <w:r w:rsidR="00C41035" w:rsidRPr="008F2961">
            <w:rPr>
              <w:rFonts w:cstheme="minorHAnsi"/>
              <w:lang w:val="en-GB"/>
            </w:rPr>
            <w:t>to one</w:t>
          </w:r>
          <w:r w:rsidR="0064676D" w:rsidRPr="008F2961">
            <w:rPr>
              <w:rFonts w:cstheme="minorHAnsi"/>
              <w:lang w:val="en-GB"/>
            </w:rPr>
            <w:t xml:space="preserve"> </w:t>
          </w:r>
          <w:r w:rsidR="00F177A2" w:rsidRPr="008F2961">
            <w:rPr>
              <w:rFonts w:cstheme="minorHAnsi"/>
              <w:lang w:val="en-GB"/>
            </w:rPr>
            <w:t>where you pay for a</w:t>
          </w:r>
          <w:r w:rsidR="0057128E" w:rsidRPr="008F2961">
            <w:rPr>
              <w:rFonts w:cstheme="minorHAnsi"/>
              <w:lang w:val="en-GB"/>
            </w:rPr>
            <w:t xml:space="preserve">n onsite </w:t>
          </w:r>
          <w:r w:rsidR="0064676D" w:rsidRPr="008F2961">
            <w:rPr>
              <w:rFonts w:cstheme="minorHAnsi"/>
              <w:lang w:val="en-GB"/>
            </w:rPr>
            <w:t>subscription</w:t>
          </w:r>
          <w:r w:rsidR="000D4F25" w:rsidRPr="008F2961">
            <w:rPr>
              <w:rFonts w:cstheme="minorHAnsi"/>
              <w:lang w:val="en-GB"/>
            </w:rPr>
            <w:t xml:space="preserve"> solution</w:t>
          </w:r>
          <w:r w:rsidR="0064676D" w:rsidRPr="008F2961">
            <w:rPr>
              <w:rFonts w:cstheme="minorHAnsi"/>
              <w:lang w:val="en-GB"/>
            </w:rPr>
            <w:t xml:space="preserve">. </w:t>
          </w:r>
        </w:p>
        <w:p w14:paraId="47A5C471" w14:textId="4990A240" w:rsidR="00745BD4" w:rsidRPr="008F2961" w:rsidRDefault="00B550B8">
          <w:pPr>
            <w:rPr>
              <w:rFonts w:cstheme="minorHAnsi"/>
              <w:lang w:val="en-GB"/>
            </w:rPr>
          </w:pPr>
          <w:r w:rsidRPr="008F2961">
            <w:rPr>
              <w:rFonts w:cstheme="minorHAnsi"/>
              <w:lang w:val="en-GB"/>
            </w:rPr>
            <w:t>P</w:t>
          </w:r>
          <w:r w:rsidR="00745BD4" w:rsidRPr="008F2961">
            <w:rPr>
              <w:rFonts w:cstheme="minorHAnsi"/>
              <w:lang w:val="en-GB"/>
            </w:rPr>
            <w:t>lease do not hesitate to contact me should you have any questions regarding our proposal.</w:t>
          </w:r>
        </w:p>
        <w:p w14:paraId="3EF60F3A" w14:textId="3A5D1F76" w:rsidR="00745BD4" w:rsidRPr="008F2961" w:rsidRDefault="00745BD4">
          <w:pPr>
            <w:rPr>
              <w:rFonts w:cstheme="minorHAnsi"/>
              <w:lang w:val="en-GB"/>
            </w:rPr>
          </w:pPr>
          <w:r w:rsidRPr="008F2961">
            <w:rPr>
              <w:rFonts w:cstheme="minorHAnsi"/>
              <w:lang w:val="en-GB"/>
            </w:rPr>
            <w:t>I look forward to hearing from you shortl</w:t>
          </w:r>
          <w:r w:rsidR="00B550B8" w:rsidRPr="008F2961">
            <w:rPr>
              <w:rFonts w:cstheme="minorHAnsi"/>
              <w:lang w:val="en-GB"/>
            </w:rPr>
            <w:t>y</w:t>
          </w:r>
          <w:r w:rsidRPr="008F2961">
            <w:rPr>
              <w:rFonts w:cstheme="minorHAnsi"/>
              <w:lang w:val="en-GB"/>
            </w:rPr>
            <w:t>.</w:t>
          </w:r>
        </w:p>
        <w:p w14:paraId="24901C98" w14:textId="77777777" w:rsidR="00745BD4" w:rsidRPr="008F2961" w:rsidRDefault="00745BD4">
          <w:pPr>
            <w:rPr>
              <w:rFonts w:cstheme="minorHAnsi"/>
              <w:lang w:val="en-GB"/>
            </w:rPr>
          </w:pPr>
        </w:p>
        <w:p w14:paraId="143FFD18" w14:textId="1A474580" w:rsidR="00D3548F" w:rsidRPr="008F2961" w:rsidRDefault="00D3548F">
          <w:pPr>
            <w:rPr>
              <w:rFonts w:cstheme="minorHAnsi"/>
              <w:lang w:val="en-GB"/>
            </w:rPr>
          </w:pPr>
        </w:p>
        <w:p w14:paraId="728A9E69" w14:textId="4AEC092C" w:rsidR="00A52176" w:rsidRPr="008F2961" w:rsidRDefault="00A52176">
          <w:pPr>
            <w:rPr>
              <w:rFonts w:cstheme="minorHAnsi"/>
              <w:lang w:val="en-GB"/>
            </w:rPr>
          </w:pPr>
        </w:p>
        <w:p w14:paraId="5C28AD88" w14:textId="1F961E5D" w:rsidR="00A52176" w:rsidRPr="008F2961" w:rsidRDefault="00A52176">
          <w:pPr>
            <w:rPr>
              <w:rFonts w:cstheme="minorHAnsi"/>
              <w:lang w:val="en-GB"/>
            </w:rPr>
          </w:pPr>
        </w:p>
        <w:p w14:paraId="5D179519" w14:textId="77777777" w:rsidR="00A52176" w:rsidRPr="008F2961" w:rsidRDefault="00A52176">
          <w:pPr>
            <w:rPr>
              <w:rFonts w:cstheme="minorHAnsi"/>
              <w:lang w:val="en-GB"/>
            </w:rPr>
          </w:pPr>
        </w:p>
        <w:p w14:paraId="75DD2F59" w14:textId="56A7A7D1" w:rsidR="00D3548F" w:rsidRPr="008F2961" w:rsidRDefault="00F177A2">
          <w:pPr>
            <w:rPr>
              <w:rFonts w:cstheme="minorHAnsi"/>
              <w:lang w:val="en-GB"/>
            </w:rPr>
          </w:pPr>
          <w:r w:rsidRPr="008F2961">
            <w:rPr>
              <w:rFonts w:cstheme="minorHAnsi"/>
              <w:lang w:val="en-GB"/>
            </w:rPr>
            <w:t>Kind regards</w:t>
          </w:r>
        </w:p>
        <w:p w14:paraId="416E5AEC" w14:textId="34C7DCDB" w:rsidR="00D3548F" w:rsidRPr="008F2961" w:rsidRDefault="00D3548F">
          <w:pPr>
            <w:rPr>
              <w:rFonts w:cstheme="minorHAnsi"/>
              <w:lang w:val="en-GB"/>
            </w:rPr>
          </w:pPr>
          <w:r w:rsidRPr="008F2961">
            <w:rPr>
              <w:rFonts w:cstheme="minorHAnsi"/>
              <w:lang w:val="en-GB"/>
            </w:rPr>
            <w:t xml:space="preserve">SuperOffice </w:t>
          </w:r>
          <w:r w:rsidR="0017058D">
            <w:rPr>
              <w:rFonts w:cstheme="minorHAnsi"/>
              <w:lang w:val="en-GB"/>
            </w:rPr>
            <w:t>Software Limited</w:t>
          </w:r>
        </w:p>
        <w:p w14:paraId="2403E5C3" w14:textId="77777777" w:rsidR="00D3548F" w:rsidRPr="008F2961" w:rsidRDefault="00D3548F">
          <w:pPr>
            <w:rPr>
              <w:rFonts w:cstheme="minorHAnsi"/>
              <w:lang w:val="en-GB"/>
            </w:rPr>
          </w:pPr>
        </w:p>
        <w:p w14:paraId="4B59E569" w14:textId="66CF289C" w:rsidR="004C3296" w:rsidRPr="008F2961" w:rsidRDefault="00D3548F" w:rsidP="008F2961">
          <w:pPr>
            <w:rPr>
              <w:rFonts w:cstheme="minorHAnsi"/>
              <w:lang w:val="en-GB"/>
            </w:rPr>
          </w:pPr>
          <w:r w:rsidRPr="008F2961">
            <w:rPr>
              <w:rFonts w:cstheme="minorHAnsi"/>
              <w:lang w:val="en-GB"/>
            </w:rPr>
            <w:t>{auth}</w:t>
          </w:r>
          <w:r w:rsidR="00354567" w:rsidRPr="008F2961">
            <w:rPr>
              <w:rFonts w:cstheme="minorHAnsi"/>
              <w:lang w:val="en-GB"/>
            </w:rPr>
            <w:br/>
          </w:r>
          <w:r w:rsidRPr="008F2961">
            <w:rPr>
              <w:rFonts w:cstheme="minorHAnsi"/>
              <w:lang w:val="en-GB"/>
            </w:rPr>
            <w:t>{</w:t>
          </w:r>
          <w:proofErr w:type="spellStart"/>
          <w:r w:rsidRPr="008F2961">
            <w:rPr>
              <w:rFonts w:cstheme="minorHAnsi"/>
              <w:lang w:val="en-GB"/>
            </w:rPr>
            <w:t>atit</w:t>
          </w:r>
          <w:proofErr w:type="spellEnd"/>
          <w:r w:rsidRPr="008F2961">
            <w:rPr>
              <w:rFonts w:cstheme="minorHAnsi"/>
              <w:lang w:val="en-GB"/>
            </w:rPr>
            <w:t>}</w:t>
          </w:r>
          <w:r w:rsidR="00354567" w:rsidRPr="008F2961">
            <w:rPr>
              <w:rFonts w:cstheme="minorHAnsi"/>
              <w:lang w:val="en-GB"/>
            </w:rPr>
            <w:br/>
          </w:r>
          <w:r w:rsidRPr="008F2961">
            <w:rPr>
              <w:rFonts w:cstheme="minorHAnsi"/>
              <w:lang w:val="en-GB"/>
            </w:rPr>
            <w:t>E-post: {</w:t>
          </w:r>
          <w:proofErr w:type="spellStart"/>
          <w:r w:rsidRPr="008F2961">
            <w:rPr>
              <w:rFonts w:cstheme="minorHAnsi"/>
              <w:lang w:val="en-GB"/>
            </w:rPr>
            <w:t>auem</w:t>
          </w:r>
          <w:proofErr w:type="spellEnd"/>
          <w:r w:rsidRPr="008F2961">
            <w:rPr>
              <w:rFonts w:cstheme="minorHAnsi"/>
              <w:lang w:val="en-GB"/>
            </w:rPr>
            <w:t>}</w:t>
          </w:r>
          <w:r w:rsidR="00354567" w:rsidRPr="008F2961">
            <w:rPr>
              <w:rFonts w:cstheme="minorHAnsi"/>
              <w:lang w:val="en-GB"/>
            </w:rPr>
            <w:br/>
          </w:r>
          <w:r w:rsidRPr="008F2961">
            <w:rPr>
              <w:rFonts w:cstheme="minorHAnsi"/>
              <w:lang w:val="en-GB"/>
            </w:rPr>
            <w:t>Mobil: {</w:t>
          </w:r>
          <w:proofErr w:type="spellStart"/>
          <w:r w:rsidRPr="008F2961">
            <w:rPr>
              <w:rFonts w:cstheme="minorHAnsi"/>
              <w:lang w:val="en-GB"/>
            </w:rPr>
            <w:t>aup</w:t>
          </w:r>
          <w:r w:rsidR="00737C58" w:rsidRPr="008F2961">
            <w:rPr>
              <w:rFonts w:cstheme="minorHAnsi"/>
              <w:lang w:val="en-GB"/>
            </w:rPr>
            <w:t>c</w:t>
          </w:r>
          <w:proofErr w:type="spellEnd"/>
          <w:r w:rsidR="00737C58" w:rsidRPr="008F2961">
            <w:rPr>
              <w:rFonts w:cstheme="minorHAnsi"/>
              <w:lang w:val="en-GB"/>
            </w:rPr>
            <w:t>}</w:t>
          </w:r>
        </w:p>
        <w:p w14:paraId="123C36A3" w14:textId="77777777" w:rsidR="004C3296" w:rsidRPr="008F2961" w:rsidRDefault="004C3296" w:rsidP="008F2961">
          <w:pPr>
            <w:rPr>
              <w:rFonts w:cstheme="minorHAnsi"/>
              <w:lang w:val="en-GB"/>
            </w:rPr>
          </w:pPr>
        </w:p>
        <w:p w14:paraId="0D7670B6" w14:textId="77777777" w:rsidR="00F177A2" w:rsidRPr="008F2961" w:rsidRDefault="00F177A2">
          <w:pPr>
            <w:rPr>
              <w:rFonts w:cstheme="minorHAnsi"/>
              <w:lang w:val="en-GB"/>
            </w:rPr>
          </w:pPr>
        </w:p>
        <w:p w14:paraId="7C8BE406" w14:textId="77777777" w:rsidR="00F177A2" w:rsidRPr="008F2961" w:rsidRDefault="00F177A2">
          <w:pPr>
            <w:rPr>
              <w:rFonts w:cstheme="minorHAnsi"/>
              <w:lang w:val="en-GB"/>
            </w:rPr>
          </w:pPr>
        </w:p>
        <w:p w14:paraId="299BF433" w14:textId="77777777" w:rsidR="00F177A2" w:rsidRPr="008F2961" w:rsidRDefault="00F177A2">
          <w:pPr>
            <w:rPr>
              <w:rFonts w:cstheme="minorHAnsi"/>
              <w:lang w:val="en-GB"/>
            </w:rPr>
          </w:pPr>
        </w:p>
        <w:p w14:paraId="53B545E7" w14:textId="77777777" w:rsidR="00F177A2" w:rsidRPr="008F2961" w:rsidRDefault="00F177A2">
          <w:pPr>
            <w:rPr>
              <w:rFonts w:cstheme="minorHAnsi"/>
              <w:lang w:val="en-GB"/>
            </w:rPr>
          </w:pPr>
        </w:p>
        <w:p w14:paraId="0F19EEDE" w14:textId="77777777" w:rsidR="00F177A2" w:rsidRPr="008F2961" w:rsidRDefault="00F177A2">
          <w:pPr>
            <w:rPr>
              <w:rFonts w:cstheme="minorHAnsi"/>
              <w:lang w:val="en-GB"/>
            </w:rPr>
          </w:pPr>
        </w:p>
        <w:p w14:paraId="6110C300" w14:textId="77777777" w:rsidR="00F177A2" w:rsidRPr="008F2961" w:rsidRDefault="00F177A2">
          <w:pPr>
            <w:rPr>
              <w:rFonts w:cstheme="minorHAnsi"/>
              <w:lang w:val="en-GB"/>
            </w:rPr>
          </w:pPr>
        </w:p>
        <w:p w14:paraId="6CC8DBC5" w14:textId="77777777" w:rsidR="00F177A2" w:rsidRPr="008F2961" w:rsidRDefault="00F177A2">
          <w:pPr>
            <w:ind w:firstLine="720"/>
            <w:rPr>
              <w:rFonts w:cstheme="minorHAnsi"/>
              <w:lang w:val="en-GB"/>
            </w:rPr>
          </w:pPr>
        </w:p>
        <w:p w14:paraId="177466E3" w14:textId="70A41750" w:rsidR="008F1BCB" w:rsidRPr="008F2961" w:rsidRDefault="00F177A2">
          <w:pPr>
            <w:tabs>
              <w:tab w:val="left" w:pos="763"/>
            </w:tabs>
            <w:rPr>
              <w:rFonts w:cstheme="minorHAnsi"/>
              <w:lang w:val="en-GB"/>
            </w:rPr>
            <w:sectPr w:rsidR="008F1BCB" w:rsidRPr="008F2961" w:rsidSect="00E0131E">
              <w:headerReference w:type="even" r:id="rId13"/>
              <w:headerReference w:type="default" r:id="rId14"/>
              <w:footerReference w:type="even" r:id="rId15"/>
              <w:footerReference w:type="default" r:id="rId16"/>
              <w:headerReference w:type="first" r:id="rId17"/>
              <w:footerReference w:type="first" r:id="rId18"/>
              <w:pgSz w:w="11906" w:h="16838"/>
              <w:pgMar w:top="1080" w:right="1080" w:bottom="1080" w:left="1080" w:header="708" w:footer="426" w:gutter="0"/>
              <w:pgNumType w:start="0"/>
              <w:cols w:space="708"/>
              <w:docGrid w:linePitch="360"/>
            </w:sectPr>
          </w:pPr>
          <w:r w:rsidRPr="008F2961">
            <w:rPr>
              <w:rFonts w:cstheme="minorHAnsi"/>
              <w:lang w:val="en-GB"/>
            </w:rPr>
            <w:tab/>
          </w:r>
        </w:p>
        <w:sdt>
          <w:sdtPr>
            <w:rPr>
              <w:rFonts w:cstheme="minorHAnsi"/>
              <w:lang w:val="en-GB"/>
            </w:rPr>
            <w:id w:val="-1114816084"/>
            <w:docPartObj>
              <w:docPartGallery w:val="Table of Contents"/>
              <w:docPartUnique/>
            </w:docPartObj>
          </w:sdtPr>
          <w:sdtEndPr>
            <w:rPr>
              <w:b/>
              <w:bCs/>
              <w:noProof/>
            </w:rPr>
          </w:sdtEndPr>
          <w:sdtContent>
            <w:p w14:paraId="01C5A69B" w14:textId="4D497C02" w:rsidR="00216332" w:rsidRPr="008F2961" w:rsidRDefault="00830B12">
              <w:pPr>
                <w:rPr>
                  <w:rStyle w:val="ContentChar"/>
                  <w:rFonts w:ascii="Arial" w:hAnsi="Arial" w:cs="Arial"/>
                  <w:color w:val="auto"/>
                  <w:sz w:val="32"/>
                  <w:szCs w:val="18"/>
                  <w:lang w:val="en-GB"/>
                </w:rPr>
              </w:pPr>
              <w:r w:rsidRPr="008F2961">
                <w:rPr>
                  <w:rStyle w:val="ContentChar"/>
                  <w:rFonts w:ascii="Arial" w:hAnsi="Arial" w:cs="Arial"/>
                  <w:color w:val="auto"/>
                  <w:sz w:val="32"/>
                  <w:szCs w:val="18"/>
                  <w:lang w:val="en-GB"/>
                </w:rPr>
                <w:t>Content</w:t>
              </w:r>
            </w:p>
            <w:p w14:paraId="373AB645" w14:textId="65D811E4" w:rsidR="001B6A17" w:rsidRPr="00901B13" w:rsidRDefault="00216332">
              <w:pPr>
                <w:pStyle w:val="TOC1"/>
                <w:tabs>
                  <w:tab w:val="left" w:pos="446"/>
                  <w:tab w:val="right" w:leader="dot" w:pos="9736"/>
                </w:tabs>
                <w:rPr>
                  <w:rFonts w:ascii="Arial" w:hAnsi="Arial" w:cs="Arial"/>
                  <w:noProof/>
                  <w:sz w:val="18"/>
                  <w:szCs w:val="18"/>
                  <w:lang w:val="en-US"/>
                </w:rPr>
              </w:pPr>
              <w:r w:rsidRPr="008F2961">
                <w:rPr>
                  <w:rFonts w:ascii="Arial" w:hAnsi="Arial" w:cs="Arial"/>
                  <w:lang w:val="en-GB"/>
                </w:rPr>
                <w:fldChar w:fldCharType="begin"/>
              </w:r>
              <w:r w:rsidRPr="008F2961">
                <w:rPr>
                  <w:rFonts w:ascii="Arial" w:hAnsi="Arial" w:cs="Arial"/>
                  <w:lang w:val="en-GB"/>
                </w:rPr>
                <w:instrText xml:space="preserve"> TOC \o "1-3" \h \z \u </w:instrText>
              </w:r>
              <w:r w:rsidRPr="008F2961">
                <w:rPr>
                  <w:rFonts w:ascii="Arial" w:hAnsi="Arial" w:cs="Arial"/>
                  <w:lang w:val="en-GB"/>
                </w:rPr>
                <w:fldChar w:fldCharType="separate"/>
              </w:r>
              <w:hyperlink w:anchor="_Toc82522457" w:history="1">
                <w:r w:rsidR="001B6A17" w:rsidRPr="00901B13">
                  <w:rPr>
                    <w:rStyle w:val="Hyperlink"/>
                    <w:rFonts w:ascii="Arial" w:hAnsi="Arial" w:cs="Arial"/>
                    <w:noProof/>
                    <w:sz w:val="18"/>
                    <w:szCs w:val="18"/>
                    <w:lang w:val="en-GB"/>
                  </w:rPr>
                  <w:t>1</w:t>
                </w:r>
                <w:r w:rsidR="001B6A17" w:rsidRPr="00901B13">
                  <w:rPr>
                    <w:rFonts w:ascii="Arial" w:hAnsi="Arial" w:cs="Arial"/>
                    <w:noProof/>
                    <w:sz w:val="18"/>
                    <w:szCs w:val="18"/>
                    <w:lang w:val="en-US"/>
                  </w:rPr>
                  <w:tab/>
                </w:r>
                <w:r w:rsidR="001B6A17" w:rsidRPr="00901B13">
                  <w:rPr>
                    <w:rStyle w:val="Hyperlink"/>
                    <w:rFonts w:ascii="Arial" w:hAnsi="Arial" w:cs="Arial"/>
                    <w:noProof/>
                    <w:sz w:val="18"/>
                    <w:szCs w:val="18"/>
                    <w:lang w:val="en-GB"/>
                  </w:rPr>
                  <w:t>Transition to SuperOffice 10</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_Toc82522457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3</w:t>
                </w:r>
                <w:r w:rsidR="001B6A17" w:rsidRPr="00901B13">
                  <w:rPr>
                    <w:rFonts w:ascii="Arial" w:hAnsi="Arial" w:cs="Arial"/>
                    <w:noProof/>
                    <w:webHidden/>
                    <w:sz w:val="18"/>
                    <w:szCs w:val="18"/>
                  </w:rPr>
                  <w:fldChar w:fldCharType="end"/>
                </w:r>
              </w:hyperlink>
            </w:p>
            <w:p w14:paraId="626F45FD" w14:textId="7180BD81" w:rsidR="001B6A17" w:rsidRPr="00901B13" w:rsidRDefault="006D47C6">
              <w:pPr>
                <w:pStyle w:val="TOC2"/>
                <w:tabs>
                  <w:tab w:val="right" w:leader="dot" w:pos="9736"/>
                </w:tabs>
                <w:rPr>
                  <w:rFonts w:ascii="Arial" w:hAnsi="Arial" w:cs="Arial"/>
                  <w:noProof/>
                  <w:sz w:val="18"/>
                  <w:szCs w:val="18"/>
                  <w:lang w:val="en-US"/>
                </w:rPr>
              </w:pPr>
              <w:hyperlink w:anchor="_Toc82522458" w:history="1">
                <w:r w:rsidR="001B6A17" w:rsidRPr="00901B13">
                  <w:rPr>
                    <w:rStyle w:val="Hyperlink"/>
                    <w:rFonts w:ascii="Arial" w:hAnsi="Arial" w:cs="Arial"/>
                    <w:noProof/>
                    <w:sz w:val="18"/>
                    <w:szCs w:val="18"/>
                  </w:rPr>
                  <w:t>Mobile CRM included for all users</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_Toc82522458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3</w:t>
                </w:r>
                <w:r w:rsidR="001B6A17" w:rsidRPr="00901B13">
                  <w:rPr>
                    <w:rFonts w:ascii="Arial" w:hAnsi="Arial" w:cs="Arial"/>
                    <w:noProof/>
                    <w:webHidden/>
                    <w:sz w:val="18"/>
                    <w:szCs w:val="18"/>
                  </w:rPr>
                  <w:fldChar w:fldCharType="end"/>
                </w:r>
              </w:hyperlink>
            </w:p>
            <w:p w14:paraId="61DCDB57" w14:textId="611F0F5E" w:rsidR="001B6A17" w:rsidRPr="00901B13" w:rsidRDefault="006D47C6">
              <w:pPr>
                <w:pStyle w:val="TOC2"/>
                <w:tabs>
                  <w:tab w:val="right" w:leader="dot" w:pos="9736"/>
                </w:tabs>
                <w:rPr>
                  <w:rFonts w:ascii="Arial" w:hAnsi="Arial" w:cs="Arial"/>
                  <w:noProof/>
                  <w:sz w:val="18"/>
                  <w:szCs w:val="18"/>
                  <w:lang w:val="en-US"/>
                </w:rPr>
              </w:pPr>
              <w:hyperlink w:anchor="_Toc82522459" w:history="1">
                <w:r w:rsidR="001B6A17" w:rsidRPr="00901B13">
                  <w:rPr>
                    <w:rStyle w:val="Hyperlink"/>
                    <w:rFonts w:ascii="Arial" w:hAnsi="Arial" w:cs="Arial"/>
                    <w:noProof/>
                    <w:sz w:val="18"/>
                    <w:szCs w:val="18"/>
                  </w:rPr>
                  <w:t>Alt. 2: Hosting yourself</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_Toc82522459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4</w:t>
                </w:r>
                <w:r w:rsidR="001B6A17" w:rsidRPr="00901B13">
                  <w:rPr>
                    <w:rFonts w:ascii="Arial" w:hAnsi="Arial" w:cs="Arial"/>
                    <w:noProof/>
                    <w:webHidden/>
                    <w:sz w:val="18"/>
                    <w:szCs w:val="18"/>
                  </w:rPr>
                  <w:fldChar w:fldCharType="end"/>
                </w:r>
              </w:hyperlink>
            </w:p>
            <w:p w14:paraId="70D7900A" w14:textId="5F418AE9" w:rsidR="001B6A17" w:rsidRPr="00901B13" w:rsidRDefault="006D47C6">
              <w:pPr>
                <w:pStyle w:val="TOC1"/>
                <w:tabs>
                  <w:tab w:val="left" w:pos="446"/>
                  <w:tab w:val="right" w:leader="dot" w:pos="9736"/>
                </w:tabs>
                <w:rPr>
                  <w:rFonts w:ascii="Arial" w:hAnsi="Arial" w:cs="Arial"/>
                  <w:noProof/>
                  <w:sz w:val="18"/>
                  <w:szCs w:val="18"/>
                  <w:lang w:val="en-US"/>
                </w:rPr>
              </w:pPr>
              <w:hyperlink w:anchor="_Toc82522460" w:history="1">
                <w:r w:rsidR="001B6A17" w:rsidRPr="00901B13">
                  <w:rPr>
                    <w:rStyle w:val="Hyperlink"/>
                    <w:rFonts w:ascii="Arial" w:hAnsi="Arial" w:cs="Arial"/>
                    <w:noProof/>
                    <w:sz w:val="18"/>
                    <w:szCs w:val="18"/>
                    <w:lang w:val="en-GB"/>
                  </w:rPr>
                  <w:t>2</w:t>
                </w:r>
                <w:r w:rsidR="001B6A17" w:rsidRPr="00901B13">
                  <w:rPr>
                    <w:rFonts w:ascii="Arial" w:hAnsi="Arial" w:cs="Arial"/>
                    <w:noProof/>
                    <w:sz w:val="18"/>
                    <w:szCs w:val="18"/>
                    <w:lang w:val="en-US"/>
                  </w:rPr>
                  <w:tab/>
                </w:r>
                <w:r w:rsidR="001B6A17" w:rsidRPr="00901B13">
                  <w:rPr>
                    <w:rStyle w:val="Hyperlink"/>
                    <w:rFonts w:ascii="Arial" w:hAnsi="Arial" w:cs="Arial"/>
                    <w:noProof/>
                    <w:sz w:val="18"/>
                    <w:szCs w:val="18"/>
                    <w:lang w:val="en-GB"/>
                  </w:rPr>
                  <w:t>Prices for SuperOffice CRM Onsite Subscription</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_Toc82522460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5</w:t>
                </w:r>
                <w:r w:rsidR="001B6A17" w:rsidRPr="00901B13">
                  <w:rPr>
                    <w:rFonts w:ascii="Arial" w:hAnsi="Arial" w:cs="Arial"/>
                    <w:noProof/>
                    <w:webHidden/>
                    <w:sz w:val="18"/>
                    <w:szCs w:val="18"/>
                  </w:rPr>
                  <w:fldChar w:fldCharType="end"/>
                </w:r>
              </w:hyperlink>
            </w:p>
            <w:p w14:paraId="18BDBE01" w14:textId="5B1AE53A" w:rsidR="001B6A17" w:rsidRPr="00901B13" w:rsidRDefault="006D47C6">
              <w:pPr>
                <w:pStyle w:val="TOC2"/>
                <w:tabs>
                  <w:tab w:val="right" w:leader="dot" w:pos="9736"/>
                </w:tabs>
                <w:rPr>
                  <w:rFonts w:ascii="Arial" w:hAnsi="Arial" w:cs="Arial"/>
                  <w:noProof/>
                  <w:sz w:val="18"/>
                  <w:szCs w:val="18"/>
                  <w:lang w:val="en-US"/>
                </w:rPr>
              </w:pPr>
              <w:hyperlink w:anchor="_Toc82522461" w:history="1">
                <w:r w:rsidR="001B6A17" w:rsidRPr="00901B13">
                  <w:rPr>
                    <w:rStyle w:val="Hyperlink"/>
                    <w:rFonts w:ascii="Arial" w:hAnsi="Arial" w:cs="Arial"/>
                    <w:noProof/>
                    <w:sz w:val="18"/>
                    <w:szCs w:val="18"/>
                  </w:rPr>
                  <w:t>User plans</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_Toc82522461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5</w:t>
                </w:r>
                <w:r w:rsidR="001B6A17" w:rsidRPr="00901B13">
                  <w:rPr>
                    <w:rFonts w:ascii="Arial" w:hAnsi="Arial" w:cs="Arial"/>
                    <w:noProof/>
                    <w:webHidden/>
                    <w:sz w:val="18"/>
                    <w:szCs w:val="18"/>
                  </w:rPr>
                  <w:fldChar w:fldCharType="end"/>
                </w:r>
              </w:hyperlink>
            </w:p>
            <w:p w14:paraId="422EF545" w14:textId="1659B3FE" w:rsidR="001B6A17" w:rsidRPr="00901B13" w:rsidRDefault="006D47C6">
              <w:pPr>
                <w:pStyle w:val="TOC2"/>
                <w:tabs>
                  <w:tab w:val="right" w:leader="dot" w:pos="9736"/>
                </w:tabs>
                <w:rPr>
                  <w:rFonts w:ascii="Arial" w:hAnsi="Arial" w:cs="Arial"/>
                  <w:noProof/>
                  <w:sz w:val="18"/>
                  <w:szCs w:val="18"/>
                  <w:lang w:val="en-US"/>
                </w:rPr>
              </w:pPr>
              <w:hyperlink w:anchor="_Toc82522462" w:history="1">
                <w:r w:rsidR="001B6A17" w:rsidRPr="00901B13">
                  <w:rPr>
                    <w:rStyle w:val="Hyperlink"/>
                    <w:rFonts w:ascii="Arial" w:hAnsi="Arial" w:cs="Arial"/>
                    <w:noProof/>
                    <w:sz w:val="18"/>
                    <w:szCs w:val="18"/>
                  </w:rPr>
                  <w:t>Description of proposed products</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_Toc82522462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6</w:t>
                </w:r>
                <w:r w:rsidR="001B6A17" w:rsidRPr="00901B13">
                  <w:rPr>
                    <w:rFonts w:ascii="Arial" w:hAnsi="Arial" w:cs="Arial"/>
                    <w:noProof/>
                    <w:webHidden/>
                    <w:sz w:val="18"/>
                    <w:szCs w:val="18"/>
                  </w:rPr>
                  <w:fldChar w:fldCharType="end"/>
                </w:r>
              </w:hyperlink>
            </w:p>
            <w:p w14:paraId="1E8427CB" w14:textId="4B0963B5" w:rsidR="001B6A17" w:rsidRPr="00901B13" w:rsidRDefault="006D47C6">
              <w:pPr>
                <w:pStyle w:val="TOC2"/>
                <w:tabs>
                  <w:tab w:val="right" w:leader="dot" w:pos="9736"/>
                </w:tabs>
                <w:rPr>
                  <w:rFonts w:ascii="Arial" w:hAnsi="Arial" w:cs="Arial"/>
                  <w:noProof/>
                  <w:sz w:val="18"/>
                  <w:szCs w:val="18"/>
                  <w:lang w:val="en-US"/>
                </w:rPr>
              </w:pPr>
              <w:hyperlink w:anchor="_Toc82522463" w:history="1">
                <w:r w:rsidR="001B6A17" w:rsidRPr="00901B13">
                  <w:rPr>
                    <w:rStyle w:val="Hyperlink"/>
                    <w:rFonts w:ascii="Arial" w:hAnsi="Arial" w:cs="Arial"/>
                    <w:noProof/>
                    <w:sz w:val="18"/>
                    <w:szCs w:val="18"/>
                  </w:rPr>
                  <w:t>SuperOffice add-on products - description</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_Toc82522463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8</w:t>
                </w:r>
                <w:r w:rsidR="001B6A17" w:rsidRPr="00901B13">
                  <w:rPr>
                    <w:rFonts w:ascii="Arial" w:hAnsi="Arial" w:cs="Arial"/>
                    <w:noProof/>
                    <w:webHidden/>
                    <w:sz w:val="18"/>
                    <w:szCs w:val="18"/>
                  </w:rPr>
                  <w:fldChar w:fldCharType="end"/>
                </w:r>
              </w:hyperlink>
            </w:p>
            <w:p w14:paraId="4EF75469" w14:textId="590B304F" w:rsidR="001B6A17" w:rsidRPr="00901B13" w:rsidRDefault="006D47C6">
              <w:pPr>
                <w:pStyle w:val="TOC2"/>
                <w:tabs>
                  <w:tab w:val="right" w:leader="dot" w:pos="9736"/>
                </w:tabs>
                <w:rPr>
                  <w:rFonts w:ascii="Arial" w:hAnsi="Arial" w:cs="Arial"/>
                  <w:noProof/>
                  <w:sz w:val="18"/>
                  <w:szCs w:val="18"/>
                  <w:lang w:val="en-US"/>
                </w:rPr>
              </w:pPr>
              <w:hyperlink w:anchor="_Toc82522464" w:history="1">
                <w:r w:rsidR="001B6A17" w:rsidRPr="00901B13">
                  <w:rPr>
                    <w:rStyle w:val="Hyperlink"/>
                    <w:rFonts w:ascii="Arial" w:hAnsi="Arial" w:cs="Arial"/>
                    <w:noProof/>
                    <w:sz w:val="18"/>
                    <w:szCs w:val="18"/>
                  </w:rPr>
                  <w:t>Invoicing</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_Toc82522464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10</w:t>
                </w:r>
                <w:r w:rsidR="001B6A17" w:rsidRPr="00901B13">
                  <w:rPr>
                    <w:rFonts w:ascii="Arial" w:hAnsi="Arial" w:cs="Arial"/>
                    <w:noProof/>
                    <w:webHidden/>
                    <w:sz w:val="18"/>
                    <w:szCs w:val="18"/>
                  </w:rPr>
                  <w:fldChar w:fldCharType="end"/>
                </w:r>
              </w:hyperlink>
            </w:p>
            <w:p w14:paraId="016E2CCB" w14:textId="1CDFF4EE" w:rsidR="001B6A17" w:rsidRPr="00901B13" w:rsidRDefault="006D47C6">
              <w:pPr>
                <w:pStyle w:val="TOC1"/>
                <w:tabs>
                  <w:tab w:val="left" w:pos="446"/>
                  <w:tab w:val="right" w:leader="dot" w:pos="9736"/>
                </w:tabs>
                <w:rPr>
                  <w:rFonts w:ascii="Arial" w:hAnsi="Arial" w:cs="Arial"/>
                  <w:noProof/>
                  <w:sz w:val="18"/>
                  <w:szCs w:val="18"/>
                  <w:lang w:val="en-US"/>
                </w:rPr>
              </w:pPr>
              <w:hyperlink w:anchor="_Toc82522465" w:history="1">
                <w:r w:rsidR="001B6A17" w:rsidRPr="00901B13">
                  <w:rPr>
                    <w:rStyle w:val="Hyperlink"/>
                    <w:rFonts w:ascii="Arial" w:hAnsi="Arial" w:cs="Arial"/>
                    <w:noProof/>
                    <w:sz w:val="18"/>
                    <w:szCs w:val="18"/>
                    <w:lang w:val="en-GB"/>
                  </w:rPr>
                  <w:t>3</w:t>
                </w:r>
                <w:r w:rsidR="001B6A17" w:rsidRPr="00901B13">
                  <w:rPr>
                    <w:rFonts w:ascii="Arial" w:hAnsi="Arial" w:cs="Arial"/>
                    <w:noProof/>
                    <w:sz w:val="18"/>
                    <w:szCs w:val="18"/>
                    <w:lang w:val="en-US"/>
                  </w:rPr>
                  <w:tab/>
                </w:r>
                <w:r w:rsidR="001B6A17" w:rsidRPr="00901B13">
                  <w:rPr>
                    <w:rStyle w:val="Hyperlink"/>
                    <w:rFonts w:ascii="Arial" w:hAnsi="Arial" w:cs="Arial"/>
                    <w:noProof/>
                    <w:sz w:val="18"/>
                    <w:szCs w:val="18"/>
                    <w:lang w:val="en-GB"/>
                  </w:rPr>
                  <w:t>Proposed solution – Services</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_Toc82522465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11</w:t>
                </w:r>
                <w:r w:rsidR="001B6A17" w:rsidRPr="00901B13">
                  <w:rPr>
                    <w:rFonts w:ascii="Arial" w:hAnsi="Arial" w:cs="Arial"/>
                    <w:noProof/>
                    <w:webHidden/>
                    <w:sz w:val="18"/>
                    <w:szCs w:val="18"/>
                  </w:rPr>
                  <w:fldChar w:fldCharType="end"/>
                </w:r>
              </w:hyperlink>
            </w:p>
            <w:p w14:paraId="7AB929C1" w14:textId="79121F1F" w:rsidR="001B6A17" w:rsidRPr="00901B13" w:rsidRDefault="006D47C6">
              <w:pPr>
                <w:pStyle w:val="TOC2"/>
                <w:tabs>
                  <w:tab w:val="right" w:leader="dot" w:pos="9736"/>
                </w:tabs>
                <w:rPr>
                  <w:rFonts w:ascii="Arial" w:hAnsi="Arial" w:cs="Arial"/>
                  <w:noProof/>
                  <w:sz w:val="18"/>
                  <w:szCs w:val="18"/>
                  <w:lang w:val="en-US"/>
                </w:rPr>
              </w:pPr>
              <w:hyperlink w:anchor="_Toc82522466" w:history="1">
                <w:r w:rsidR="001B6A17" w:rsidRPr="00901B13">
                  <w:rPr>
                    <w:rStyle w:val="Hyperlink"/>
                    <w:rFonts w:ascii="Arial" w:hAnsi="Arial" w:cs="Arial"/>
                    <w:noProof/>
                    <w:sz w:val="18"/>
                    <w:szCs w:val="18"/>
                  </w:rPr>
                  <w:t>Upgrade of SuperOffice CRM</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_Toc82522466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11</w:t>
                </w:r>
                <w:r w:rsidR="001B6A17" w:rsidRPr="00901B13">
                  <w:rPr>
                    <w:rFonts w:ascii="Arial" w:hAnsi="Arial" w:cs="Arial"/>
                    <w:noProof/>
                    <w:webHidden/>
                    <w:sz w:val="18"/>
                    <w:szCs w:val="18"/>
                  </w:rPr>
                  <w:fldChar w:fldCharType="end"/>
                </w:r>
              </w:hyperlink>
            </w:p>
            <w:p w14:paraId="2C83D24B" w14:textId="509782C6" w:rsidR="001B6A17" w:rsidRPr="00901B13" w:rsidRDefault="006D47C6">
              <w:pPr>
                <w:pStyle w:val="TOC3"/>
                <w:rPr>
                  <w:rFonts w:ascii="Arial" w:hAnsi="Arial" w:cs="Arial"/>
                  <w:i w:val="0"/>
                  <w:noProof/>
                  <w:sz w:val="18"/>
                  <w:szCs w:val="18"/>
                  <w:lang w:val="en-US"/>
                </w:rPr>
              </w:pPr>
              <w:hyperlink w:anchor="_Toc82522467" w:history="1">
                <w:r w:rsidR="001B6A17" w:rsidRPr="00901B13">
                  <w:rPr>
                    <w:rStyle w:val="Hyperlink"/>
                    <w:rFonts w:ascii="Arial" w:hAnsi="Arial" w:cs="Arial"/>
                    <w:noProof/>
                    <w:sz w:val="18"/>
                    <w:szCs w:val="18"/>
                    <w:lang w:val="en-GB"/>
                  </w:rPr>
                  <w:t>Technical clarifications</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_Toc82522467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11</w:t>
                </w:r>
                <w:r w:rsidR="001B6A17" w:rsidRPr="00901B13">
                  <w:rPr>
                    <w:rFonts w:ascii="Arial" w:hAnsi="Arial" w:cs="Arial"/>
                    <w:noProof/>
                    <w:webHidden/>
                    <w:sz w:val="18"/>
                    <w:szCs w:val="18"/>
                  </w:rPr>
                  <w:fldChar w:fldCharType="end"/>
                </w:r>
              </w:hyperlink>
            </w:p>
            <w:p w14:paraId="58274BF4" w14:textId="0FC5A822" w:rsidR="001B6A17" w:rsidRPr="00901B13" w:rsidRDefault="006D47C6">
              <w:pPr>
                <w:pStyle w:val="TOC3"/>
                <w:rPr>
                  <w:rFonts w:ascii="Arial" w:hAnsi="Arial" w:cs="Arial"/>
                  <w:i w:val="0"/>
                  <w:noProof/>
                  <w:sz w:val="18"/>
                  <w:szCs w:val="18"/>
                  <w:lang w:val="en-US"/>
                </w:rPr>
              </w:pPr>
              <w:hyperlink w:anchor="_Toc82522468" w:history="1">
                <w:r w:rsidR="001B6A17" w:rsidRPr="00901B13">
                  <w:rPr>
                    <w:rStyle w:val="Hyperlink"/>
                    <w:rFonts w:ascii="Arial" w:hAnsi="Arial" w:cs="Arial"/>
                    <w:noProof/>
                    <w:sz w:val="18"/>
                    <w:szCs w:val="18"/>
                    <w:lang w:val="en-GB"/>
                  </w:rPr>
                  <w:t>Upgrade of SuperOffice CRM</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_Toc82522468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11</w:t>
                </w:r>
                <w:r w:rsidR="001B6A17" w:rsidRPr="00901B13">
                  <w:rPr>
                    <w:rFonts w:ascii="Arial" w:hAnsi="Arial" w:cs="Arial"/>
                    <w:noProof/>
                    <w:webHidden/>
                    <w:sz w:val="18"/>
                    <w:szCs w:val="18"/>
                  </w:rPr>
                  <w:fldChar w:fldCharType="end"/>
                </w:r>
              </w:hyperlink>
            </w:p>
            <w:p w14:paraId="7699BF22" w14:textId="41D1F932" w:rsidR="001B6A17" w:rsidRPr="00901B13" w:rsidRDefault="006D47C6">
              <w:pPr>
                <w:pStyle w:val="TOC3"/>
                <w:rPr>
                  <w:rFonts w:ascii="Arial" w:hAnsi="Arial" w:cs="Arial"/>
                  <w:i w:val="0"/>
                  <w:noProof/>
                  <w:sz w:val="18"/>
                  <w:szCs w:val="18"/>
                  <w:lang w:val="en-US"/>
                </w:rPr>
              </w:pPr>
              <w:hyperlink w:anchor="_Toc82522469" w:history="1">
                <w:r w:rsidR="001B6A17" w:rsidRPr="00901B13">
                  <w:rPr>
                    <w:rStyle w:val="Hyperlink"/>
                    <w:rFonts w:ascii="Arial" w:hAnsi="Arial" w:cs="Arial"/>
                    <w:noProof/>
                    <w:sz w:val="18"/>
                    <w:szCs w:val="18"/>
                    <w:lang w:val="en-GB"/>
                  </w:rPr>
                  <w:t>Upgrade of Exchange Synchronizer</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_Toc82522469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11</w:t>
                </w:r>
                <w:r w:rsidR="001B6A17" w:rsidRPr="00901B13">
                  <w:rPr>
                    <w:rFonts w:ascii="Arial" w:hAnsi="Arial" w:cs="Arial"/>
                    <w:noProof/>
                    <w:webHidden/>
                    <w:sz w:val="18"/>
                    <w:szCs w:val="18"/>
                  </w:rPr>
                  <w:fldChar w:fldCharType="end"/>
                </w:r>
              </w:hyperlink>
            </w:p>
            <w:p w14:paraId="03465FFC" w14:textId="5FAA2001" w:rsidR="001B6A17" w:rsidRPr="00901B13" w:rsidRDefault="006D47C6">
              <w:pPr>
                <w:pStyle w:val="TOC3"/>
                <w:rPr>
                  <w:rFonts w:ascii="Arial" w:hAnsi="Arial" w:cs="Arial"/>
                  <w:i w:val="0"/>
                  <w:noProof/>
                  <w:sz w:val="18"/>
                  <w:szCs w:val="18"/>
                  <w:lang w:val="en-US"/>
                </w:rPr>
              </w:pPr>
              <w:hyperlink w:anchor="_Toc82522470" w:history="1">
                <w:r w:rsidR="001B6A17" w:rsidRPr="00901B13">
                  <w:rPr>
                    <w:rStyle w:val="Hyperlink"/>
                    <w:rFonts w:ascii="Arial" w:hAnsi="Arial" w:cs="Arial"/>
                    <w:noProof/>
                    <w:sz w:val="18"/>
                    <w:szCs w:val="18"/>
                    <w:lang w:val="en-GB"/>
                  </w:rPr>
                  <w:t>GO-Live assistance</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_Toc82522470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11</w:t>
                </w:r>
                <w:r w:rsidR="001B6A17" w:rsidRPr="00901B13">
                  <w:rPr>
                    <w:rFonts w:ascii="Arial" w:hAnsi="Arial" w:cs="Arial"/>
                    <w:noProof/>
                    <w:webHidden/>
                    <w:sz w:val="18"/>
                    <w:szCs w:val="18"/>
                  </w:rPr>
                  <w:fldChar w:fldCharType="end"/>
                </w:r>
              </w:hyperlink>
            </w:p>
            <w:p w14:paraId="3DDCF7ED" w14:textId="517EACAE" w:rsidR="001B6A17" w:rsidRPr="00901B13" w:rsidRDefault="006D47C6">
              <w:pPr>
                <w:pStyle w:val="TOC1"/>
                <w:tabs>
                  <w:tab w:val="left" w:pos="446"/>
                  <w:tab w:val="right" w:leader="dot" w:pos="9736"/>
                </w:tabs>
                <w:rPr>
                  <w:rFonts w:ascii="Arial" w:hAnsi="Arial" w:cs="Arial"/>
                  <w:noProof/>
                  <w:sz w:val="18"/>
                  <w:szCs w:val="18"/>
                  <w:lang w:val="en-US"/>
                </w:rPr>
              </w:pPr>
              <w:hyperlink w:anchor="_Toc82522471" w:history="1">
                <w:r w:rsidR="001B6A17" w:rsidRPr="00901B13">
                  <w:rPr>
                    <w:rStyle w:val="Hyperlink"/>
                    <w:rFonts w:ascii="Arial" w:hAnsi="Arial" w:cs="Arial"/>
                    <w:noProof/>
                    <w:sz w:val="18"/>
                    <w:szCs w:val="18"/>
                    <w:lang w:val="en-GB"/>
                  </w:rPr>
                  <w:t>4</w:t>
                </w:r>
                <w:r w:rsidR="001B6A17" w:rsidRPr="00901B13">
                  <w:rPr>
                    <w:rFonts w:ascii="Arial" w:hAnsi="Arial" w:cs="Arial"/>
                    <w:noProof/>
                    <w:sz w:val="18"/>
                    <w:szCs w:val="18"/>
                    <w:lang w:val="en-US"/>
                  </w:rPr>
                  <w:tab/>
                </w:r>
                <w:r w:rsidR="001B6A17" w:rsidRPr="00901B13">
                  <w:rPr>
                    <w:rStyle w:val="Hyperlink"/>
                    <w:rFonts w:ascii="Arial" w:hAnsi="Arial" w:cs="Arial"/>
                    <w:noProof/>
                    <w:sz w:val="18"/>
                    <w:szCs w:val="18"/>
                    <w:lang w:val="en-GB"/>
                  </w:rPr>
                  <w:t>Costs</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_Toc82522471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12</w:t>
                </w:r>
                <w:r w:rsidR="001B6A17" w:rsidRPr="00901B13">
                  <w:rPr>
                    <w:rFonts w:ascii="Arial" w:hAnsi="Arial" w:cs="Arial"/>
                    <w:noProof/>
                    <w:webHidden/>
                    <w:sz w:val="18"/>
                    <w:szCs w:val="18"/>
                  </w:rPr>
                  <w:fldChar w:fldCharType="end"/>
                </w:r>
              </w:hyperlink>
            </w:p>
            <w:p w14:paraId="61200D79" w14:textId="294200C8" w:rsidR="001B6A17" w:rsidRPr="00901B13" w:rsidRDefault="006D47C6">
              <w:pPr>
                <w:pStyle w:val="TOC2"/>
                <w:tabs>
                  <w:tab w:val="right" w:leader="dot" w:pos="9736"/>
                </w:tabs>
                <w:rPr>
                  <w:rFonts w:ascii="Arial" w:hAnsi="Arial" w:cs="Arial"/>
                  <w:noProof/>
                  <w:sz w:val="18"/>
                  <w:szCs w:val="18"/>
                  <w:lang w:val="en-US"/>
                </w:rPr>
              </w:pPr>
              <w:hyperlink w:anchor="_Toc82522472" w:history="1">
                <w:r w:rsidR="001B6A17" w:rsidRPr="00901B13">
                  <w:rPr>
                    <w:rStyle w:val="Hyperlink"/>
                    <w:rFonts w:ascii="Arial" w:hAnsi="Arial" w:cs="Arial"/>
                    <w:noProof/>
                    <w:sz w:val="18"/>
                    <w:szCs w:val="18"/>
                  </w:rPr>
                  <w:t>Software costs</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_Toc82522472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12</w:t>
                </w:r>
                <w:r w:rsidR="001B6A17" w:rsidRPr="00901B13">
                  <w:rPr>
                    <w:rFonts w:ascii="Arial" w:hAnsi="Arial" w:cs="Arial"/>
                    <w:noProof/>
                    <w:webHidden/>
                    <w:sz w:val="18"/>
                    <w:szCs w:val="18"/>
                  </w:rPr>
                  <w:fldChar w:fldCharType="end"/>
                </w:r>
              </w:hyperlink>
            </w:p>
            <w:p w14:paraId="25B1CBA7" w14:textId="53B8711C" w:rsidR="001B6A17" w:rsidRPr="00901B13" w:rsidRDefault="006D47C6">
              <w:pPr>
                <w:pStyle w:val="TOC2"/>
                <w:tabs>
                  <w:tab w:val="right" w:leader="dot" w:pos="9736"/>
                </w:tabs>
                <w:rPr>
                  <w:rFonts w:ascii="Arial" w:hAnsi="Arial" w:cs="Arial"/>
                  <w:noProof/>
                  <w:sz w:val="18"/>
                  <w:szCs w:val="18"/>
                  <w:lang w:val="en-US"/>
                </w:rPr>
              </w:pPr>
              <w:hyperlink w:anchor="_Toc82522473" w:history="1">
                <w:r w:rsidR="001B6A17" w:rsidRPr="00901B13">
                  <w:rPr>
                    <w:rStyle w:val="Hyperlink"/>
                    <w:rFonts w:ascii="Arial" w:hAnsi="Arial" w:cs="Arial"/>
                    <w:noProof/>
                    <w:sz w:val="18"/>
                    <w:szCs w:val="18"/>
                  </w:rPr>
                  <w:t>Payment and delivery terms</w:t>
                </w:r>
                <w:r w:rsidR="001B6A17" w:rsidRPr="00901B13">
                  <w:rPr>
                    <w:rFonts w:ascii="Arial" w:hAnsi="Arial" w:cs="Arial"/>
                    <w:noProof/>
                    <w:webHidden/>
                    <w:sz w:val="18"/>
                    <w:szCs w:val="18"/>
                  </w:rPr>
                  <w:tab/>
                </w:r>
                <w:r w:rsidR="001B6A17" w:rsidRPr="00901B13">
                  <w:rPr>
                    <w:rFonts w:ascii="Arial" w:hAnsi="Arial" w:cs="Arial"/>
                    <w:noProof/>
                    <w:webHidden/>
                    <w:sz w:val="18"/>
                    <w:szCs w:val="18"/>
                  </w:rPr>
                  <w:fldChar w:fldCharType="begin"/>
                </w:r>
                <w:r w:rsidR="001B6A17" w:rsidRPr="00901B13">
                  <w:rPr>
                    <w:rFonts w:ascii="Arial" w:hAnsi="Arial" w:cs="Arial"/>
                    <w:noProof/>
                    <w:webHidden/>
                    <w:sz w:val="18"/>
                    <w:szCs w:val="18"/>
                  </w:rPr>
                  <w:instrText xml:space="preserve"> PAGEREF _Toc82522473 \h </w:instrText>
                </w:r>
                <w:r w:rsidR="001B6A17" w:rsidRPr="00901B13">
                  <w:rPr>
                    <w:rFonts w:ascii="Arial" w:hAnsi="Arial" w:cs="Arial"/>
                    <w:noProof/>
                    <w:webHidden/>
                    <w:sz w:val="18"/>
                    <w:szCs w:val="18"/>
                  </w:rPr>
                </w:r>
                <w:r w:rsidR="001B6A17" w:rsidRPr="00901B13">
                  <w:rPr>
                    <w:rFonts w:ascii="Arial" w:hAnsi="Arial" w:cs="Arial"/>
                    <w:noProof/>
                    <w:webHidden/>
                    <w:sz w:val="18"/>
                    <w:szCs w:val="18"/>
                  </w:rPr>
                  <w:fldChar w:fldCharType="separate"/>
                </w:r>
                <w:r w:rsidR="001B6A17" w:rsidRPr="00901B13">
                  <w:rPr>
                    <w:rFonts w:ascii="Arial" w:hAnsi="Arial" w:cs="Arial"/>
                    <w:noProof/>
                    <w:webHidden/>
                    <w:sz w:val="18"/>
                    <w:szCs w:val="18"/>
                  </w:rPr>
                  <w:t>13</w:t>
                </w:r>
                <w:r w:rsidR="001B6A17" w:rsidRPr="00901B13">
                  <w:rPr>
                    <w:rFonts w:ascii="Arial" w:hAnsi="Arial" w:cs="Arial"/>
                    <w:noProof/>
                    <w:webHidden/>
                    <w:sz w:val="18"/>
                    <w:szCs w:val="18"/>
                  </w:rPr>
                  <w:fldChar w:fldCharType="end"/>
                </w:r>
              </w:hyperlink>
            </w:p>
            <w:p w14:paraId="4EF40F20" w14:textId="30DE8057" w:rsidR="00B00BE2" w:rsidRPr="008F2961" w:rsidRDefault="00216332">
              <w:pPr>
                <w:rPr>
                  <w:rFonts w:cstheme="minorHAnsi"/>
                  <w:lang w:val="en-GB"/>
                </w:rPr>
              </w:pPr>
              <w:r w:rsidRPr="008F2961">
                <w:rPr>
                  <w:rFonts w:ascii="Arial" w:hAnsi="Arial" w:cs="Arial"/>
                  <w:b/>
                  <w:bCs/>
                  <w:lang w:val="en-GB"/>
                </w:rPr>
                <w:fldChar w:fldCharType="end"/>
              </w:r>
            </w:p>
          </w:sdtContent>
        </w:sdt>
      </w:sdtContent>
    </w:sdt>
    <w:p w14:paraId="0BFC4D10" w14:textId="33FA1188" w:rsidR="00962D70" w:rsidRPr="008F2961" w:rsidRDefault="00962D70" w:rsidP="008F2961">
      <w:pPr>
        <w:rPr>
          <w:rFonts w:cstheme="minorHAnsi"/>
          <w:lang w:val="en-GB"/>
        </w:rPr>
      </w:pPr>
      <w:r w:rsidRPr="008F2961">
        <w:rPr>
          <w:rFonts w:cstheme="minorHAnsi"/>
          <w:lang w:val="en-GB"/>
        </w:rPr>
        <w:br w:type="page"/>
      </w:r>
    </w:p>
    <w:p w14:paraId="38334D29" w14:textId="2D33460D" w:rsidR="005D10D2" w:rsidRPr="008F2961" w:rsidRDefault="004D65C1">
      <w:pPr>
        <w:pStyle w:val="Heading1"/>
        <w:rPr>
          <w:lang w:val="en-GB"/>
        </w:rPr>
      </w:pPr>
      <w:bookmarkStart w:id="0" w:name="_Toc82522457"/>
      <w:r w:rsidRPr="008F2961">
        <w:rPr>
          <w:lang w:val="en-GB"/>
        </w:rPr>
        <w:lastRenderedPageBreak/>
        <w:t xml:space="preserve">Transition to SuperOffice </w:t>
      </w:r>
      <w:r w:rsidR="000C1685" w:rsidRPr="008F2961">
        <w:rPr>
          <w:lang w:val="en-GB"/>
        </w:rPr>
        <w:t>10</w:t>
      </w:r>
      <w:bookmarkEnd w:id="0"/>
    </w:p>
    <w:p w14:paraId="1FEAFBEC" w14:textId="48238079" w:rsidR="00C70791" w:rsidRPr="008F2961" w:rsidRDefault="006001AA">
      <w:pPr>
        <w:rPr>
          <w:rFonts w:ascii="Arial" w:hAnsi="Arial" w:cs="Arial"/>
          <w:lang w:val="en-GB"/>
        </w:rPr>
      </w:pPr>
      <w:r w:rsidRPr="008F2961">
        <w:rPr>
          <w:rFonts w:ascii="Arial" w:hAnsi="Arial" w:cs="Arial"/>
          <w:lang w:val="en-GB"/>
        </w:rPr>
        <w:t xml:space="preserve">In order to upgrade to SuperOffice </w:t>
      </w:r>
      <w:r w:rsidR="000C1685" w:rsidRPr="008F2961">
        <w:rPr>
          <w:rFonts w:ascii="Arial" w:hAnsi="Arial" w:cs="Arial"/>
          <w:lang w:val="en-GB"/>
        </w:rPr>
        <w:t>10</w:t>
      </w:r>
      <w:r w:rsidR="003F1D7B" w:rsidRPr="008F2961">
        <w:rPr>
          <w:rFonts w:ascii="Arial" w:hAnsi="Arial" w:cs="Arial"/>
          <w:lang w:val="en-GB"/>
        </w:rPr>
        <w:t xml:space="preserve">, you can </w:t>
      </w:r>
      <w:r w:rsidR="004067C1" w:rsidRPr="008F2961">
        <w:rPr>
          <w:rFonts w:ascii="Arial" w:hAnsi="Arial" w:cs="Arial"/>
          <w:lang w:val="en-GB"/>
        </w:rPr>
        <w:t>either move to the cloud or ho</w:t>
      </w:r>
      <w:r w:rsidR="0026419E" w:rsidRPr="008F2961">
        <w:rPr>
          <w:rFonts w:ascii="Arial" w:hAnsi="Arial" w:cs="Arial"/>
          <w:lang w:val="en-GB"/>
        </w:rPr>
        <w:t>st</w:t>
      </w:r>
      <w:r w:rsidR="004067C1" w:rsidRPr="008F2961">
        <w:rPr>
          <w:rFonts w:ascii="Arial" w:hAnsi="Arial" w:cs="Arial"/>
          <w:lang w:val="en-GB"/>
        </w:rPr>
        <w:t xml:space="preserve"> the solution yourself</w:t>
      </w:r>
      <w:r w:rsidR="00C70791" w:rsidRPr="008F2961">
        <w:rPr>
          <w:rFonts w:ascii="Arial" w:hAnsi="Arial" w:cs="Arial"/>
          <w:lang w:val="en-GB"/>
        </w:rPr>
        <w:t>:</w:t>
      </w:r>
    </w:p>
    <w:p w14:paraId="1FE38415" w14:textId="32A2860C" w:rsidR="00D12694" w:rsidRPr="008F2961" w:rsidRDefault="00C70791" w:rsidP="008F2961">
      <w:pPr>
        <w:pStyle w:val="NormalWeb"/>
        <w:spacing w:line="276" w:lineRule="auto"/>
        <w:rPr>
          <w:rFonts w:ascii="Arial" w:eastAsia="Times New Roman" w:hAnsi="Arial" w:cs="Arial"/>
          <w:b/>
          <w:bCs/>
          <w:sz w:val="28"/>
          <w:szCs w:val="32"/>
          <w:lang w:val="en-GB" w:eastAsia="en-US"/>
        </w:rPr>
      </w:pPr>
      <w:r w:rsidRPr="008F2961">
        <w:rPr>
          <w:rFonts w:ascii="Arial" w:eastAsia="Times New Roman" w:hAnsi="Arial" w:cs="Arial"/>
          <w:b/>
          <w:bCs/>
          <w:sz w:val="28"/>
          <w:szCs w:val="32"/>
          <w:lang w:val="en-GB" w:eastAsia="en-US"/>
        </w:rPr>
        <w:t xml:space="preserve">Alt. 1: </w:t>
      </w:r>
      <w:r w:rsidR="004067C1" w:rsidRPr="008F2961">
        <w:rPr>
          <w:rFonts w:ascii="Arial" w:eastAsia="Times New Roman" w:hAnsi="Arial" w:cs="Arial"/>
          <w:b/>
          <w:bCs/>
          <w:sz w:val="28"/>
          <w:szCs w:val="32"/>
          <w:lang w:val="en-GB" w:eastAsia="en-US"/>
        </w:rPr>
        <w:t>Moving to the cloud</w:t>
      </w:r>
    </w:p>
    <w:p w14:paraId="4E8B5053" w14:textId="0D60C818" w:rsidR="004067C1" w:rsidRPr="008F2961" w:rsidRDefault="004067C1" w:rsidP="008F2961">
      <w:pPr>
        <w:pStyle w:val="NormalWeb"/>
        <w:spacing w:line="276" w:lineRule="auto"/>
        <w:rPr>
          <w:rStyle w:val="normaltextrun"/>
          <w:shd w:val="clear" w:color="auto" w:fill="FFFFFF"/>
          <w:lang w:val="en-GB"/>
        </w:rPr>
      </w:pPr>
      <w:r w:rsidRPr="008F2961">
        <w:rPr>
          <w:rFonts w:asciiTheme="minorHAnsi" w:eastAsia="Times New Roman" w:hAnsiTheme="minorHAnsi" w:cstheme="minorHAnsi"/>
          <w:sz w:val="20"/>
          <w:lang w:val="en-GB" w:eastAsia="en-US"/>
        </w:rPr>
        <w:t>We recommend that all our on-premises customers evaluate moving to our cloud solution. By going to the cloud, we will take care of the hosting, operations, maintenance, security and upgrades for you so you don’t have to worry about it</w:t>
      </w:r>
      <w:r w:rsidRPr="008F2961">
        <w:rPr>
          <w:rStyle w:val="normaltextrun"/>
          <w:shd w:val="clear" w:color="auto" w:fill="FFFFFF"/>
          <w:lang w:val="en-GB"/>
        </w:rPr>
        <w:t>.</w:t>
      </w:r>
    </w:p>
    <w:p w14:paraId="014CB1A0" w14:textId="6971F8EA" w:rsidR="00B01080" w:rsidRPr="008F2961" w:rsidRDefault="004067C1" w:rsidP="008F2961">
      <w:pPr>
        <w:pStyle w:val="NormalWeb"/>
        <w:spacing w:line="276" w:lineRule="auto"/>
        <w:jc w:val="center"/>
        <w:rPr>
          <w:rFonts w:ascii="Arial" w:eastAsia="Times New Roman" w:hAnsi="Arial" w:cs="Arial"/>
          <w:b/>
          <w:bCs/>
          <w:szCs w:val="24"/>
          <w:lang w:val="en-GB" w:eastAsia="en-US"/>
        </w:rPr>
      </w:pPr>
      <w:r w:rsidRPr="008F2961">
        <w:rPr>
          <w:rStyle w:val="normaltextrun"/>
          <w:shd w:val="clear" w:color="auto" w:fill="FFFFFF"/>
          <w:lang w:val="en-GB"/>
        </w:rPr>
        <w:br/>
      </w:r>
      <w:r w:rsidR="004227BC" w:rsidRPr="008F2961">
        <w:rPr>
          <w:noProof/>
          <w:lang w:val="en-GB"/>
        </w:rPr>
        <w:drawing>
          <wp:inline distT="0" distB="0" distL="0" distR="0" wp14:anchorId="738B61F8" wp14:editId="78E544AF">
            <wp:extent cx="2264410" cy="21863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4410" cy="2186305"/>
                    </a:xfrm>
                    <a:prstGeom prst="rect">
                      <a:avLst/>
                    </a:prstGeom>
                  </pic:spPr>
                </pic:pic>
              </a:graphicData>
            </a:graphic>
          </wp:inline>
        </w:drawing>
      </w:r>
    </w:p>
    <w:p w14:paraId="4DEE6993" w14:textId="1A1B374E" w:rsidR="00472077" w:rsidRPr="008F2961" w:rsidRDefault="00970967">
      <w:pPr>
        <w:rPr>
          <w:rFonts w:cstheme="minorHAnsi"/>
          <w:lang w:val="en-GB"/>
        </w:rPr>
      </w:pPr>
      <w:r w:rsidRPr="008F2961">
        <w:rPr>
          <w:rFonts w:cstheme="minorHAnsi"/>
          <w:lang w:val="en-GB"/>
        </w:rPr>
        <w:t xml:space="preserve">The following are some of the benefits of moving to a cloud solution: </w:t>
      </w:r>
    </w:p>
    <w:p w14:paraId="4E550DE2" w14:textId="5DACE47D" w:rsidR="00472077" w:rsidRPr="008F2961" w:rsidRDefault="00472077" w:rsidP="008F2961">
      <w:pPr>
        <w:pStyle w:val="Heading2"/>
      </w:pPr>
      <w:bookmarkStart w:id="1" w:name="_Toc82522458"/>
      <w:r w:rsidRPr="008F2961">
        <w:t xml:space="preserve">Mobile CRM </w:t>
      </w:r>
      <w:r w:rsidR="006B795E" w:rsidRPr="008F2961">
        <w:t xml:space="preserve">included </w:t>
      </w:r>
      <w:r w:rsidR="00970967" w:rsidRPr="008F2961">
        <w:t>for all users</w:t>
      </w:r>
      <w:bookmarkEnd w:id="1"/>
      <w:r w:rsidRPr="008F2961">
        <w:t xml:space="preserve"> </w:t>
      </w:r>
    </w:p>
    <w:p w14:paraId="30027D01" w14:textId="47CB2FAC" w:rsidR="00472077" w:rsidRPr="008F2961" w:rsidRDefault="006B795E">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No </w:t>
      </w:r>
      <w:r w:rsidR="00472077" w:rsidRPr="008F2961">
        <w:rPr>
          <w:rFonts w:asciiTheme="minorHAnsi" w:hAnsiTheme="minorHAnsi" w:cstheme="minorHAnsi"/>
          <w:lang w:val="en-GB"/>
        </w:rPr>
        <w:t xml:space="preserve">hardware </w:t>
      </w:r>
      <w:r w:rsidRPr="008F2961">
        <w:rPr>
          <w:rFonts w:asciiTheme="minorHAnsi" w:hAnsiTheme="minorHAnsi" w:cstheme="minorHAnsi"/>
          <w:lang w:val="en-GB"/>
        </w:rPr>
        <w:t>costs</w:t>
      </w:r>
    </w:p>
    <w:p w14:paraId="6A826A66" w14:textId="3477010B" w:rsidR="00472077" w:rsidRPr="008F2961" w:rsidRDefault="00C226BA">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IT resources can focus on other key areas of the business </w:t>
      </w:r>
    </w:p>
    <w:p w14:paraId="2838BF7F" w14:textId="046D893E" w:rsidR="00472077" w:rsidRPr="008F2961" w:rsidRDefault="00CF7171">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No or very low</w:t>
      </w:r>
      <w:r w:rsidR="000F4D8A" w:rsidRPr="008F2961">
        <w:rPr>
          <w:rFonts w:asciiTheme="minorHAnsi" w:hAnsiTheme="minorHAnsi" w:cstheme="minorHAnsi"/>
          <w:lang w:val="en-GB"/>
        </w:rPr>
        <w:t xml:space="preserve"> costs associated with storing of data</w:t>
      </w:r>
    </w:p>
    <w:p w14:paraId="241728F4" w14:textId="186A7ECD" w:rsidR="00472077" w:rsidRPr="008F2961" w:rsidRDefault="00472077">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Automati</w:t>
      </w:r>
      <w:r w:rsidR="00837630" w:rsidRPr="008F2961">
        <w:rPr>
          <w:rFonts w:asciiTheme="minorHAnsi" w:hAnsiTheme="minorHAnsi" w:cstheme="minorHAnsi"/>
          <w:lang w:val="en-GB"/>
        </w:rPr>
        <w:t>c software updates – always the latest version with</w:t>
      </w:r>
      <w:r w:rsidR="00CA2397" w:rsidRPr="008F2961">
        <w:rPr>
          <w:rFonts w:asciiTheme="minorHAnsi" w:hAnsiTheme="minorHAnsi" w:cstheme="minorHAnsi"/>
          <w:lang w:val="en-GB"/>
        </w:rPr>
        <w:t xml:space="preserve"> no </w:t>
      </w:r>
      <w:r w:rsidR="00B8794B" w:rsidRPr="008F2961">
        <w:rPr>
          <w:rFonts w:asciiTheme="minorHAnsi" w:hAnsiTheme="minorHAnsi" w:cstheme="minorHAnsi"/>
          <w:lang w:val="en-GB"/>
        </w:rPr>
        <w:t>extra</w:t>
      </w:r>
      <w:r w:rsidR="00CA2397" w:rsidRPr="008F2961">
        <w:rPr>
          <w:rFonts w:asciiTheme="minorHAnsi" w:hAnsiTheme="minorHAnsi" w:cstheme="minorHAnsi"/>
          <w:lang w:val="en-GB"/>
        </w:rPr>
        <w:t xml:space="preserve"> costs</w:t>
      </w:r>
    </w:p>
    <w:p w14:paraId="2DA7590D" w14:textId="33FE7C3D" w:rsidR="00671089" w:rsidRPr="008F2961" w:rsidRDefault="00CA2397">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Predictable costs </w:t>
      </w:r>
      <w:r w:rsidR="00671089" w:rsidRPr="008F2961">
        <w:rPr>
          <w:rFonts w:asciiTheme="minorHAnsi" w:hAnsiTheme="minorHAnsi" w:cstheme="minorHAnsi"/>
          <w:lang w:val="en-GB"/>
        </w:rPr>
        <w:t>–</w:t>
      </w:r>
      <w:r w:rsidRPr="008F2961">
        <w:rPr>
          <w:rFonts w:asciiTheme="minorHAnsi" w:hAnsiTheme="minorHAnsi" w:cstheme="minorHAnsi"/>
          <w:lang w:val="en-GB"/>
        </w:rPr>
        <w:t xml:space="preserve"> </w:t>
      </w:r>
      <w:r w:rsidR="00B8794B" w:rsidRPr="008F2961">
        <w:rPr>
          <w:rFonts w:asciiTheme="minorHAnsi" w:hAnsiTheme="minorHAnsi" w:cstheme="minorHAnsi"/>
          <w:lang w:val="en-GB"/>
        </w:rPr>
        <w:t xml:space="preserve">simply adjust the user plans to suit current business requirements </w:t>
      </w:r>
    </w:p>
    <w:p w14:paraId="278AECDD" w14:textId="0E68692C" w:rsidR="00472077" w:rsidRPr="008F2961" w:rsidRDefault="00671089">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Accessible </w:t>
      </w:r>
      <w:r w:rsidR="00B8794B" w:rsidRPr="008F2961">
        <w:rPr>
          <w:rFonts w:asciiTheme="minorHAnsi" w:hAnsiTheme="minorHAnsi" w:cstheme="minorHAnsi"/>
          <w:lang w:val="en-GB"/>
        </w:rPr>
        <w:t xml:space="preserve">from </w:t>
      </w:r>
      <w:r w:rsidRPr="008F2961">
        <w:rPr>
          <w:rFonts w:asciiTheme="minorHAnsi" w:hAnsiTheme="minorHAnsi" w:cstheme="minorHAnsi"/>
          <w:lang w:val="en-GB"/>
        </w:rPr>
        <w:t>anywhere</w:t>
      </w:r>
    </w:p>
    <w:p w14:paraId="799F2216" w14:textId="1F11EA1E" w:rsidR="00671089" w:rsidRPr="008F2961" w:rsidRDefault="00671089">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Security</w:t>
      </w:r>
    </w:p>
    <w:p w14:paraId="0D4F5100" w14:textId="1E6A8828" w:rsidR="00671089" w:rsidRPr="008F2961" w:rsidRDefault="00B8794B">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Efficient and secure backup routines</w:t>
      </w:r>
      <w:r w:rsidR="003B214F" w:rsidRPr="008F2961">
        <w:rPr>
          <w:rFonts w:asciiTheme="minorHAnsi" w:hAnsiTheme="minorHAnsi" w:cstheme="minorHAnsi"/>
          <w:lang w:val="en-GB"/>
        </w:rPr>
        <w:t xml:space="preserve"> </w:t>
      </w:r>
    </w:p>
    <w:p w14:paraId="67706265" w14:textId="3BB89CF9" w:rsidR="00EC63E5" w:rsidRPr="008F2961" w:rsidRDefault="00EC63E5">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Access to </w:t>
      </w:r>
      <w:r w:rsidR="00A27E10" w:rsidRPr="008F2961">
        <w:rPr>
          <w:rFonts w:asciiTheme="minorHAnsi" w:hAnsiTheme="minorHAnsi" w:cstheme="minorHAnsi"/>
          <w:lang w:val="en-GB"/>
        </w:rPr>
        <w:t xml:space="preserve">the available modules, integrations and enhancement via </w:t>
      </w:r>
      <w:r w:rsidR="003B214F" w:rsidRPr="008F2961">
        <w:rPr>
          <w:rFonts w:asciiTheme="minorHAnsi" w:hAnsiTheme="minorHAnsi" w:cstheme="minorHAnsi"/>
          <w:lang w:val="en-GB"/>
        </w:rPr>
        <w:t>the</w:t>
      </w:r>
      <w:r w:rsidR="00A27E10" w:rsidRPr="008F2961">
        <w:rPr>
          <w:rFonts w:asciiTheme="minorHAnsi" w:hAnsiTheme="minorHAnsi" w:cstheme="minorHAnsi"/>
          <w:lang w:val="en-GB"/>
        </w:rPr>
        <w:t xml:space="preserve"> </w:t>
      </w:r>
      <w:hyperlink r:id="rId20" w:history="1">
        <w:r w:rsidR="003B214F" w:rsidRPr="008F2961">
          <w:rPr>
            <w:rStyle w:val="Hyperlink"/>
            <w:rFonts w:asciiTheme="minorHAnsi" w:hAnsiTheme="minorHAnsi" w:cstheme="minorHAnsi"/>
            <w:color w:val="auto"/>
            <w:lang w:val="en-GB"/>
          </w:rPr>
          <w:t>SuperOffice A</w:t>
        </w:r>
        <w:r w:rsidR="00D6245D" w:rsidRPr="008F2961">
          <w:rPr>
            <w:rStyle w:val="Hyperlink"/>
            <w:rFonts w:asciiTheme="minorHAnsi" w:hAnsiTheme="minorHAnsi" w:cstheme="minorHAnsi"/>
            <w:color w:val="auto"/>
            <w:lang w:val="en-GB"/>
          </w:rPr>
          <w:t>pp store</w:t>
        </w:r>
      </w:hyperlink>
    </w:p>
    <w:p w14:paraId="23D562EF" w14:textId="4A666293" w:rsidR="00A27E10" w:rsidRPr="008F2961" w:rsidRDefault="00A27E10">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Simplified, robust and cost-effective integrations to most major ERP solutions</w:t>
      </w:r>
    </w:p>
    <w:p w14:paraId="54E08DAD" w14:textId="70AA4E62" w:rsidR="00A21BE9" w:rsidRPr="008F2961" w:rsidRDefault="00A21BE9">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Additional solutions for cloud-to-cloud office integrations if </w:t>
      </w:r>
      <w:r w:rsidR="000F3DC0" w:rsidRPr="008F2961">
        <w:rPr>
          <w:rFonts w:asciiTheme="minorHAnsi" w:hAnsiTheme="minorHAnsi" w:cstheme="minorHAnsi"/>
          <w:lang w:val="en-GB"/>
        </w:rPr>
        <w:t xml:space="preserve">opt to use </w:t>
      </w:r>
      <w:r w:rsidR="000E3D29" w:rsidRPr="008F2961">
        <w:rPr>
          <w:rFonts w:asciiTheme="minorHAnsi" w:hAnsiTheme="minorHAnsi" w:cstheme="minorHAnsi"/>
          <w:lang w:val="en-GB"/>
        </w:rPr>
        <w:t xml:space="preserve">Microsoft cloud solution </w:t>
      </w:r>
      <w:hyperlink r:id="rId21" w:history="1">
        <w:r w:rsidR="00D6245D" w:rsidRPr="008F2961">
          <w:rPr>
            <w:rStyle w:val="Hyperlink"/>
            <w:rFonts w:asciiTheme="minorHAnsi" w:hAnsiTheme="minorHAnsi" w:cstheme="minorHAnsi"/>
            <w:color w:val="auto"/>
            <w:lang w:val="en-GB"/>
          </w:rPr>
          <w:t>Office 365</w:t>
        </w:r>
      </w:hyperlink>
      <w:r w:rsidR="00D6245D" w:rsidRPr="008F2961">
        <w:rPr>
          <w:rFonts w:asciiTheme="minorHAnsi" w:hAnsiTheme="minorHAnsi" w:cstheme="minorHAnsi"/>
          <w:lang w:val="en-GB"/>
        </w:rPr>
        <w:t xml:space="preserve"> </w:t>
      </w:r>
      <w:r w:rsidR="00B221B2" w:rsidRPr="008F2961">
        <w:rPr>
          <w:rFonts w:asciiTheme="minorHAnsi" w:hAnsiTheme="minorHAnsi" w:cstheme="minorHAnsi"/>
          <w:lang w:val="en-GB"/>
        </w:rPr>
        <w:t xml:space="preserve"> </w:t>
      </w:r>
    </w:p>
    <w:p w14:paraId="4A81C490" w14:textId="519EADC1" w:rsidR="00472077" w:rsidRPr="008F2961" w:rsidRDefault="00C93206">
      <w:pPr>
        <w:rPr>
          <w:rFonts w:cstheme="minorHAnsi"/>
          <w:lang w:val="en-GB"/>
        </w:rPr>
      </w:pPr>
      <w:r w:rsidRPr="008F2961">
        <w:rPr>
          <w:rFonts w:cstheme="minorHAnsi"/>
          <w:lang w:val="en-GB"/>
        </w:rPr>
        <w:t>In addition</w:t>
      </w:r>
      <w:r w:rsidR="006368F2" w:rsidRPr="008F2961">
        <w:rPr>
          <w:rFonts w:cstheme="minorHAnsi"/>
          <w:lang w:val="en-GB"/>
        </w:rPr>
        <w:t xml:space="preserve"> to all this</w:t>
      </w:r>
      <w:r w:rsidRPr="008F2961">
        <w:rPr>
          <w:rFonts w:cstheme="minorHAnsi"/>
          <w:lang w:val="en-GB"/>
        </w:rPr>
        <w:t xml:space="preserve">, </w:t>
      </w:r>
      <w:r w:rsidR="006368F2" w:rsidRPr="008F2961">
        <w:rPr>
          <w:rFonts w:cstheme="minorHAnsi"/>
          <w:lang w:val="en-GB"/>
        </w:rPr>
        <w:t xml:space="preserve">it may be worth noting that </w:t>
      </w:r>
      <w:r w:rsidRPr="008F2961">
        <w:rPr>
          <w:rFonts w:cstheme="minorHAnsi"/>
          <w:lang w:val="en-GB"/>
        </w:rPr>
        <w:t xml:space="preserve">some of the SuperOffice CRM functionality </w:t>
      </w:r>
      <w:r w:rsidR="00006D47" w:rsidRPr="008F2961">
        <w:rPr>
          <w:rFonts w:cstheme="minorHAnsi"/>
          <w:lang w:val="en-GB"/>
        </w:rPr>
        <w:t>is</w:t>
      </w:r>
      <w:r w:rsidRPr="008F2961">
        <w:rPr>
          <w:rFonts w:cstheme="minorHAnsi"/>
          <w:lang w:val="en-GB"/>
        </w:rPr>
        <w:t xml:space="preserve"> available for the cloud</w:t>
      </w:r>
      <w:r w:rsidR="00D44D29" w:rsidRPr="008F2961">
        <w:rPr>
          <w:rFonts w:cstheme="minorHAnsi"/>
          <w:lang w:val="en-GB"/>
        </w:rPr>
        <w:t xml:space="preserve"> platform</w:t>
      </w:r>
      <w:r w:rsidR="009C6782" w:rsidRPr="008F2961">
        <w:rPr>
          <w:rFonts w:cstheme="minorHAnsi"/>
          <w:lang w:val="en-GB"/>
        </w:rPr>
        <w:t xml:space="preserve">. </w:t>
      </w:r>
      <w:r w:rsidR="00DD4FCD" w:rsidRPr="008F2961">
        <w:rPr>
          <w:rFonts w:cstheme="minorHAnsi"/>
          <w:lang w:val="en-GB"/>
        </w:rPr>
        <w:t xml:space="preserve">Examples include: </w:t>
      </w:r>
    </w:p>
    <w:p w14:paraId="7C5932FF" w14:textId="4F7C9D4E" w:rsidR="00006D47" w:rsidRPr="008F2961" w:rsidRDefault="00B81E37">
      <w:pPr>
        <w:pStyle w:val="ListParagraph"/>
        <w:numPr>
          <w:ilvl w:val="0"/>
          <w:numId w:val="42"/>
        </w:numPr>
        <w:rPr>
          <w:rFonts w:asciiTheme="minorHAnsi" w:hAnsiTheme="minorHAnsi" w:cstheme="minorHAnsi"/>
          <w:lang w:val="en-GB"/>
        </w:rPr>
      </w:pPr>
      <w:r w:rsidRPr="008F2961">
        <w:rPr>
          <w:rFonts w:asciiTheme="minorHAnsi" w:hAnsiTheme="minorHAnsi" w:cstheme="minorHAnsi"/>
          <w:lang w:val="en-GB"/>
        </w:rPr>
        <w:t>Office integration capabilities like v</w:t>
      </w:r>
      <w:r w:rsidR="006368F2" w:rsidRPr="008F2961">
        <w:rPr>
          <w:rFonts w:asciiTheme="minorHAnsi" w:hAnsiTheme="minorHAnsi" w:cstheme="minorHAnsi"/>
          <w:lang w:val="en-GB"/>
        </w:rPr>
        <w:t>ideo integratio</w:t>
      </w:r>
      <w:r w:rsidR="00006D47" w:rsidRPr="008F2961">
        <w:rPr>
          <w:rFonts w:asciiTheme="minorHAnsi" w:hAnsiTheme="minorHAnsi" w:cstheme="minorHAnsi"/>
          <w:lang w:val="en-GB"/>
        </w:rPr>
        <w:t xml:space="preserve">n and Microsoft </w:t>
      </w:r>
      <w:proofErr w:type="spellStart"/>
      <w:r w:rsidR="00006D47" w:rsidRPr="008F2961">
        <w:rPr>
          <w:rFonts w:asciiTheme="minorHAnsi" w:hAnsiTheme="minorHAnsi" w:cstheme="minorHAnsi"/>
          <w:lang w:val="en-GB"/>
        </w:rPr>
        <w:t>Sharepoint</w:t>
      </w:r>
      <w:proofErr w:type="spellEnd"/>
      <w:r w:rsidR="00006D47" w:rsidRPr="008F2961">
        <w:rPr>
          <w:rFonts w:asciiTheme="minorHAnsi" w:hAnsiTheme="minorHAnsi" w:cstheme="minorHAnsi"/>
          <w:lang w:val="en-GB"/>
        </w:rPr>
        <w:t xml:space="preserve"> Integration</w:t>
      </w:r>
    </w:p>
    <w:p w14:paraId="1DBC64DB" w14:textId="7AAB8B28" w:rsidR="006368F2" w:rsidRPr="008F2961" w:rsidRDefault="00006D47">
      <w:pPr>
        <w:pStyle w:val="ListParagraph"/>
        <w:numPr>
          <w:ilvl w:val="0"/>
          <w:numId w:val="42"/>
        </w:numPr>
        <w:rPr>
          <w:rFonts w:asciiTheme="minorHAnsi" w:hAnsiTheme="minorHAnsi" w:cstheme="minorHAnsi"/>
          <w:lang w:val="en-GB"/>
        </w:rPr>
      </w:pPr>
      <w:r w:rsidRPr="008F2961">
        <w:rPr>
          <w:rFonts w:asciiTheme="minorHAnsi" w:hAnsiTheme="minorHAnsi" w:cstheme="minorHAnsi"/>
          <w:lang w:val="en-GB"/>
        </w:rPr>
        <w:t>SuperOffice AI</w:t>
      </w:r>
    </w:p>
    <w:p w14:paraId="5EFC0D2F" w14:textId="34B87CF1" w:rsidR="00006D47" w:rsidRPr="008F2961" w:rsidRDefault="00006D47" w:rsidP="008F2961">
      <w:pPr>
        <w:rPr>
          <w:rFonts w:cstheme="minorHAnsi"/>
          <w:lang w:val="en-GB"/>
        </w:rPr>
      </w:pPr>
    </w:p>
    <w:p w14:paraId="06E71542" w14:textId="16AA46F1" w:rsidR="0056144F" w:rsidRDefault="00901B13" w:rsidP="00901B13">
      <w:pPr>
        <w:tabs>
          <w:tab w:val="left" w:pos="3030"/>
        </w:tabs>
        <w:rPr>
          <w:rFonts w:ascii="Calibri" w:eastAsiaTheme="minorHAnsi" w:hAnsi="Calibri" w:cstheme="minorHAnsi"/>
          <w:sz w:val="24"/>
          <w:szCs w:val="24"/>
          <w:lang w:val="en-GB" w:eastAsia="nb-NO"/>
        </w:rPr>
      </w:pPr>
      <w:r>
        <w:rPr>
          <w:rFonts w:ascii="Calibri" w:eastAsiaTheme="minorHAnsi" w:hAnsi="Calibri" w:cstheme="minorHAnsi"/>
          <w:sz w:val="24"/>
          <w:szCs w:val="24"/>
          <w:lang w:val="en-GB" w:eastAsia="nb-NO"/>
        </w:rPr>
        <w:tab/>
      </w:r>
    </w:p>
    <w:p w14:paraId="7F76AE3D" w14:textId="77777777" w:rsidR="0056144F" w:rsidRPr="008F2961" w:rsidRDefault="0056144F">
      <w:pPr>
        <w:rPr>
          <w:rFonts w:cstheme="minorHAnsi"/>
          <w:sz w:val="24"/>
          <w:szCs w:val="24"/>
          <w:lang w:val="en-GB"/>
        </w:rPr>
      </w:pPr>
    </w:p>
    <w:p w14:paraId="55B27435" w14:textId="57D401F9" w:rsidR="00DF45D3" w:rsidRPr="008F2961" w:rsidRDefault="00C70791" w:rsidP="008F2961">
      <w:pPr>
        <w:pStyle w:val="Heading2"/>
        <w:rPr>
          <w:b w:val="0"/>
        </w:rPr>
      </w:pPr>
      <w:bookmarkStart w:id="2" w:name="_Toc82522459"/>
      <w:r w:rsidRPr="008F2961">
        <w:t xml:space="preserve">Alt. 2: </w:t>
      </w:r>
      <w:r w:rsidR="00587CD7" w:rsidRPr="008F2961">
        <w:t>Hosting yourself</w:t>
      </w:r>
      <w:bookmarkEnd w:id="2"/>
    </w:p>
    <w:p w14:paraId="389F9D59" w14:textId="157EE8C9" w:rsidR="00AA462E" w:rsidRPr="008F2961" w:rsidRDefault="00FF1608">
      <w:pPr>
        <w:rPr>
          <w:lang w:val="en-GB"/>
        </w:rPr>
      </w:pPr>
      <w:r w:rsidRPr="008F2961">
        <w:rPr>
          <w:rFonts w:cstheme="minorHAnsi"/>
          <w:lang w:val="en-GB"/>
        </w:rPr>
        <w:t>If you decide to continue hosting SuperOffice CRM yourself, or with a hosting partner appointed by you, you will need to move to the Onsite subscription price model for SuperOffice</w:t>
      </w:r>
      <w:r w:rsidR="00587CD7" w:rsidRPr="008F2961">
        <w:rPr>
          <w:rFonts w:cstheme="minorHAnsi"/>
          <w:lang w:val="en-GB"/>
        </w:rPr>
        <w:t xml:space="preserve"> </w:t>
      </w:r>
      <w:r w:rsidRPr="008F2961">
        <w:rPr>
          <w:rFonts w:cstheme="minorHAnsi"/>
          <w:lang w:val="en-GB"/>
        </w:rPr>
        <w:t>G9. On this price plan, your current solution will be available at an annual subscription cost equal to what you currently pay for annual software maintenance.</w:t>
      </w:r>
      <w:r w:rsidR="003E5528" w:rsidRPr="008F2961">
        <w:rPr>
          <w:rFonts w:cstheme="minorHAnsi"/>
          <w:lang w:val="en-GB"/>
        </w:rPr>
        <w:t xml:space="preserve"> </w:t>
      </w:r>
      <w:r w:rsidR="00AA462E" w:rsidRPr="008F2961">
        <w:rPr>
          <w:highlight w:val="yellow"/>
          <w:lang w:val="en-GB"/>
        </w:rPr>
        <w:t xml:space="preserve">SuperOffice CRM </w:t>
      </w:r>
      <w:r w:rsidR="002A528C" w:rsidRPr="008F2961">
        <w:rPr>
          <w:highlight w:val="yellow"/>
          <w:lang w:val="en-GB"/>
        </w:rPr>
        <w:t>10</w:t>
      </w:r>
      <w:r w:rsidR="00AA462E" w:rsidRPr="008F2961">
        <w:rPr>
          <w:highlight w:val="yellow"/>
          <w:lang w:val="en-GB"/>
        </w:rPr>
        <w:t xml:space="preserve"> is available for web only and your SuperOffice windows product are no longer compatible</w:t>
      </w:r>
      <w:r w:rsidR="00AA462E" w:rsidRPr="008F2961">
        <w:rPr>
          <w:lang w:val="en-GB"/>
        </w:rPr>
        <w:t xml:space="preserve">. </w:t>
      </w:r>
    </w:p>
    <w:p w14:paraId="187926C6" w14:textId="344AD25A" w:rsidR="00FF1608" w:rsidRPr="008F2961" w:rsidRDefault="003E5528" w:rsidP="008F2961">
      <w:pPr>
        <w:pStyle w:val="NormalWeb"/>
        <w:spacing w:line="276" w:lineRule="auto"/>
        <w:rPr>
          <w:rFonts w:asciiTheme="minorHAnsi" w:eastAsia="Times New Roman" w:hAnsiTheme="minorHAnsi" w:cstheme="minorHAnsi"/>
          <w:b/>
          <w:bCs/>
          <w:sz w:val="20"/>
          <w:lang w:val="en-GB" w:eastAsia="en-US"/>
        </w:rPr>
      </w:pPr>
      <w:r w:rsidRPr="008F2961">
        <w:rPr>
          <w:rFonts w:asciiTheme="minorHAnsi" w:eastAsia="Times New Roman" w:hAnsiTheme="minorHAnsi" w:cstheme="minorHAnsi"/>
          <w:b/>
          <w:bCs/>
          <w:sz w:val="20"/>
          <w:lang w:val="en-GB" w:eastAsia="en-US"/>
        </w:rPr>
        <w:t>Th</w:t>
      </w:r>
      <w:r w:rsidR="00FE484B" w:rsidRPr="008F2961">
        <w:rPr>
          <w:rFonts w:asciiTheme="minorHAnsi" w:eastAsia="Times New Roman" w:hAnsiTheme="minorHAnsi" w:cstheme="minorHAnsi"/>
          <w:b/>
          <w:bCs/>
          <w:sz w:val="20"/>
          <w:lang w:val="en-GB" w:eastAsia="en-US"/>
        </w:rPr>
        <w:t>e remainder of this</w:t>
      </w:r>
      <w:r w:rsidRPr="008F2961">
        <w:rPr>
          <w:rFonts w:asciiTheme="minorHAnsi" w:eastAsia="Times New Roman" w:hAnsiTheme="minorHAnsi" w:cstheme="minorHAnsi"/>
          <w:b/>
          <w:bCs/>
          <w:sz w:val="20"/>
          <w:lang w:val="en-GB" w:eastAsia="en-US"/>
        </w:rPr>
        <w:t xml:space="preserve"> proposal </w:t>
      </w:r>
      <w:r w:rsidR="00835412" w:rsidRPr="008F2961">
        <w:rPr>
          <w:rFonts w:asciiTheme="minorHAnsi" w:eastAsia="Times New Roman" w:hAnsiTheme="minorHAnsi" w:cstheme="minorHAnsi"/>
          <w:b/>
          <w:bCs/>
          <w:sz w:val="20"/>
          <w:lang w:val="en-GB" w:eastAsia="en-US"/>
        </w:rPr>
        <w:t xml:space="preserve">is based on alternative 2 where you continue to host </w:t>
      </w:r>
      <w:r w:rsidR="00E635D0" w:rsidRPr="008F2961">
        <w:rPr>
          <w:rFonts w:asciiTheme="minorHAnsi" w:eastAsia="Times New Roman" w:hAnsiTheme="minorHAnsi" w:cstheme="minorHAnsi"/>
          <w:b/>
          <w:bCs/>
          <w:sz w:val="20"/>
          <w:lang w:val="en-GB" w:eastAsia="en-US"/>
        </w:rPr>
        <w:t xml:space="preserve">the solution yourself. </w:t>
      </w:r>
    </w:p>
    <w:p w14:paraId="42D3497B" w14:textId="08B5E5F0" w:rsidR="00C70791" w:rsidRPr="008F2961" w:rsidRDefault="00472077">
      <w:pPr>
        <w:rPr>
          <w:rFonts w:cstheme="minorHAnsi"/>
          <w:lang w:val="en-GB"/>
        </w:rPr>
      </w:pPr>
      <w:r w:rsidRPr="008F2961">
        <w:rPr>
          <w:rFonts w:cstheme="minorHAnsi"/>
          <w:noProof/>
          <w:lang w:val="en-GB"/>
        </w:rPr>
        <w:drawing>
          <wp:anchor distT="0" distB="0" distL="114300" distR="114300" simplePos="0" relativeHeight="251671553" behindDoc="0" locked="0" layoutInCell="1" allowOverlap="1" wp14:anchorId="16C5E5E9" wp14:editId="4542D478">
            <wp:simplePos x="0" y="0"/>
            <wp:positionH relativeFrom="margin">
              <wp:align>center</wp:align>
            </wp:positionH>
            <wp:positionV relativeFrom="paragraph">
              <wp:posOffset>6350</wp:posOffset>
            </wp:positionV>
            <wp:extent cx="3028950" cy="3028950"/>
            <wp:effectExtent l="0" t="0" r="0" b="0"/>
            <wp:wrapNone/>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erOffice_00057_Powerpoint_Graphic_Organisatio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14:sizeRelH relativeFrom="page">
              <wp14:pctWidth>0</wp14:pctWidth>
            </wp14:sizeRelH>
            <wp14:sizeRelV relativeFrom="page">
              <wp14:pctHeight>0</wp14:pctHeight>
            </wp14:sizeRelV>
          </wp:anchor>
        </w:drawing>
      </w:r>
    </w:p>
    <w:p w14:paraId="4A057E55" w14:textId="77777777" w:rsidR="00472077" w:rsidRPr="008F2961" w:rsidRDefault="00472077">
      <w:pPr>
        <w:rPr>
          <w:rFonts w:ascii="Arial" w:hAnsi="Arial" w:cs="Arial"/>
          <w:lang w:val="en-GB"/>
        </w:rPr>
      </w:pPr>
    </w:p>
    <w:p w14:paraId="6D0B1C27" w14:textId="77777777" w:rsidR="00472077" w:rsidRPr="008F2961" w:rsidRDefault="00472077">
      <w:pPr>
        <w:rPr>
          <w:rFonts w:ascii="Arial" w:hAnsi="Arial" w:cs="Arial"/>
          <w:lang w:val="en-GB"/>
        </w:rPr>
      </w:pPr>
    </w:p>
    <w:p w14:paraId="706E9904" w14:textId="77777777" w:rsidR="00472077" w:rsidRPr="008F2961" w:rsidRDefault="00472077">
      <w:pPr>
        <w:rPr>
          <w:rFonts w:ascii="Arial" w:hAnsi="Arial" w:cs="Arial"/>
          <w:lang w:val="en-GB"/>
        </w:rPr>
      </w:pPr>
    </w:p>
    <w:p w14:paraId="0907CFD0" w14:textId="77777777" w:rsidR="00472077" w:rsidRPr="008F2961" w:rsidRDefault="00472077">
      <w:pPr>
        <w:rPr>
          <w:rFonts w:ascii="Arial" w:hAnsi="Arial" w:cs="Arial"/>
          <w:lang w:val="en-GB"/>
        </w:rPr>
      </w:pPr>
    </w:p>
    <w:p w14:paraId="49FB7092" w14:textId="77777777" w:rsidR="00472077" w:rsidRPr="008F2961" w:rsidRDefault="00472077">
      <w:pPr>
        <w:rPr>
          <w:rFonts w:ascii="Arial" w:hAnsi="Arial" w:cs="Arial"/>
          <w:lang w:val="en-GB"/>
        </w:rPr>
      </w:pPr>
    </w:p>
    <w:p w14:paraId="66ED669F" w14:textId="77777777" w:rsidR="00472077" w:rsidRPr="008F2961" w:rsidRDefault="00472077">
      <w:pPr>
        <w:rPr>
          <w:rFonts w:ascii="Arial" w:hAnsi="Arial" w:cs="Arial"/>
          <w:lang w:val="en-GB"/>
        </w:rPr>
      </w:pPr>
    </w:p>
    <w:p w14:paraId="1DABB180" w14:textId="77777777" w:rsidR="00472077" w:rsidRPr="008F2961" w:rsidRDefault="00472077">
      <w:pPr>
        <w:rPr>
          <w:rFonts w:ascii="Arial" w:hAnsi="Arial" w:cs="Arial"/>
          <w:lang w:val="en-GB"/>
        </w:rPr>
      </w:pPr>
    </w:p>
    <w:p w14:paraId="4F03CED8" w14:textId="77777777" w:rsidR="00472077" w:rsidRPr="008F2961" w:rsidRDefault="00472077">
      <w:pPr>
        <w:rPr>
          <w:rFonts w:ascii="Arial" w:hAnsi="Arial" w:cs="Arial"/>
          <w:lang w:val="en-GB"/>
        </w:rPr>
      </w:pPr>
    </w:p>
    <w:p w14:paraId="3BDA5F05" w14:textId="77777777" w:rsidR="00472077" w:rsidRPr="008F2961" w:rsidRDefault="00472077">
      <w:pPr>
        <w:rPr>
          <w:rFonts w:ascii="Arial" w:hAnsi="Arial" w:cs="Arial"/>
          <w:lang w:val="en-GB"/>
        </w:rPr>
      </w:pPr>
    </w:p>
    <w:p w14:paraId="08A9AA22" w14:textId="77777777" w:rsidR="00472077" w:rsidRPr="008F2961" w:rsidRDefault="00472077">
      <w:pPr>
        <w:rPr>
          <w:rFonts w:ascii="Arial" w:hAnsi="Arial" w:cs="Arial"/>
          <w:lang w:val="en-GB"/>
        </w:rPr>
      </w:pPr>
    </w:p>
    <w:p w14:paraId="7B04E99B" w14:textId="77777777" w:rsidR="00472077" w:rsidRPr="008F2961" w:rsidRDefault="00472077">
      <w:pPr>
        <w:rPr>
          <w:rFonts w:ascii="Arial" w:hAnsi="Arial" w:cs="Arial"/>
          <w:lang w:val="en-GB"/>
        </w:rPr>
      </w:pPr>
    </w:p>
    <w:p w14:paraId="45F072CE" w14:textId="34712F44" w:rsidR="00B000BE" w:rsidRPr="008F2961" w:rsidRDefault="00B000BE">
      <w:pPr>
        <w:rPr>
          <w:rFonts w:cstheme="minorHAnsi"/>
          <w:lang w:val="en-GB"/>
        </w:rPr>
      </w:pPr>
    </w:p>
    <w:p w14:paraId="752F02CA" w14:textId="278AFD57" w:rsidR="00B000BE" w:rsidRPr="008F2961" w:rsidRDefault="00B000BE">
      <w:pPr>
        <w:rPr>
          <w:rFonts w:cstheme="minorHAnsi"/>
          <w:lang w:val="en-GB"/>
        </w:rPr>
      </w:pPr>
    </w:p>
    <w:p w14:paraId="1A25B31F" w14:textId="33556ECD" w:rsidR="00B000BE" w:rsidRPr="008F2961" w:rsidRDefault="00B000BE">
      <w:pPr>
        <w:tabs>
          <w:tab w:val="left" w:pos="1304"/>
        </w:tabs>
        <w:rPr>
          <w:rFonts w:cstheme="minorHAnsi"/>
          <w:lang w:val="en-GB"/>
        </w:rPr>
      </w:pPr>
      <w:r w:rsidRPr="008F2961">
        <w:rPr>
          <w:rFonts w:cstheme="minorHAnsi"/>
          <w:lang w:val="en-GB"/>
        </w:rPr>
        <w:tab/>
      </w:r>
    </w:p>
    <w:p w14:paraId="38B53034" w14:textId="77777777" w:rsidR="00C328B3" w:rsidRPr="008F2961" w:rsidRDefault="00C328B3" w:rsidP="008F2961">
      <w:pPr>
        <w:rPr>
          <w:rFonts w:eastAsiaTheme="majorEastAsia" w:cstheme="minorHAnsi"/>
          <w:color w:val="0A5E58"/>
          <w:sz w:val="32"/>
          <w:szCs w:val="26"/>
          <w:highlight w:val="lightGray"/>
          <w:lang w:val="en-GB"/>
        </w:rPr>
      </w:pPr>
      <w:r w:rsidRPr="008F2961">
        <w:rPr>
          <w:rFonts w:cstheme="minorHAnsi"/>
          <w:color w:val="0A5E58"/>
          <w:highlight w:val="lightGray"/>
          <w:lang w:val="en-GB"/>
        </w:rPr>
        <w:br w:type="page"/>
      </w:r>
    </w:p>
    <w:p w14:paraId="5923BF17" w14:textId="1A7C6252" w:rsidR="00137057" w:rsidRPr="008F2961" w:rsidRDefault="0044757E">
      <w:pPr>
        <w:pStyle w:val="Heading1"/>
        <w:rPr>
          <w:lang w:val="en-GB"/>
        </w:rPr>
      </w:pPr>
      <w:bookmarkStart w:id="3" w:name="_Toc82522460"/>
      <w:r w:rsidRPr="008F2961">
        <w:rPr>
          <w:lang w:val="en-GB"/>
        </w:rPr>
        <w:lastRenderedPageBreak/>
        <w:t xml:space="preserve">Prices for </w:t>
      </w:r>
      <w:r w:rsidR="00542E40" w:rsidRPr="008F2961">
        <w:rPr>
          <w:lang w:val="en-GB"/>
        </w:rPr>
        <w:t>SuperOffice CRM O</w:t>
      </w:r>
      <w:r w:rsidR="001C72E3" w:rsidRPr="008F2961">
        <w:rPr>
          <w:lang w:val="en-GB"/>
        </w:rPr>
        <w:t>nsite Subscription</w:t>
      </w:r>
      <w:bookmarkEnd w:id="3"/>
      <w:r w:rsidR="00627636" w:rsidRPr="008F2961">
        <w:rPr>
          <w:lang w:val="en-GB"/>
        </w:rPr>
        <w:t xml:space="preserve"> </w:t>
      </w:r>
    </w:p>
    <w:p w14:paraId="4F569806" w14:textId="5A21F9AE" w:rsidR="00E103B5" w:rsidRPr="008F2961" w:rsidRDefault="001C572D" w:rsidP="008F2961">
      <w:pPr>
        <w:rPr>
          <w:rFonts w:cstheme="minorHAnsi"/>
          <w:lang w:val="en-GB"/>
        </w:rPr>
      </w:pPr>
      <w:r>
        <w:rPr>
          <w:rFonts w:cstheme="minorHAnsi"/>
          <w:lang w:val="en-GB"/>
        </w:rPr>
        <w:br/>
      </w:r>
      <w:r w:rsidR="00A23F36" w:rsidRPr="008F2961">
        <w:rPr>
          <w:rFonts w:cstheme="minorHAnsi"/>
          <w:lang w:val="en-GB"/>
        </w:rPr>
        <w:t xml:space="preserve">When buying </w:t>
      </w:r>
      <w:r w:rsidR="00A23F36" w:rsidRPr="008F2961">
        <w:rPr>
          <w:rFonts w:cstheme="minorHAnsi"/>
          <w:b/>
          <w:bCs/>
          <w:lang w:val="en-GB"/>
        </w:rPr>
        <w:t>new and additional users</w:t>
      </w:r>
      <w:r w:rsidR="00A23F36" w:rsidRPr="008F2961">
        <w:rPr>
          <w:rFonts w:cstheme="minorHAnsi"/>
          <w:lang w:val="en-GB"/>
        </w:rPr>
        <w:t xml:space="preserve"> </w:t>
      </w:r>
      <w:r w:rsidR="00C13B24" w:rsidRPr="008F2961">
        <w:rPr>
          <w:rFonts w:cstheme="minorHAnsi"/>
          <w:lang w:val="en-GB"/>
        </w:rPr>
        <w:t>to your solution</w:t>
      </w:r>
      <w:r w:rsidR="007D03B1" w:rsidRPr="008F2961">
        <w:rPr>
          <w:rFonts w:cstheme="minorHAnsi"/>
          <w:lang w:val="en-GB"/>
        </w:rPr>
        <w:t xml:space="preserve">, </w:t>
      </w:r>
      <w:r w:rsidR="00C13B24" w:rsidRPr="008F2961">
        <w:rPr>
          <w:rFonts w:cstheme="minorHAnsi"/>
          <w:lang w:val="en-GB"/>
        </w:rPr>
        <w:t xml:space="preserve">the </w:t>
      </w:r>
      <w:r w:rsidR="004B2AA5" w:rsidRPr="008F2961">
        <w:rPr>
          <w:rFonts w:cstheme="minorHAnsi"/>
          <w:lang w:val="en-GB"/>
        </w:rPr>
        <w:t>standard prices</w:t>
      </w:r>
      <w:r w:rsidR="00B2712D" w:rsidRPr="008F2961">
        <w:rPr>
          <w:rFonts w:cstheme="minorHAnsi"/>
          <w:lang w:val="en-GB"/>
        </w:rPr>
        <w:t xml:space="preserve"> for Onsite </w:t>
      </w:r>
      <w:r w:rsidR="00E103B5" w:rsidRPr="008F2961">
        <w:rPr>
          <w:rFonts w:cstheme="minorHAnsi"/>
          <w:lang w:val="en-GB"/>
        </w:rPr>
        <w:t>Subscription</w:t>
      </w:r>
      <w:r w:rsidR="00B2712D" w:rsidRPr="008F2961">
        <w:rPr>
          <w:rFonts w:cstheme="minorHAnsi"/>
          <w:lang w:val="en-GB"/>
        </w:rPr>
        <w:t xml:space="preserve"> </w:t>
      </w:r>
      <w:r w:rsidR="00C13B24" w:rsidRPr="008F2961">
        <w:rPr>
          <w:rFonts w:cstheme="minorHAnsi"/>
          <w:lang w:val="en-GB"/>
        </w:rPr>
        <w:t>(depicted in the table below) will apply</w:t>
      </w:r>
      <w:r w:rsidR="009E265D" w:rsidRPr="008F2961">
        <w:rPr>
          <w:rFonts w:cstheme="minorHAnsi"/>
          <w:lang w:val="en-GB"/>
        </w:rPr>
        <w:t>*</w:t>
      </w:r>
      <w:r w:rsidR="00C13B24" w:rsidRPr="008F2961">
        <w:rPr>
          <w:rFonts w:cstheme="minorHAnsi"/>
          <w:lang w:val="en-GB"/>
        </w:rPr>
        <w:t xml:space="preserve">. </w:t>
      </w:r>
      <w:r w:rsidR="00913048" w:rsidRPr="008F2961">
        <w:rPr>
          <w:rFonts w:cstheme="minorHAnsi"/>
          <w:lang w:val="en-GB"/>
        </w:rPr>
        <w:t>F</w:t>
      </w:r>
      <w:r w:rsidR="00FC769F" w:rsidRPr="008F2961">
        <w:rPr>
          <w:rFonts w:cstheme="minorHAnsi"/>
          <w:lang w:val="en-GB"/>
        </w:rPr>
        <w:t xml:space="preserve">or all </w:t>
      </w:r>
      <w:r w:rsidR="00B2712D" w:rsidRPr="008F2961">
        <w:rPr>
          <w:rFonts w:cstheme="minorHAnsi"/>
          <w:b/>
          <w:bCs/>
          <w:lang w:val="en-GB"/>
        </w:rPr>
        <w:t>existing users</w:t>
      </w:r>
      <w:r w:rsidR="00B2712D" w:rsidRPr="008F2961">
        <w:rPr>
          <w:rFonts w:cstheme="minorHAnsi"/>
          <w:lang w:val="en-GB"/>
        </w:rPr>
        <w:t xml:space="preserve"> you</w:t>
      </w:r>
      <w:r w:rsidR="00502E57" w:rsidRPr="008F2961">
        <w:rPr>
          <w:rFonts w:cstheme="minorHAnsi"/>
          <w:lang w:val="en-GB"/>
        </w:rPr>
        <w:t xml:space="preserve">r current users are converted </w:t>
      </w:r>
      <w:r w:rsidR="00502E57" w:rsidRPr="008F2961">
        <w:rPr>
          <w:rFonts w:cstheme="minorHAnsi"/>
          <w:highlight w:val="yellow"/>
          <w:lang w:val="en-GB"/>
        </w:rPr>
        <w:t>to Sales Premium, Service Premium and SuperOffice Marketing</w:t>
      </w:r>
      <w:r w:rsidR="00502E57" w:rsidRPr="008F2961">
        <w:rPr>
          <w:rFonts w:cstheme="minorHAnsi"/>
          <w:lang w:val="en-GB"/>
        </w:rPr>
        <w:t xml:space="preserve"> and</w:t>
      </w:r>
      <w:r w:rsidR="00B2712D" w:rsidRPr="008F2961">
        <w:rPr>
          <w:rFonts w:cstheme="minorHAnsi"/>
          <w:lang w:val="en-GB"/>
        </w:rPr>
        <w:t xml:space="preserve"> will be given a</w:t>
      </w:r>
      <w:r w:rsidR="007D03B1" w:rsidRPr="008F2961">
        <w:rPr>
          <w:rFonts w:cstheme="minorHAnsi"/>
          <w:lang w:val="en-GB"/>
        </w:rPr>
        <w:t xml:space="preserve"> </w:t>
      </w:r>
      <w:r w:rsidR="00B2712D" w:rsidRPr="008F2961">
        <w:rPr>
          <w:rFonts w:cstheme="minorHAnsi"/>
          <w:lang w:val="en-GB"/>
        </w:rPr>
        <w:t>discount</w:t>
      </w:r>
      <w:r w:rsidR="00913048" w:rsidRPr="008F2961">
        <w:rPr>
          <w:rFonts w:cstheme="minorHAnsi"/>
          <w:lang w:val="en-GB"/>
        </w:rPr>
        <w:t xml:space="preserve"> which </w:t>
      </w:r>
      <w:r w:rsidR="005751F8" w:rsidRPr="008F2961">
        <w:rPr>
          <w:rFonts w:cstheme="minorHAnsi"/>
          <w:lang w:val="en-GB"/>
        </w:rPr>
        <w:t xml:space="preserve">ensures that your yearly </w:t>
      </w:r>
      <w:r w:rsidR="00E103B5" w:rsidRPr="008F2961">
        <w:rPr>
          <w:rFonts w:cstheme="minorHAnsi"/>
          <w:lang w:val="en-GB"/>
        </w:rPr>
        <w:t>subscription cost</w:t>
      </w:r>
      <w:r w:rsidR="00913048" w:rsidRPr="008F2961">
        <w:rPr>
          <w:rFonts w:cstheme="minorHAnsi"/>
          <w:lang w:val="en-GB"/>
        </w:rPr>
        <w:t xml:space="preserve"> for SuperOffice CRM version </w:t>
      </w:r>
      <w:r w:rsidR="003742B2" w:rsidRPr="008F2961">
        <w:rPr>
          <w:rFonts w:cstheme="minorHAnsi"/>
          <w:lang w:val="en-GB"/>
        </w:rPr>
        <w:t>10</w:t>
      </w:r>
      <w:r w:rsidR="00913048" w:rsidRPr="008F2961">
        <w:rPr>
          <w:rFonts w:cstheme="minorHAnsi"/>
          <w:lang w:val="en-GB"/>
        </w:rPr>
        <w:t>.x</w:t>
      </w:r>
      <w:r w:rsidR="00E103B5" w:rsidRPr="008F2961">
        <w:rPr>
          <w:rFonts w:cstheme="minorHAnsi"/>
          <w:lang w:val="en-GB"/>
        </w:rPr>
        <w:t xml:space="preserve"> </w:t>
      </w:r>
      <w:r w:rsidR="005751F8" w:rsidRPr="008F2961">
        <w:rPr>
          <w:rFonts w:cstheme="minorHAnsi"/>
          <w:lang w:val="en-GB"/>
        </w:rPr>
        <w:t>is equal to the yearly maintenance cost</w:t>
      </w:r>
      <w:r w:rsidR="00E103B5" w:rsidRPr="008F2961">
        <w:rPr>
          <w:rFonts w:cstheme="minorHAnsi"/>
          <w:lang w:val="en-GB"/>
        </w:rPr>
        <w:t xml:space="preserve"> that</w:t>
      </w:r>
      <w:r w:rsidR="005751F8" w:rsidRPr="008F2961">
        <w:rPr>
          <w:rFonts w:cstheme="minorHAnsi"/>
          <w:lang w:val="en-GB"/>
        </w:rPr>
        <w:t xml:space="preserve"> you pay to</w:t>
      </w:r>
      <w:r w:rsidR="00E103B5" w:rsidRPr="008F2961">
        <w:rPr>
          <w:rFonts w:cstheme="minorHAnsi"/>
          <w:lang w:val="en-GB"/>
        </w:rPr>
        <w:t>day</w:t>
      </w:r>
      <w:r w:rsidR="008612E7" w:rsidRPr="008F2961">
        <w:rPr>
          <w:rFonts w:cstheme="minorHAnsi"/>
          <w:lang w:val="en-GB"/>
        </w:rPr>
        <w:t xml:space="preserve">; </w:t>
      </w:r>
      <w:proofErr w:type="spellStart"/>
      <w:r w:rsidR="008612E7" w:rsidRPr="008F2961">
        <w:rPr>
          <w:rFonts w:cstheme="minorHAnsi"/>
          <w:highlight w:val="yellow"/>
          <w:lang w:val="en-GB"/>
        </w:rPr>
        <w:t>xxxx</w:t>
      </w:r>
      <w:proofErr w:type="spellEnd"/>
      <w:r w:rsidR="008612E7" w:rsidRPr="008F2961">
        <w:rPr>
          <w:rFonts w:cstheme="minorHAnsi"/>
          <w:highlight w:val="yellow"/>
          <w:lang w:val="en-GB"/>
        </w:rPr>
        <w:t>,-</w:t>
      </w:r>
      <w:r w:rsidR="00E103B5" w:rsidRPr="008F2961">
        <w:rPr>
          <w:rFonts w:cstheme="minorHAnsi"/>
          <w:highlight w:val="yellow"/>
          <w:lang w:val="en-GB"/>
        </w:rPr>
        <w:t>.</w:t>
      </w:r>
      <w:r w:rsidR="00E103B5" w:rsidRPr="008F2961">
        <w:rPr>
          <w:rFonts w:cstheme="minorHAnsi"/>
          <w:lang w:val="en-GB"/>
        </w:rPr>
        <w:t xml:space="preserve"> </w:t>
      </w:r>
    </w:p>
    <w:p w14:paraId="2B09FA96" w14:textId="0370CA6C" w:rsidR="005450F9" w:rsidRPr="008F2961" w:rsidRDefault="008612E7" w:rsidP="008F2961">
      <w:pPr>
        <w:rPr>
          <w:rFonts w:cstheme="minorHAnsi"/>
          <w:lang w:val="en-GB"/>
        </w:rPr>
      </w:pPr>
      <w:r w:rsidRPr="008F2961">
        <w:rPr>
          <w:rFonts w:cstheme="minorHAnsi"/>
          <w:lang w:val="en-GB"/>
        </w:rPr>
        <w:t xml:space="preserve">In effect, </w:t>
      </w:r>
      <w:r w:rsidR="001618FF" w:rsidRPr="008F2961">
        <w:rPr>
          <w:rFonts w:cstheme="minorHAnsi"/>
          <w:lang w:val="en-GB"/>
        </w:rPr>
        <w:t xml:space="preserve">{name} </w:t>
      </w:r>
      <w:r w:rsidRPr="008F2961">
        <w:rPr>
          <w:rFonts w:cstheme="minorHAnsi"/>
          <w:lang w:val="en-GB"/>
        </w:rPr>
        <w:t xml:space="preserve">is offered a special discount </w:t>
      </w:r>
      <w:r w:rsidR="00CA7140" w:rsidRPr="008F2961">
        <w:rPr>
          <w:rFonts w:cstheme="minorHAnsi"/>
          <w:lang w:val="en-GB"/>
        </w:rPr>
        <w:t xml:space="preserve">of </w:t>
      </w:r>
      <w:r w:rsidR="00CA7140" w:rsidRPr="008F2961">
        <w:rPr>
          <w:rFonts w:cstheme="minorHAnsi"/>
          <w:highlight w:val="yellow"/>
          <w:lang w:val="en-GB"/>
        </w:rPr>
        <w:t>20%</w:t>
      </w:r>
      <w:r w:rsidR="00CA7140" w:rsidRPr="008F2961">
        <w:rPr>
          <w:rFonts w:cstheme="minorHAnsi"/>
          <w:lang w:val="en-GB"/>
        </w:rPr>
        <w:t xml:space="preserve"> </w:t>
      </w:r>
      <w:r w:rsidR="005450F9" w:rsidRPr="008F2961">
        <w:rPr>
          <w:rFonts w:cstheme="minorHAnsi"/>
          <w:lang w:val="en-GB"/>
        </w:rPr>
        <w:t xml:space="preserve">on all </w:t>
      </w:r>
      <w:r w:rsidR="00CA7140" w:rsidRPr="008F2961">
        <w:rPr>
          <w:rFonts w:cstheme="minorHAnsi"/>
          <w:lang w:val="en-GB"/>
        </w:rPr>
        <w:t xml:space="preserve">current </w:t>
      </w:r>
      <w:r w:rsidR="005450F9" w:rsidRPr="008F2961">
        <w:rPr>
          <w:rFonts w:cstheme="minorHAnsi"/>
          <w:lang w:val="en-GB"/>
        </w:rPr>
        <w:t>existing user</w:t>
      </w:r>
      <w:r w:rsidR="001146AF" w:rsidRPr="008F2961">
        <w:rPr>
          <w:rFonts w:cstheme="minorHAnsi"/>
          <w:lang w:val="en-GB"/>
        </w:rPr>
        <w:t xml:space="preserve"> licenses</w:t>
      </w:r>
      <w:r w:rsidR="005450F9" w:rsidRPr="008F2961">
        <w:rPr>
          <w:rFonts w:cstheme="minorHAnsi"/>
          <w:lang w:val="en-GB"/>
        </w:rPr>
        <w:t xml:space="preserve"> when </w:t>
      </w:r>
      <w:r w:rsidR="00CA7140" w:rsidRPr="008F2961">
        <w:rPr>
          <w:rFonts w:cstheme="minorHAnsi"/>
          <w:lang w:val="en-GB"/>
        </w:rPr>
        <w:t xml:space="preserve">you move these to </w:t>
      </w:r>
      <w:r w:rsidR="005450F9" w:rsidRPr="008F2961">
        <w:rPr>
          <w:rFonts w:cstheme="minorHAnsi"/>
          <w:lang w:val="en-GB"/>
        </w:rPr>
        <w:t>the SuperOffice Onsite Subscription agreement</w:t>
      </w:r>
      <w:r w:rsidR="00CA7140" w:rsidRPr="008F2961">
        <w:rPr>
          <w:rFonts w:cstheme="minorHAnsi"/>
          <w:lang w:val="en-GB"/>
        </w:rPr>
        <w:t xml:space="preserve">. This discount </w:t>
      </w:r>
      <w:r w:rsidR="008A3FD3" w:rsidRPr="008F2961">
        <w:rPr>
          <w:rFonts w:cstheme="minorHAnsi"/>
          <w:lang w:val="en-GB"/>
        </w:rPr>
        <w:t xml:space="preserve">on these existing user licenses </w:t>
      </w:r>
      <w:r w:rsidR="00117F73" w:rsidRPr="008F2961">
        <w:rPr>
          <w:rFonts w:cstheme="minorHAnsi"/>
          <w:lang w:val="en-GB"/>
        </w:rPr>
        <w:t>have no end-date</w:t>
      </w:r>
      <w:r w:rsidR="00020E4C" w:rsidRPr="008F2961">
        <w:rPr>
          <w:rFonts w:cstheme="minorHAnsi"/>
          <w:lang w:val="en-GB"/>
        </w:rPr>
        <w:t xml:space="preserve">. The only condition to receive this special discount is that </w:t>
      </w:r>
      <w:r w:rsidR="001C4729" w:rsidRPr="008F2961">
        <w:rPr>
          <w:rFonts w:cstheme="minorHAnsi"/>
          <w:lang w:val="en-GB"/>
        </w:rPr>
        <w:t>number of users</w:t>
      </w:r>
      <w:r w:rsidR="00A57337" w:rsidRPr="008F2961">
        <w:rPr>
          <w:rFonts w:cstheme="minorHAnsi"/>
          <w:lang w:val="en-GB"/>
        </w:rPr>
        <w:t xml:space="preserve"> of your installation</w:t>
      </w:r>
      <w:r w:rsidR="001C4729" w:rsidRPr="008F2961">
        <w:rPr>
          <w:rFonts w:cstheme="minorHAnsi"/>
          <w:lang w:val="en-GB"/>
        </w:rPr>
        <w:t xml:space="preserve"> is not reduced. </w:t>
      </w:r>
      <w:r w:rsidR="007E5A4F" w:rsidRPr="008F2961">
        <w:rPr>
          <w:rFonts w:cstheme="minorHAnsi"/>
          <w:lang w:val="en-GB"/>
        </w:rPr>
        <w:t xml:space="preserve"> </w:t>
      </w:r>
      <w:r w:rsidR="00117F73" w:rsidRPr="008F2961">
        <w:rPr>
          <w:rFonts w:cstheme="minorHAnsi"/>
          <w:lang w:val="en-GB"/>
        </w:rPr>
        <w:t xml:space="preserve"> </w:t>
      </w:r>
      <w:r w:rsidRPr="008F2961">
        <w:rPr>
          <w:rFonts w:cstheme="minorHAnsi"/>
          <w:lang w:val="en-GB"/>
        </w:rPr>
        <w:t xml:space="preserve"> </w:t>
      </w:r>
    </w:p>
    <w:p w14:paraId="6A578657" w14:textId="179395F0" w:rsidR="000F2BDA" w:rsidRPr="008F2961" w:rsidRDefault="000F2BDA">
      <w:pPr>
        <w:rPr>
          <w:rFonts w:cstheme="minorHAnsi"/>
          <w:lang w:val="en-GB"/>
        </w:rPr>
      </w:pPr>
      <w:r w:rsidRPr="008F2961">
        <w:rPr>
          <w:rFonts w:cstheme="minorHAnsi"/>
          <w:lang w:val="en-GB"/>
        </w:rPr>
        <w:t xml:space="preserve">The special discount applies to all licenses </w:t>
      </w:r>
      <w:r w:rsidR="00ED51A7" w:rsidRPr="008F2961">
        <w:rPr>
          <w:rFonts w:cstheme="minorHAnsi"/>
          <w:lang w:val="en-GB"/>
        </w:rPr>
        <w:t xml:space="preserve">installed </w:t>
      </w:r>
      <w:r w:rsidRPr="008F2961">
        <w:rPr>
          <w:rFonts w:cstheme="minorHAnsi"/>
          <w:lang w:val="en-GB"/>
        </w:rPr>
        <w:t>at the time of migration</w:t>
      </w:r>
      <w:r w:rsidR="00ED51A7" w:rsidRPr="008F2961">
        <w:rPr>
          <w:rFonts w:cstheme="minorHAnsi"/>
          <w:lang w:val="en-GB"/>
        </w:rPr>
        <w:t xml:space="preserve"> to SuperOffice Onsite Subscription</w:t>
      </w:r>
      <w:r w:rsidR="00416B71" w:rsidRPr="008F2961">
        <w:rPr>
          <w:rFonts w:cstheme="minorHAnsi"/>
          <w:lang w:val="en-GB"/>
        </w:rPr>
        <w:t xml:space="preserve"> and to these only</w:t>
      </w:r>
      <w:r w:rsidRPr="008F2961">
        <w:rPr>
          <w:rFonts w:cstheme="minorHAnsi"/>
          <w:lang w:val="en-GB"/>
        </w:rPr>
        <w:t xml:space="preserve">. </w:t>
      </w:r>
      <w:r w:rsidR="00A80C3E" w:rsidRPr="008F2961">
        <w:rPr>
          <w:rFonts w:cstheme="minorHAnsi"/>
          <w:lang w:val="en-GB"/>
        </w:rPr>
        <w:t>Future additional subscriptions to plans or add-ons fo</w:t>
      </w:r>
      <w:r w:rsidRPr="008F2961">
        <w:rPr>
          <w:rFonts w:cstheme="minorHAnsi"/>
          <w:lang w:val="en-GB"/>
        </w:rPr>
        <w:t>llows the current price list</w:t>
      </w:r>
      <w:r w:rsidR="00416B71" w:rsidRPr="008F2961">
        <w:rPr>
          <w:rFonts w:cstheme="minorHAnsi"/>
          <w:lang w:val="en-GB"/>
        </w:rPr>
        <w:t>, available in Community.superoffice.com</w:t>
      </w:r>
      <w:r w:rsidRPr="008F2961">
        <w:rPr>
          <w:rFonts w:cstheme="minorHAnsi"/>
          <w:lang w:val="en-GB"/>
        </w:rPr>
        <w:t xml:space="preserve">. </w:t>
      </w:r>
    </w:p>
    <w:p w14:paraId="19123427" w14:textId="77777777" w:rsidR="000F2BDA" w:rsidRPr="008F2961" w:rsidRDefault="000F2BDA" w:rsidP="008F2961">
      <w:pPr>
        <w:rPr>
          <w:rFonts w:cstheme="minorHAnsi"/>
          <w:lang w:val="en-GB"/>
        </w:rPr>
      </w:pPr>
    </w:p>
    <w:p w14:paraId="47E34AD9" w14:textId="04FF63BF" w:rsidR="00D12694" w:rsidRPr="008F2961" w:rsidRDefault="00A57337" w:rsidP="008F2961">
      <w:pPr>
        <w:rPr>
          <w:rFonts w:cstheme="minorHAnsi"/>
          <w:lang w:val="en-GB"/>
        </w:rPr>
      </w:pPr>
      <w:r w:rsidRPr="008F2961">
        <w:rPr>
          <w:rFonts w:cstheme="minorHAnsi"/>
          <w:lang w:val="en-GB"/>
        </w:rPr>
        <w:t xml:space="preserve">The new agreement includes net-based </w:t>
      </w:r>
      <w:r w:rsidR="00D12694" w:rsidRPr="008F2961">
        <w:rPr>
          <w:rFonts w:cstheme="minorHAnsi"/>
          <w:lang w:val="en-GB"/>
        </w:rPr>
        <w:t xml:space="preserve">support via </w:t>
      </w:r>
      <w:r w:rsidRPr="008F2961">
        <w:rPr>
          <w:rFonts w:cstheme="minorHAnsi"/>
          <w:lang w:val="en-GB"/>
        </w:rPr>
        <w:t xml:space="preserve">our online support </w:t>
      </w:r>
      <w:proofErr w:type="spellStart"/>
      <w:r w:rsidRPr="008F2961">
        <w:rPr>
          <w:rFonts w:cstheme="minorHAnsi"/>
          <w:lang w:val="en-GB"/>
        </w:rPr>
        <w:t>center</w:t>
      </w:r>
      <w:proofErr w:type="spellEnd"/>
      <w:r w:rsidRPr="008F2961">
        <w:rPr>
          <w:rFonts w:cstheme="minorHAnsi"/>
          <w:lang w:val="en-GB"/>
        </w:rPr>
        <w:t xml:space="preserve">.  </w:t>
      </w:r>
    </w:p>
    <w:p w14:paraId="7427E483" w14:textId="15A99491" w:rsidR="009F463E" w:rsidRPr="008F2961" w:rsidRDefault="00F219F3" w:rsidP="008F2961">
      <w:pPr>
        <w:rPr>
          <w:rFonts w:cstheme="minorHAnsi"/>
          <w:lang w:val="en-GB"/>
        </w:rPr>
      </w:pPr>
      <w:r w:rsidRPr="008F2961">
        <w:rPr>
          <w:noProof/>
          <w:lang w:val="en-GB"/>
        </w:rPr>
        <mc:AlternateContent>
          <mc:Choice Requires="wps">
            <w:drawing>
              <wp:anchor distT="0" distB="0" distL="114300" distR="114300" simplePos="0" relativeHeight="251674625" behindDoc="0" locked="0" layoutInCell="1" allowOverlap="1" wp14:anchorId="0E7F769D" wp14:editId="25B539B9">
                <wp:simplePos x="0" y="0"/>
                <wp:positionH relativeFrom="margin">
                  <wp:align>right</wp:align>
                </wp:positionH>
                <wp:positionV relativeFrom="paragraph">
                  <wp:posOffset>1072185</wp:posOffset>
                </wp:positionV>
                <wp:extent cx="6193155" cy="260985"/>
                <wp:effectExtent l="0" t="0" r="0" b="5715"/>
                <wp:wrapNone/>
                <wp:docPr id="5" name="Rectangle 5"/>
                <wp:cNvGraphicFramePr/>
                <a:graphic xmlns:a="http://schemas.openxmlformats.org/drawingml/2006/main">
                  <a:graphicData uri="http://schemas.microsoft.com/office/word/2010/wordprocessingShape">
                    <wps:wsp>
                      <wps:cNvSpPr/>
                      <wps:spPr>
                        <a:xfrm>
                          <a:off x="0" y="0"/>
                          <a:ext cx="6193155" cy="260985"/>
                        </a:xfrm>
                        <a:prstGeom prst="rect">
                          <a:avLst/>
                        </a:prstGeom>
                        <a:solidFill>
                          <a:srgbClr val="D445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56525" w14:textId="399D8E9D" w:rsidR="00D12694" w:rsidRPr="00B7646D" w:rsidRDefault="00D12694" w:rsidP="00D12694">
                            <w:pPr>
                              <w:jc w:val="center"/>
                              <w:rPr>
                                <w:color w:val="FFFFFF" w:themeColor="background1"/>
                                <w:lang w:val="en-US"/>
                              </w:rPr>
                            </w:pPr>
                            <w:r w:rsidRPr="00B7646D">
                              <w:rPr>
                                <w:color w:val="FFFFFF" w:themeColor="background1"/>
                                <w:lang w:val="en-US"/>
                              </w:rPr>
                              <w:t xml:space="preserve">Exchange Synchronizer </w:t>
                            </w:r>
                            <w:r w:rsidR="008A020B">
                              <w:rPr>
                                <w:color w:val="FFFFFF" w:themeColor="background1"/>
                                <w:lang w:val="en-US"/>
                              </w:rPr>
                              <w:t>GBP 3.69</w:t>
                            </w:r>
                            <w:r w:rsidR="00AE42BA">
                              <w:rPr>
                                <w:color w:val="FFFFFF" w:themeColor="background1"/>
                                <w:lang w:val="en-US"/>
                              </w:rPr>
                              <w:t xml:space="preserve"> </w:t>
                            </w:r>
                            <w:r w:rsidR="00B7646D">
                              <w:rPr>
                                <w:color w:val="FFFFFF" w:themeColor="background1"/>
                                <w:lang w:val="en-US"/>
                              </w:rPr>
                              <w:t>P</w:t>
                            </w:r>
                            <w:r w:rsidRPr="00B7646D">
                              <w:rPr>
                                <w:color w:val="FFFFFF" w:themeColor="background1"/>
                                <w:lang w:val="en-US"/>
                              </w:rPr>
                              <w:t xml:space="preserve">er </w:t>
                            </w:r>
                            <w:r w:rsidR="00B7646D" w:rsidRPr="00B7646D">
                              <w:rPr>
                                <w:color w:val="FFFFFF" w:themeColor="background1"/>
                                <w:lang w:val="en-US"/>
                              </w:rPr>
                              <w:t>user</w:t>
                            </w:r>
                            <w:r w:rsidRPr="00B7646D">
                              <w:rPr>
                                <w:color w:val="FFFFFF" w:themeColor="background1"/>
                                <w:lang w:val="en-US"/>
                              </w:rPr>
                              <w:t>/</w:t>
                            </w:r>
                            <w:r w:rsidR="00B7646D" w:rsidRPr="00B7646D">
                              <w:rPr>
                                <w:color w:val="FFFFFF" w:themeColor="background1"/>
                                <w:lang w:val="en-US"/>
                              </w:rPr>
                              <w:t>mon</w:t>
                            </w:r>
                            <w:r w:rsidR="00B7646D">
                              <w:rPr>
                                <w:color w:val="FFFFFF" w:themeColor="background1"/>
                                <w:lang w:val="en-US"/>
                              </w:rPr>
                              <w:t>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F769D" id="Rectangle 5" o:spid="_x0000_s1027" style="position:absolute;margin-left:436.45pt;margin-top:84.4pt;width:487.65pt;height:20.55pt;z-index:251674625;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" fillcolor="#d4450d" stroked="f" strokeweight="1pt">
                <v:textbox>
                  <w:txbxContent>
                    <w:p w14:paraId="64356525" w14:textId="399D8E9D" w:rsidR="00D12694" w:rsidRPr="00B7646D" w:rsidRDefault="00D12694" w:rsidP="00D12694">
                      <w:pPr>
                        <w:jc w:val="center"/>
                        <w:rPr>
                          <w:color w:val="FFFFFF" w:themeColor="background1"/>
                          <w:lang w:val="en-US"/>
                        </w:rPr>
                      </w:pPr>
                      <w:r w:rsidRPr="00B7646D">
                        <w:rPr>
                          <w:color w:val="FFFFFF" w:themeColor="background1"/>
                          <w:lang w:val="en-US"/>
                        </w:rPr>
                        <w:t xml:space="preserve">Exchange Synchronizer </w:t>
                      </w:r>
                      <w:r w:rsidR="008A020B">
                        <w:rPr>
                          <w:color w:val="FFFFFF" w:themeColor="background1"/>
                          <w:lang w:val="en-US"/>
                        </w:rPr>
                        <w:t>GBP 3.69</w:t>
                      </w:r>
                      <w:r w:rsidR="00AE42BA">
                        <w:rPr>
                          <w:color w:val="FFFFFF" w:themeColor="background1"/>
                          <w:lang w:val="en-US"/>
                        </w:rPr>
                        <w:t xml:space="preserve"> </w:t>
                      </w:r>
                      <w:r w:rsidR="00B7646D">
                        <w:rPr>
                          <w:color w:val="FFFFFF" w:themeColor="background1"/>
                          <w:lang w:val="en-US"/>
                        </w:rPr>
                        <w:t>P</w:t>
                      </w:r>
                      <w:r w:rsidRPr="00B7646D">
                        <w:rPr>
                          <w:color w:val="FFFFFF" w:themeColor="background1"/>
                          <w:lang w:val="en-US"/>
                        </w:rPr>
                        <w:t xml:space="preserve">er </w:t>
                      </w:r>
                      <w:r w:rsidR="00B7646D" w:rsidRPr="00B7646D">
                        <w:rPr>
                          <w:color w:val="FFFFFF" w:themeColor="background1"/>
                          <w:lang w:val="en-US"/>
                        </w:rPr>
                        <w:t>user</w:t>
                      </w:r>
                      <w:r w:rsidRPr="00B7646D">
                        <w:rPr>
                          <w:color w:val="FFFFFF" w:themeColor="background1"/>
                          <w:lang w:val="en-US"/>
                        </w:rPr>
                        <w:t>/</w:t>
                      </w:r>
                      <w:r w:rsidR="00B7646D" w:rsidRPr="00B7646D">
                        <w:rPr>
                          <w:color w:val="FFFFFF" w:themeColor="background1"/>
                          <w:lang w:val="en-US"/>
                        </w:rPr>
                        <w:t>mon</w:t>
                      </w:r>
                      <w:r w:rsidR="00B7646D">
                        <w:rPr>
                          <w:color w:val="FFFFFF" w:themeColor="background1"/>
                          <w:lang w:val="en-US"/>
                        </w:rPr>
                        <w:t>th</w:t>
                      </w:r>
                    </w:p>
                  </w:txbxContent>
                </v:textbox>
                <w10:wrap anchorx="margin"/>
              </v:rect>
            </w:pict>
          </mc:Fallback>
        </mc:AlternateContent>
      </w:r>
      <w:r w:rsidR="008A3AAB" w:rsidRPr="008F2961">
        <w:rPr>
          <w:noProof/>
          <w:lang w:val="en-GB"/>
        </w:rPr>
        <w:drawing>
          <wp:inline distT="0" distB="0" distL="0" distR="0" wp14:anchorId="1A483386" wp14:editId="6C27F4F6">
            <wp:extent cx="6189980" cy="1229159"/>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7667" cy="1234657"/>
                    </a:xfrm>
                    <a:prstGeom prst="rect">
                      <a:avLst/>
                    </a:prstGeom>
                  </pic:spPr>
                </pic:pic>
              </a:graphicData>
            </a:graphic>
          </wp:inline>
        </w:drawing>
      </w:r>
    </w:p>
    <w:p w14:paraId="62A18767" w14:textId="406583A1" w:rsidR="006928D5" w:rsidRPr="008F2961" w:rsidRDefault="006928D5">
      <w:pPr>
        <w:rPr>
          <w:rFonts w:cstheme="minorHAnsi"/>
          <w:lang w:val="en-GB"/>
        </w:rPr>
      </w:pPr>
    </w:p>
    <w:p w14:paraId="763F2D0A" w14:textId="6B901311" w:rsidR="00D12694" w:rsidRPr="008F2961" w:rsidRDefault="00687FDD">
      <w:pPr>
        <w:pStyle w:val="Heading2"/>
      </w:pPr>
      <w:bookmarkStart w:id="4" w:name="_Toc82522461"/>
      <w:r w:rsidRPr="008F2961">
        <w:t>User plans</w:t>
      </w:r>
      <w:bookmarkEnd w:id="4"/>
    </w:p>
    <w:p w14:paraId="21244761" w14:textId="14F8A0F2" w:rsidR="00E76DFD" w:rsidRPr="008F2961" w:rsidRDefault="00105990" w:rsidP="008F2961">
      <w:pPr>
        <w:rPr>
          <w:rFonts w:cstheme="minorHAnsi"/>
          <w:lang w:val="en-GB"/>
        </w:rPr>
      </w:pPr>
      <w:r w:rsidRPr="008F2961">
        <w:rPr>
          <w:rFonts w:cstheme="minorHAnsi"/>
          <w:lang w:val="en-GB"/>
        </w:rPr>
        <w:t xml:space="preserve">Under the condition that </w:t>
      </w:r>
      <w:r w:rsidR="00E76DFD" w:rsidRPr="008F2961">
        <w:rPr>
          <w:rFonts w:cstheme="minorHAnsi"/>
          <w:lang w:val="en-GB"/>
        </w:rPr>
        <w:t xml:space="preserve">your current licenses are converted to Onsite Subscription </w:t>
      </w:r>
      <w:r w:rsidR="00687FDD" w:rsidRPr="008F2961">
        <w:rPr>
          <w:rFonts w:cstheme="minorHAnsi"/>
          <w:lang w:val="en-GB"/>
        </w:rPr>
        <w:t>licenses</w:t>
      </w:r>
      <w:r w:rsidR="00E76DFD" w:rsidRPr="008F2961">
        <w:rPr>
          <w:rFonts w:cstheme="minorHAnsi"/>
          <w:lang w:val="en-GB"/>
        </w:rPr>
        <w:t xml:space="preserve">, </w:t>
      </w:r>
      <w:r w:rsidRPr="008F2961">
        <w:rPr>
          <w:rFonts w:cstheme="minorHAnsi"/>
          <w:lang w:val="en-GB"/>
        </w:rPr>
        <w:t xml:space="preserve">the following </w:t>
      </w:r>
      <w:r w:rsidR="005404D6" w:rsidRPr="008F2961">
        <w:rPr>
          <w:rFonts w:cstheme="minorHAnsi"/>
          <w:lang w:val="en-GB"/>
        </w:rPr>
        <w:t xml:space="preserve">image </w:t>
      </w:r>
      <w:r w:rsidRPr="008F2961">
        <w:rPr>
          <w:rFonts w:cstheme="minorHAnsi"/>
          <w:lang w:val="en-GB"/>
        </w:rPr>
        <w:t>is</w:t>
      </w:r>
      <w:r w:rsidR="005404D6" w:rsidRPr="008F2961">
        <w:rPr>
          <w:rFonts w:cstheme="minorHAnsi"/>
          <w:lang w:val="en-GB"/>
        </w:rPr>
        <w:t xml:space="preserve"> depicts </w:t>
      </w:r>
      <w:r w:rsidRPr="008F2961">
        <w:rPr>
          <w:rFonts w:cstheme="minorHAnsi"/>
          <w:lang w:val="en-GB"/>
        </w:rPr>
        <w:t xml:space="preserve">the user plans you will need: </w:t>
      </w:r>
      <w:r w:rsidR="00E76DFD" w:rsidRPr="008F2961">
        <w:rPr>
          <w:rFonts w:cstheme="minorHAnsi"/>
          <w:lang w:val="en-GB"/>
        </w:rPr>
        <w:t xml:space="preserve"> </w:t>
      </w:r>
    </w:p>
    <w:p w14:paraId="1A5DBBCE" w14:textId="6EBDFE9C" w:rsidR="00610BE7" w:rsidRPr="008F2961" w:rsidRDefault="00E76DFD" w:rsidP="008F2961">
      <w:pPr>
        <w:rPr>
          <w:rFonts w:cs="Arial"/>
          <w:szCs w:val="20"/>
          <w:lang w:val="en-GB"/>
        </w:rPr>
      </w:pPr>
      <w:r w:rsidRPr="008F2961">
        <w:rPr>
          <w:rFonts w:cstheme="minorHAnsi"/>
          <w:highlight w:val="yellow"/>
          <w:lang w:val="en-GB"/>
        </w:rPr>
        <w:t>(</w:t>
      </w:r>
      <w:r w:rsidR="00281546" w:rsidRPr="008F2961">
        <w:rPr>
          <w:rFonts w:cstheme="minorHAnsi"/>
          <w:highlight w:val="yellow"/>
          <w:lang w:val="en-GB"/>
        </w:rPr>
        <w:t>C</w:t>
      </w:r>
      <w:r w:rsidRPr="008F2961">
        <w:rPr>
          <w:rFonts w:cstheme="minorHAnsi"/>
          <w:highlight w:val="yellow"/>
          <w:lang w:val="en-GB"/>
        </w:rPr>
        <w:t>opy and paste in image from the migration calculation:</w:t>
      </w:r>
      <w:r w:rsidRPr="008F2961">
        <w:rPr>
          <w:rFonts w:cstheme="minorHAnsi"/>
          <w:lang w:val="en-GB"/>
        </w:rPr>
        <w:t xml:space="preserve"> </w:t>
      </w:r>
    </w:p>
    <w:p w14:paraId="52783841" w14:textId="007F5BC6" w:rsidR="00160F16" w:rsidRPr="008F2961" w:rsidRDefault="00184765" w:rsidP="008F2961">
      <w:pPr>
        <w:jc w:val="center"/>
        <w:rPr>
          <w:rFonts w:cstheme="minorHAnsi"/>
          <w:lang w:val="en-GB"/>
        </w:rPr>
      </w:pPr>
      <w:r w:rsidRPr="008F2961">
        <w:rPr>
          <w:noProof/>
          <w:lang w:val="en-GB"/>
        </w:rPr>
        <w:drawing>
          <wp:inline distT="0" distB="0" distL="0" distR="0" wp14:anchorId="30F06677" wp14:editId="1197AB2A">
            <wp:extent cx="5371429" cy="193333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1429" cy="1933333"/>
                    </a:xfrm>
                    <a:prstGeom prst="rect">
                      <a:avLst/>
                    </a:prstGeom>
                  </pic:spPr>
                </pic:pic>
              </a:graphicData>
            </a:graphic>
          </wp:inline>
        </w:drawing>
      </w:r>
    </w:p>
    <w:p w14:paraId="7131C087" w14:textId="0C6DB81D" w:rsidR="004D02B3" w:rsidRPr="008F2961" w:rsidRDefault="004D02B3" w:rsidP="008F2961">
      <w:pPr>
        <w:rPr>
          <w:rFonts w:eastAsiaTheme="majorEastAsia" w:cstheme="minorHAnsi"/>
          <w:color w:val="70706E" w:themeColor="accent2"/>
          <w:sz w:val="32"/>
          <w:szCs w:val="26"/>
          <w:lang w:val="en-GB"/>
        </w:rPr>
      </w:pPr>
      <w:bookmarkStart w:id="5" w:name="_Toc525734026"/>
    </w:p>
    <w:p w14:paraId="27A0CABC" w14:textId="77777777" w:rsidR="00A0425F" w:rsidRPr="008F2961" w:rsidRDefault="00A0425F" w:rsidP="008F2961">
      <w:pPr>
        <w:rPr>
          <w:rFonts w:eastAsiaTheme="majorEastAsia" w:cstheme="minorHAnsi"/>
          <w:color w:val="0A5E58"/>
          <w:sz w:val="32"/>
          <w:szCs w:val="26"/>
          <w:lang w:val="en-GB"/>
        </w:rPr>
      </w:pPr>
      <w:r w:rsidRPr="008F2961">
        <w:rPr>
          <w:rFonts w:cstheme="minorHAnsi"/>
          <w:color w:val="0A5E58"/>
          <w:lang w:val="en-GB"/>
        </w:rPr>
        <w:br w:type="page"/>
      </w:r>
    </w:p>
    <w:p w14:paraId="544FEDBF" w14:textId="6593D581" w:rsidR="00AB40B6" w:rsidRPr="008F2961" w:rsidRDefault="00A13392">
      <w:pPr>
        <w:pStyle w:val="Heading2"/>
      </w:pPr>
      <w:bookmarkStart w:id="6" w:name="_Toc82522462"/>
      <w:r w:rsidRPr="008F2961">
        <w:lastRenderedPageBreak/>
        <w:t>Description of proposed products</w:t>
      </w:r>
      <w:bookmarkEnd w:id="6"/>
      <w:r w:rsidRPr="008F2961">
        <w:t xml:space="preserve"> </w:t>
      </w:r>
      <w:bookmarkEnd w:id="5"/>
    </w:p>
    <w:p w14:paraId="196091C7" w14:textId="55C688C4" w:rsidR="00AB40B6" w:rsidRPr="008F2961" w:rsidRDefault="00AB40B6">
      <w:pPr>
        <w:rPr>
          <w:rFonts w:cstheme="minorHAnsi"/>
          <w:lang w:val="en-GB"/>
        </w:rPr>
      </w:pPr>
      <w:r w:rsidRPr="008F2961">
        <w:rPr>
          <w:rFonts w:cstheme="minorHAnsi"/>
          <w:highlight w:val="yellow"/>
          <w:lang w:val="en-GB"/>
        </w:rPr>
        <w:t>(</w:t>
      </w:r>
      <w:r w:rsidR="00F91711" w:rsidRPr="008F2961">
        <w:rPr>
          <w:rFonts w:cstheme="minorHAnsi"/>
          <w:highlight w:val="yellow"/>
          <w:lang w:val="en-GB"/>
        </w:rPr>
        <w:t xml:space="preserve">Delete the products not included) </w:t>
      </w:r>
    </w:p>
    <w:p w14:paraId="6710BBBE" w14:textId="77777777" w:rsidR="00CC3DEC" w:rsidRPr="008F2961" w:rsidRDefault="00CC3DEC" w:rsidP="008F2961">
      <w:pPr>
        <w:spacing w:after="0"/>
        <w:rPr>
          <w:sz w:val="24"/>
          <w:szCs w:val="28"/>
          <w:lang w:val="en-GB" w:eastAsia="en-GB"/>
        </w:rPr>
      </w:pPr>
      <w:bookmarkStart w:id="7" w:name="_Toc525734028"/>
      <w:r w:rsidRPr="008F2961">
        <w:rPr>
          <w:b/>
          <w:color w:val="0A5E58"/>
          <w:sz w:val="24"/>
          <w:szCs w:val="28"/>
          <w:lang w:val="en-GB" w:eastAsia="en-GB"/>
        </w:rPr>
        <w:t>SuperOffice Sales Essentials</w:t>
      </w:r>
      <w:r w:rsidRPr="008F2961">
        <w:rPr>
          <w:color w:val="0A5E58"/>
          <w:sz w:val="24"/>
          <w:szCs w:val="28"/>
          <w:lang w:val="en-GB" w:eastAsia="en-GB"/>
        </w:rPr>
        <w:t xml:space="preserve"> </w:t>
      </w:r>
    </w:p>
    <w:p w14:paraId="6ABBDCD8" w14:textId="33E72061" w:rsidR="00CC3DEC" w:rsidRPr="008F2961" w:rsidRDefault="00CC3DEC" w:rsidP="008F2961">
      <w:pPr>
        <w:spacing w:after="0"/>
        <w:jc w:val="both"/>
        <w:rPr>
          <w:rFonts w:cs="Arial"/>
          <w:bCs/>
          <w:szCs w:val="20"/>
          <w:shd w:val="clear" w:color="auto" w:fill="FFFFFF"/>
          <w:lang w:val="en-GB"/>
        </w:rPr>
      </w:pPr>
      <w:r w:rsidRPr="008F2961">
        <w:rPr>
          <w:rFonts w:cs="Arial"/>
          <w:bCs/>
          <w:szCs w:val="20"/>
          <w:lang w:val="en-GB" w:eastAsia="en-GB"/>
        </w:rPr>
        <w:t>With this plan you have all the essential tools you need to g</w:t>
      </w:r>
      <w:r w:rsidRPr="008F2961">
        <w:rPr>
          <w:rFonts w:cs="Arial"/>
          <w:bCs/>
          <w:szCs w:val="20"/>
          <w:shd w:val="clear" w:color="auto" w:fill="FFFFFF"/>
          <w:lang w:val="en-GB"/>
        </w:rPr>
        <w:t>ain control of your sales pipeline, improve your sales productivity and manage relationships better.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FC58C6" w:rsidRPr="007F46F3" w14:paraId="215D1EE6" w14:textId="77777777" w:rsidTr="00137D27">
        <w:tc>
          <w:tcPr>
            <w:tcW w:w="9395" w:type="dxa"/>
            <w:shd w:val="clear" w:color="auto" w:fill="F2F7F6"/>
          </w:tcPr>
          <w:p w14:paraId="44144BB8" w14:textId="77777777" w:rsidR="00CC3DEC" w:rsidRPr="008F2961" w:rsidRDefault="00CC3DEC">
            <w:pPr>
              <w:jc w:val="both"/>
              <w:rPr>
                <w:rFonts w:cs="Arial"/>
                <w:bCs/>
                <w:i/>
                <w:iCs/>
                <w:lang w:val="en-GB" w:eastAsia="en-GB"/>
              </w:rPr>
            </w:pPr>
          </w:p>
          <w:p w14:paraId="59A9B858"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and the ability to ask and answer questions in forums. Also included is embedded Help documentation, web-based support and access to technical and API documentation.  </w:t>
            </w:r>
          </w:p>
          <w:p w14:paraId="5F11F463" w14:textId="77777777" w:rsidR="00CC3DEC" w:rsidRPr="008F2961" w:rsidRDefault="00CC3DEC">
            <w:pPr>
              <w:jc w:val="both"/>
              <w:rPr>
                <w:rFonts w:cs="Arial"/>
                <w:bCs/>
                <w:lang w:val="en-GB" w:eastAsia="en-GB"/>
              </w:rPr>
            </w:pPr>
          </w:p>
          <w:p w14:paraId="4ED973CC" w14:textId="77777777" w:rsidR="00CC3DEC" w:rsidRPr="008F2961" w:rsidRDefault="00CC3DEC">
            <w:pPr>
              <w:jc w:val="both"/>
              <w:rPr>
                <w:rFonts w:cs="Arial"/>
                <w:bCs/>
                <w:lang w:val="en-GB" w:eastAsia="en-GB"/>
              </w:rPr>
            </w:pPr>
            <w:r w:rsidRPr="008F2961">
              <w:rPr>
                <w:rFonts w:cs="Arial"/>
                <w:bCs/>
                <w:lang w:val="en-GB" w:eastAsia="en-GB"/>
              </w:rPr>
              <w:t xml:space="preserve">In addition, your sales team will enjoy sales and opportunity management which includes the sales secretary feature, currency support, and sales forecasting capabilities. </w:t>
            </w:r>
          </w:p>
          <w:p w14:paraId="073C404A" w14:textId="77777777" w:rsidR="00CC3DEC" w:rsidRPr="008F2961" w:rsidRDefault="00CC3DEC">
            <w:pPr>
              <w:jc w:val="both"/>
              <w:rPr>
                <w:rFonts w:cs="Arial"/>
                <w:b/>
                <w:shd w:val="clear" w:color="auto" w:fill="FFFFFF"/>
                <w:lang w:val="en-GB"/>
              </w:rPr>
            </w:pPr>
          </w:p>
        </w:tc>
      </w:tr>
    </w:tbl>
    <w:p w14:paraId="2F80D671" w14:textId="77777777" w:rsidR="00CC3DEC" w:rsidRPr="008F2961" w:rsidRDefault="00CC3DEC" w:rsidP="008F2961">
      <w:pPr>
        <w:spacing w:after="0"/>
        <w:jc w:val="both"/>
        <w:rPr>
          <w:rFonts w:cs="Arial"/>
          <w:bCs/>
          <w:color w:val="212121"/>
          <w:szCs w:val="20"/>
          <w:lang w:val="en-GB" w:eastAsia="en-GB"/>
        </w:rPr>
      </w:pPr>
    </w:p>
    <w:p w14:paraId="4AD763B1" w14:textId="46AF6CD9" w:rsidR="00FC58C6" w:rsidRDefault="00CC3DEC" w:rsidP="008F2961">
      <w:pPr>
        <w:spacing w:after="0"/>
        <w:rPr>
          <w:rFonts w:cs="Arial"/>
          <w:bCs/>
          <w:szCs w:val="20"/>
          <w:lang w:val="en-GB" w:eastAsia="en-GB"/>
        </w:rPr>
      </w:pPr>
      <w:r w:rsidRPr="008F2961">
        <w:rPr>
          <w:b/>
          <w:color w:val="0A5E58"/>
          <w:sz w:val="24"/>
          <w:szCs w:val="28"/>
          <w:lang w:val="en-GB" w:eastAsia="en-GB"/>
        </w:rPr>
        <w:t>SuperOffice Sales Premium</w:t>
      </w:r>
      <w:r w:rsidRPr="008F2961">
        <w:rPr>
          <w:color w:val="0A5E58"/>
          <w:sz w:val="24"/>
          <w:szCs w:val="28"/>
          <w:lang w:val="en-GB" w:eastAsia="en-GB"/>
        </w:rPr>
        <w:t xml:space="preserve"> </w:t>
      </w:r>
    </w:p>
    <w:p w14:paraId="70C61950" w14:textId="5FC95BE6" w:rsidR="00CC3DEC" w:rsidRPr="008F2961" w:rsidRDefault="00CC3DEC" w:rsidP="008F2961">
      <w:pPr>
        <w:spacing w:after="0"/>
        <w:rPr>
          <w:rFonts w:cs="Arial"/>
          <w:bCs/>
          <w:szCs w:val="20"/>
          <w:lang w:val="en-GB" w:eastAsia="en-GB"/>
        </w:rPr>
      </w:pPr>
      <w:r w:rsidRPr="008F2961">
        <w:rPr>
          <w:rFonts w:cs="Arial"/>
          <w:bCs/>
          <w:szCs w:val="20"/>
          <w:lang w:val="en-GB" w:eastAsia="en-GB"/>
        </w:rPr>
        <w:t>SuperOffice Sales Premium provides you with everything you need to manage your prospects from quote to close, so that you have plenty of time to focus on turning relationships into revenue.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FC58C6" w:rsidRPr="007F46F3" w14:paraId="0C2CACCF" w14:textId="77777777" w:rsidTr="00137D27">
        <w:tc>
          <w:tcPr>
            <w:tcW w:w="9395" w:type="dxa"/>
            <w:shd w:val="clear" w:color="auto" w:fill="F2F7F6"/>
          </w:tcPr>
          <w:p w14:paraId="1AFF94BB" w14:textId="77777777" w:rsidR="00CC3DEC" w:rsidRPr="008F2961" w:rsidRDefault="00CC3DEC">
            <w:pPr>
              <w:jc w:val="both"/>
              <w:rPr>
                <w:rFonts w:cs="Arial"/>
                <w:bCs/>
                <w:i/>
                <w:iCs/>
                <w:lang w:val="en-GB" w:eastAsia="en-GB"/>
              </w:rPr>
            </w:pPr>
          </w:p>
          <w:p w14:paraId="59F97F35"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and the ability to ask and answer questions in forums. Also included is embedded Help documentation, web-based support and access to technical and API documentation.  </w:t>
            </w:r>
          </w:p>
          <w:p w14:paraId="5391F3B6" w14:textId="77777777" w:rsidR="00CC3DEC" w:rsidRPr="008F2961" w:rsidRDefault="00CC3DEC">
            <w:pPr>
              <w:jc w:val="both"/>
              <w:rPr>
                <w:rFonts w:cs="Arial"/>
                <w:bCs/>
                <w:lang w:val="en-GB" w:eastAsia="en-GB"/>
              </w:rPr>
            </w:pPr>
          </w:p>
          <w:p w14:paraId="213F76B1" w14:textId="77777777" w:rsidR="00CC3DEC" w:rsidRPr="008F2961" w:rsidRDefault="00CC3DEC">
            <w:pPr>
              <w:jc w:val="both"/>
              <w:rPr>
                <w:rFonts w:cs="Arial"/>
                <w:bCs/>
                <w:lang w:val="en-GB" w:eastAsia="en-GB"/>
              </w:rPr>
            </w:pPr>
            <w:r w:rsidRPr="008F2961">
              <w:rPr>
                <w:rFonts w:cs="Arial"/>
                <w:bCs/>
                <w:lang w:val="en-GB" w:eastAsia="en-GB"/>
              </w:rPr>
              <w:t xml:space="preserve">In addition, your sales team will enjoy the full sales and opportunity management which includes the sales secretary feature, currency support, stakeholders, ability to create sales workflows (guide) and sales forecasting capabilities, the ability to create customized dashboards and use activity monitoring capabilities providing sales intelligence that let you turn insights into action. In addition, they benefit from the Quote management features such as creating quotes, product and pricelists, quote alternatives and versions, quote approval and quote documents. They will also enjoy the simple and effective project management capabilities  such as project members, project workflows (guides) and the ability to define your own fields relevant to your projects.  </w:t>
            </w:r>
          </w:p>
          <w:p w14:paraId="1AB93B85" w14:textId="77777777" w:rsidR="00CC3DEC" w:rsidRPr="008F2961" w:rsidRDefault="00CC3DEC">
            <w:pPr>
              <w:jc w:val="both"/>
              <w:rPr>
                <w:rFonts w:cs="Arial"/>
                <w:bCs/>
                <w:i/>
                <w:iCs/>
                <w:lang w:val="en-GB" w:eastAsia="en-GB"/>
              </w:rPr>
            </w:pPr>
          </w:p>
        </w:tc>
      </w:tr>
    </w:tbl>
    <w:p w14:paraId="08949B36" w14:textId="77777777" w:rsidR="00CC3DEC" w:rsidRPr="008F2961" w:rsidRDefault="00CC3DEC" w:rsidP="008F2961">
      <w:pPr>
        <w:spacing w:after="0"/>
        <w:jc w:val="both"/>
        <w:rPr>
          <w:rFonts w:cs="Arial"/>
          <w:bCs/>
          <w:color w:val="212121"/>
          <w:szCs w:val="20"/>
          <w:lang w:val="en-GB" w:eastAsia="en-GB"/>
        </w:rPr>
      </w:pPr>
    </w:p>
    <w:p w14:paraId="4813142C" w14:textId="77777777" w:rsidR="00CC3DEC" w:rsidRPr="008F2961" w:rsidRDefault="00CC3DEC" w:rsidP="008F2961">
      <w:pPr>
        <w:spacing w:after="0"/>
        <w:rPr>
          <w:sz w:val="24"/>
          <w:szCs w:val="28"/>
          <w:lang w:val="en-GB" w:eastAsia="en-GB"/>
        </w:rPr>
      </w:pPr>
      <w:r w:rsidRPr="008F2961">
        <w:rPr>
          <w:b/>
          <w:color w:val="0A5E58"/>
          <w:sz w:val="24"/>
          <w:szCs w:val="28"/>
          <w:lang w:val="en-GB" w:eastAsia="en-GB"/>
        </w:rPr>
        <w:t>SuperOffice Service Essentials</w:t>
      </w:r>
      <w:r w:rsidRPr="008F2961">
        <w:rPr>
          <w:color w:val="0A5E58"/>
          <w:sz w:val="24"/>
          <w:szCs w:val="28"/>
          <w:lang w:val="en-GB" w:eastAsia="en-GB"/>
        </w:rPr>
        <w:t xml:space="preserve"> </w:t>
      </w:r>
    </w:p>
    <w:p w14:paraId="1EF9C69C" w14:textId="77777777" w:rsidR="00CC3DEC" w:rsidRPr="008F2961" w:rsidRDefault="00CC3DEC" w:rsidP="008F2961">
      <w:pPr>
        <w:spacing w:after="0"/>
        <w:jc w:val="both"/>
        <w:rPr>
          <w:rFonts w:cs="Arial"/>
          <w:bCs/>
          <w:szCs w:val="20"/>
          <w:lang w:val="en-GB" w:eastAsia="en-GB"/>
        </w:rPr>
      </w:pPr>
      <w:r w:rsidRPr="008F2961">
        <w:rPr>
          <w:rFonts w:cs="Arial"/>
          <w:bCs/>
          <w:szCs w:val="20"/>
          <w:lang w:val="en-GB" w:eastAsia="en-GB"/>
        </w:rPr>
        <w:t>Manage all types of incoming customer service requests with ease and efficiency, and retain more happy customers using this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60"/>
      </w:tblGrid>
      <w:tr w:rsidR="00FC58C6" w:rsidRPr="007F46F3" w14:paraId="1EF73F82" w14:textId="77777777" w:rsidTr="00CC3DEC">
        <w:tc>
          <w:tcPr>
            <w:tcW w:w="9360" w:type="dxa"/>
            <w:shd w:val="clear" w:color="auto" w:fill="F2F7F6"/>
          </w:tcPr>
          <w:p w14:paraId="482ABE0D" w14:textId="77777777" w:rsidR="00CC3DEC" w:rsidRPr="008F2961" w:rsidRDefault="00CC3DEC">
            <w:pPr>
              <w:jc w:val="both"/>
              <w:rPr>
                <w:rFonts w:cs="Arial"/>
                <w:bCs/>
                <w:lang w:val="en-GB" w:eastAsia="en-GB"/>
              </w:rPr>
            </w:pPr>
          </w:p>
          <w:p w14:paraId="2AC9CE38"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w:t>
            </w:r>
            <w:r w:rsidRPr="008F2961">
              <w:rPr>
                <w:rFonts w:cs="Arial"/>
                <w:bCs/>
                <w:lang w:val="en-GB" w:eastAsia="en-GB"/>
              </w:rPr>
              <w:lastRenderedPageBreak/>
              <w:t xml:space="preserve">and the ability to ask and answer questions in forums. Also included is embedded Help documentation, web-based support and access to technical and API documentation.  </w:t>
            </w:r>
          </w:p>
          <w:p w14:paraId="1AF8F77D" w14:textId="77777777" w:rsidR="00CC3DEC" w:rsidRPr="008F2961" w:rsidRDefault="00CC3DEC">
            <w:pPr>
              <w:jc w:val="both"/>
              <w:rPr>
                <w:rFonts w:cs="Arial"/>
                <w:bCs/>
                <w:lang w:val="en-GB" w:eastAsia="en-GB"/>
              </w:rPr>
            </w:pPr>
          </w:p>
          <w:p w14:paraId="5C3B3247" w14:textId="77777777" w:rsidR="00CC3DEC" w:rsidRPr="008F2961" w:rsidRDefault="00CC3DEC">
            <w:pPr>
              <w:jc w:val="both"/>
              <w:rPr>
                <w:rFonts w:cs="Arial"/>
                <w:bCs/>
                <w:lang w:val="en-GB" w:eastAsia="en-GB"/>
              </w:rPr>
            </w:pPr>
            <w:r w:rsidRPr="008F2961">
              <w:rPr>
                <w:rFonts w:cs="Arial"/>
                <w:bCs/>
                <w:lang w:val="en-GB" w:eastAsia="en-GB"/>
              </w:rPr>
              <w:t>In addition your customer service teams benefit from ticket management capabilities which includes the ability to define different categorization and ticket queues, creating your own fields relevant to tickets, find and creating selection of tickets, autoreply and reply templates as well as standard service dashboards and service statistics.</w:t>
            </w:r>
          </w:p>
          <w:p w14:paraId="6604ACA6" w14:textId="77777777" w:rsidR="00CC3DEC" w:rsidRPr="008F2961" w:rsidRDefault="00CC3DEC">
            <w:pPr>
              <w:jc w:val="both"/>
              <w:rPr>
                <w:rFonts w:cs="Arial"/>
                <w:b/>
                <w:lang w:val="en-GB" w:eastAsia="en-GB"/>
              </w:rPr>
            </w:pPr>
          </w:p>
        </w:tc>
      </w:tr>
    </w:tbl>
    <w:p w14:paraId="16BA0F5A" w14:textId="77777777" w:rsidR="00CC3DEC" w:rsidRPr="008F2961" w:rsidRDefault="00CC3DEC" w:rsidP="008F2961">
      <w:pPr>
        <w:spacing w:after="0"/>
        <w:jc w:val="both"/>
        <w:rPr>
          <w:rFonts w:cs="Arial"/>
          <w:bCs/>
          <w:color w:val="212121"/>
          <w:szCs w:val="20"/>
          <w:lang w:val="en-GB" w:eastAsia="en-GB"/>
        </w:rPr>
      </w:pPr>
    </w:p>
    <w:p w14:paraId="7AEBB5C0" w14:textId="77777777" w:rsidR="00CC3DEC" w:rsidRPr="008F2961" w:rsidRDefault="00CC3DEC" w:rsidP="008F2961">
      <w:pPr>
        <w:spacing w:after="0"/>
        <w:rPr>
          <w:sz w:val="24"/>
          <w:szCs w:val="28"/>
          <w:lang w:val="en-GB" w:eastAsia="en-GB"/>
        </w:rPr>
      </w:pPr>
      <w:r w:rsidRPr="008F2961">
        <w:rPr>
          <w:b/>
          <w:color w:val="0A5E58"/>
          <w:sz w:val="24"/>
          <w:szCs w:val="28"/>
          <w:lang w:val="en-GB" w:eastAsia="en-GB"/>
        </w:rPr>
        <w:t>SuperOffice Service Premium</w:t>
      </w:r>
    </w:p>
    <w:p w14:paraId="3FA88095" w14:textId="77777777" w:rsidR="00CC3DEC" w:rsidRPr="008F2961" w:rsidRDefault="00CC3DEC" w:rsidP="008F2961">
      <w:pPr>
        <w:spacing w:after="0"/>
        <w:jc w:val="both"/>
        <w:rPr>
          <w:rFonts w:ascii="Calibri" w:hAnsi="Calibri" w:cs="Calibri"/>
          <w:szCs w:val="20"/>
          <w:shd w:val="clear" w:color="auto" w:fill="FFFFFF"/>
          <w:lang w:val="en-GB"/>
        </w:rPr>
      </w:pPr>
      <w:r w:rsidRPr="008F2961">
        <w:rPr>
          <w:rFonts w:cs="Arial"/>
          <w:szCs w:val="20"/>
          <w:shd w:val="clear" w:color="auto" w:fill="FFFFFF"/>
          <w:lang w:val="en-GB"/>
        </w:rPr>
        <w:t>This plans gives you everything you need to support your customers with smart, streamlined and automated processes, while you focus on delivering great customer experiences.</w:t>
      </w:r>
      <w:r w:rsidRPr="008F2961">
        <w:rPr>
          <w:rFonts w:ascii="Calibri" w:hAnsi="Calibri" w:cs="Calibri"/>
          <w:szCs w:val="20"/>
          <w:shd w:val="clear" w:color="auto" w:fill="FFFFFF"/>
          <w:lang w:val="en-GB"/>
        </w:rPr>
        <w:t xml:space="preserve"> </w:t>
      </w:r>
    </w:p>
    <w:tbl>
      <w:tblPr>
        <w:tblStyle w:val="TableGrid"/>
        <w:tblW w:w="0" w:type="auto"/>
        <w:shd w:val="clear" w:color="auto" w:fill="F2F7F6"/>
        <w:tblLook w:val="04A0" w:firstRow="1" w:lastRow="0" w:firstColumn="1" w:lastColumn="0" w:noHBand="0" w:noVBand="1"/>
      </w:tblPr>
      <w:tblGrid>
        <w:gridCol w:w="9395"/>
      </w:tblGrid>
      <w:tr w:rsidR="00FC58C6" w:rsidRPr="007F46F3" w14:paraId="4720C5DE" w14:textId="77777777" w:rsidTr="00137D27">
        <w:tc>
          <w:tcPr>
            <w:tcW w:w="9395" w:type="dxa"/>
            <w:tcBorders>
              <w:top w:val="nil"/>
              <w:left w:val="nil"/>
              <w:bottom w:val="nil"/>
              <w:right w:val="nil"/>
            </w:tcBorders>
            <w:shd w:val="clear" w:color="auto" w:fill="F2F7F6"/>
          </w:tcPr>
          <w:p w14:paraId="13793D7D" w14:textId="77777777" w:rsidR="00CC3DEC" w:rsidRPr="008F2961" w:rsidRDefault="00CC3DEC">
            <w:pPr>
              <w:jc w:val="both"/>
              <w:rPr>
                <w:rFonts w:cs="Arial"/>
                <w:bCs/>
                <w:i/>
                <w:iCs/>
                <w:lang w:val="en-GB" w:eastAsia="en-GB"/>
              </w:rPr>
            </w:pPr>
          </w:p>
          <w:p w14:paraId="2D38B0EA"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and the ability to ask and answer questions in forums. Also included is embedded Help documentation, web-based support and access to technical and API documentation.  </w:t>
            </w:r>
          </w:p>
          <w:p w14:paraId="72E7C5F0" w14:textId="77777777" w:rsidR="00CC3DEC" w:rsidRPr="008F2961" w:rsidRDefault="00CC3DEC">
            <w:pPr>
              <w:jc w:val="both"/>
              <w:rPr>
                <w:rFonts w:cs="Arial"/>
                <w:bCs/>
                <w:lang w:val="en-GB" w:eastAsia="en-GB"/>
              </w:rPr>
            </w:pPr>
          </w:p>
          <w:p w14:paraId="40A18C96" w14:textId="77777777" w:rsidR="00CC3DEC" w:rsidRPr="008F2961" w:rsidRDefault="00CC3DEC">
            <w:pPr>
              <w:jc w:val="both"/>
              <w:rPr>
                <w:rFonts w:cs="Arial"/>
                <w:bCs/>
                <w:lang w:val="en-GB" w:eastAsia="en-GB"/>
              </w:rPr>
            </w:pPr>
            <w:r w:rsidRPr="008F2961">
              <w:rPr>
                <w:rFonts w:cs="Arial"/>
                <w:bCs/>
                <w:lang w:val="en-GB" w:eastAsia="en-GB"/>
              </w:rPr>
              <w:t xml:space="preserve">In addition your customer service teams will benefit from the full ticket management capabilities which includes the ability to define different categorization and ticket queues, creating your own fields, find and creating selections of tickets, autoreply and reply templates, rule-based auto-assignment to agents, batch management of tickets, detailed change log, a SMS connector for Service, FAQ and Knowledge base, service statistics as well as standard and customized service dashboards. They will also enjoy the simple and effective project management capabilities  such as project members, project workflows (guides) and the ability to define your own fields relevant to your projects.  </w:t>
            </w:r>
          </w:p>
          <w:p w14:paraId="109B2ED6" w14:textId="77777777" w:rsidR="00CC3DEC" w:rsidRPr="008F2961" w:rsidRDefault="00CC3DEC">
            <w:pPr>
              <w:jc w:val="both"/>
              <w:rPr>
                <w:rFonts w:cs="Arial"/>
                <w:b/>
                <w:bCs/>
                <w:i/>
                <w:iCs/>
                <w:lang w:val="en-GB" w:eastAsia="en-GB"/>
              </w:rPr>
            </w:pPr>
          </w:p>
        </w:tc>
      </w:tr>
    </w:tbl>
    <w:p w14:paraId="77105134" w14:textId="77777777" w:rsidR="00CC3DEC" w:rsidRPr="008F2961" w:rsidRDefault="00CC3DEC" w:rsidP="008F2961">
      <w:pPr>
        <w:spacing w:after="0"/>
        <w:jc w:val="both"/>
        <w:rPr>
          <w:rFonts w:cs="Arial"/>
          <w:bCs/>
          <w:color w:val="212121"/>
          <w:szCs w:val="20"/>
          <w:lang w:val="en-GB" w:eastAsia="en-GB"/>
        </w:rPr>
      </w:pPr>
    </w:p>
    <w:p w14:paraId="480823B6" w14:textId="77777777" w:rsidR="00CC3DEC" w:rsidRPr="008F2961" w:rsidRDefault="00CC3DEC" w:rsidP="008F2961">
      <w:pPr>
        <w:spacing w:after="0"/>
        <w:jc w:val="both"/>
        <w:rPr>
          <w:rFonts w:cs="Arial"/>
          <w:bCs/>
          <w:color w:val="212121"/>
          <w:sz w:val="24"/>
          <w:szCs w:val="24"/>
          <w:lang w:val="en-GB" w:eastAsia="en-GB"/>
        </w:rPr>
      </w:pPr>
      <w:r w:rsidRPr="008F2961">
        <w:rPr>
          <w:rFonts w:cs="Arial"/>
          <w:b/>
          <w:bCs/>
          <w:color w:val="0A5E58"/>
          <w:sz w:val="24"/>
          <w:szCs w:val="24"/>
          <w:lang w:val="en-GB" w:eastAsia="en-GB"/>
        </w:rPr>
        <w:t>SuperOffice Marketing</w:t>
      </w:r>
    </w:p>
    <w:p w14:paraId="7B4EE5A4" w14:textId="77777777" w:rsidR="00CC3DEC" w:rsidRPr="008F2961" w:rsidRDefault="00CC3DEC" w:rsidP="008F2961">
      <w:pPr>
        <w:spacing w:after="0"/>
        <w:jc w:val="both"/>
        <w:rPr>
          <w:rFonts w:cs="Arial"/>
          <w:b/>
          <w:bCs/>
          <w:szCs w:val="20"/>
          <w:shd w:val="clear" w:color="auto" w:fill="FFFFFF"/>
          <w:lang w:val="en-GB"/>
        </w:rPr>
      </w:pPr>
      <w:r w:rsidRPr="008F2961">
        <w:rPr>
          <w:rFonts w:cs="Arial"/>
          <w:szCs w:val="20"/>
          <w:shd w:val="clear" w:color="auto" w:fill="FFFFFF"/>
          <w:lang w:val="en-GB"/>
        </w:rPr>
        <w:t xml:space="preserve">Get the tools you need to better target and effectively dispatch your marketing communication, as well as initiate meaningful conversations that convert into revenue. </w:t>
      </w:r>
    </w:p>
    <w:tbl>
      <w:tblPr>
        <w:tblStyle w:val="TableGrid"/>
        <w:tblW w:w="0" w:type="auto"/>
        <w:shd w:val="clear" w:color="auto" w:fill="F2F7F6"/>
        <w:tblLook w:val="04A0" w:firstRow="1" w:lastRow="0" w:firstColumn="1" w:lastColumn="0" w:noHBand="0" w:noVBand="1"/>
      </w:tblPr>
      <w:tblGrid>
        <w:gridCol w:w="9360"/>
      </w:tblGrid>
      <w:tr w:rsidR="00FC58C6" w:rsidRPr="007F46F3" w14:paraId="12A2F5A7" w14:textId="77777777" w:rsidTr="00CC3DEC">
        <w:tc>
          <w:tcPr>
            <w:tcW w:w="9360" w:type="dxa"/>
            <w:tcBorders>
              <w:top w:val="nil"/>
              <w:left w:val="nil"/>
              <w:bottom w:val="nil"/>
              <w:right w:val="nil"/>
            </w:tcBorders>
            <w:shd w:val="clear" w:color="auto" w:fill="F2F7F6"/>
          </w:tcPr>
          <w:p w14:paraId="732246F4" w14:textId="77777777" w:rsidR="00CC3DEC" w:rsidRPr="008F2961" w:rsidRDefault="00CC3DEC">
            <w:pPr>
              <w:jc w:val="both"/>
              <w:rPr>
                <w:rFonts w:cs="Arial"/>
                <w:bCs/>
                <w:i/>
                <w:iCs/>
                <w:lang w:val="en-GB" w:eastAsia="en-GB"/>
              </w:rPr>
            </w:pPr>
          </w:p>
          <w:p w14:paraId="0508FDDF"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and the ability to ask and answer questions in forums. Also included is embedded Help documentation, web-based support and access to technical and API documentation.  </w:t>
            </w:r>
          </w:p>
          <w:p w14:paraId="450017F9" w14:textId="77777777" w:rsidR="00CC3DEC" w:rsidRPr="008F2961" w:rsidRDefault="00CC3DEC">
            <w:pPr>
              <w:jc w:val="both"/>
              <w:rPr>
                <w:rFonts w:cs="Arial"/>
                <w:bCs/>
                <w:lang w:val="en-GB" w:eastAsia="en-GB"/>
              </w:rPr>
            </w:pPr>
          </w:p>
          <w:p w14:paraId="2FA47BA2" w14:textId="77777777" w:rsidR="00CC3DEC" w:rsidRPr="008F2961" w:rsidRDefault="00CC3DEC">
            <w:pPr>
              <w:jc w:val="both"/>
              <w:rPr>
                <w:rFonts w:cs="Arial"/>
                <w:bCs/>
                <w:lang w:val="en-GB" w:eastAsia="en-GB"/>
              </w:rPr>
            </w:pPr>
            <w:r w:rsidRPr="008F2961">
              <w:rPr>
                <w:rFonts w:cs="Arial"/>
                <w:bCs/>
                <w:lang w:val="en-GB" w:eastAsia="en-GB"/>
              </w:rPr>
              <w:t xml:space="preserve">In addition, users of the Marketing plan gain access to the full email marketing features; such as the ability to create and send personalized emails, subscription management, a free mailing template library and the ability to create your own mailing templates, a built-in free image library, responsive design capabilities, Google Analytics tracking, tracking of links, the ability to create custom actions on link-clicks, social media links, bounce management, spam complaints management, a SMS connector to send mass-texts, mailing reports and the ability to create custom dashboard reports. The Marketing users can also create and add online forms to any web page or email, enjoy the free form template library, add double opt-in and landing pages, manage consents (GDPR) via forms, as well as manage form submissions and add custom actions and workflows. They will also enjoy the simple and effective project </w:t>
            </w:r>
            <w:r w:rsidRPr="008F2961">
              <w:rPr>
                <w:rFonts w:cs="Arial"/>
                <w:bCs/>
                <w:lang w:val="en-GB" w:eastAsia="en-GB"/>
              </w:rPr>
              <w:lastRenderedPageBreak/>
              <w:t xml:space="preserve">management capabilities  such as project members, project workflows (guides) and the ability to define your own fields relevant to your projects.  </w:t>
            </w:r>
          </w:p>
          <w:p w14:paraId="5427B6F7" w14:textId="77777777" w:rsidR="00CC3DEC" w:rsidRPr="008F2961" w:rsidRDefault="00CC3DEC">
            <w:pPr>
              <w:jc w:val="both"/>
              <w:rPr>
                <w:rFonts w:cs="Arial"/>
                <w:b/>
                <w:bCs/>
                <w:lang w:val="en-GB" w:eastAsia="en-GB"/>
              </w:rPr>
            </w:pPr>
          </w:p>
        </w:tc>
      </w:tr>
    </w:tbl>
    <w:p w14:paraId="4FBA2F25" w14:textId="77777777" w:rsidR="00CC3DEC" w:rsidRPr="008F2961" w:rsidRDefault="00CC3DEC" w:rsidP="008F2961">
      <w:pPr>
        <w:spacing w:after="0"/>
        <w:jc w:val="both"/>
        <w:rPr>
          <w:rFonts w:cs="Arial"/>
          <w:bCs/>
          <w:color w:val="212121"/>
          <w:szCs w:val="20"/>
          <w:lang w:val="en-GB" w:eastAsia="en-GB"/>
        </w:rPr>
      </w:pPr>
    </w:p>
    <w:p w14:paraId="34AF756F" w14:textId="77777777" w:rsidR="00CC3DEC" w:rsidRPr="008F2961" w:rsidRDefault="00CC3DEC" w:rsidP="008F2961">
      <w:pPr>
        <w:spacing w:after="0"/>
        <w:jc w:val="both"/>
        <w:rPr>
          <w:rFonts w:cs="Arial"/>
          <w:bCs/>
          <w:color w:val="212121"/>
          <w:sz w:val="24"/>
          <w:szCs w:val="24"/>
          <w:lang w:val="en-GB" w:eastAsia="en-GB"/>
        </w:rPr>
      </w:pPr>
      <w:r w:rsidRPr="008F2961">
        <w:rPr>
          <w:rFonts w:cs="Arial"/>
          <w:b/>
          <w:bCs/>
          <w:color w:val="0A5E58"/>
          <w:sz w:val="24"/>
          <w:szCs w:val="24"/>
          <w:lang w:val="en-GB" w:eastAsia="en-GB"/>
        </w:rPr>
        <w:t xml:space="preserve">Combination of plans for </w:t>
      </w:r>
      <w:r w:rsidRPr="008F2961">
        <w:rPr>
          <w:rFonts w:cs="Arial"/>
          <w:b/>
          <w:color w:val="0A5E58"/>
          <w:sz w:val="24"/>
          <w:szCs w:val="24"/>
          <w:lang w:val="en-GB" w:eastAsia="en-GB"/>
        </w:rPr>
        <w:t>m</w:t>
      </w:r>
      <w:r w:rsidRPr="008F2961">
        <w:rPr>
          <w:rFonts w:cs="Arial"/>
          <w:b/>
          <w:bCs/>
          <w:color w:val="0A5E58"/>
          <w:sz w:val="24"/>
          <w:szCs w:val="24"/>
          <w:lang w:val="en-GB" w:eastAsia="en-GB"/>
        </w:rPr>
        <w:t xml:space="preserve">ulti-plan users </w:t>
      </w:r>
    </w:p>
    <w:p w14:paraId="4A38F8BE" w14:textId="77777777" w:rsidR="00CC3DEC" w:rsidRPr="008F2961" w:rsidRDefault="00CC3DEC" w:rsidP="008F2961">
      <w:pPr>
        <w:spacing w:after="0"/>
        <w:jc w:val="both"/>
        <w:rPr>
          <w:rFonts w:cs="Arial"/>
          <w:bCs/>
          <w:szCs w:val="20"/>
          <w:lang w:val="en-GB" w:eastAsia="en-GB"/>
        </w:rPr>
      </w:pPr>
      <w:r w:rsidRPr="008F2961">
        <w:rPr>
          <w:rFonts w:cs="Arial"/>
          <w:bCs/>
          <w:szCs w:val="20"/>
          <w:lang w:val="en-GB" w:eastAsia="en-GB"/>
        </w:rPr>
        <w:t xml:space="preserve">Empower individual users or even all users with everything by combining more than one plan. By subscribing to more than one plan, the users gain not only access to not only view information but to use the capabilities available in the plan selected. </w:t>
      </w:r>
    </w:p>
    <w:p w14:paraId="06AB6D90" w14:textId="77777777" w:rsidR="00CC3DEC" w:rsidRPr="008F2961" w:rsidRDefault="00CC3DEC" w:rsidP="008F2961">
      <w:pPr>
        <w:spacing w:after="0"/>
        <w:jc w:val="both"/>
        <w:rPr>
          <w:rFonts w:cs="Arial"/>
          <w:bCs/>
          <w:color w:val="212121"/>
          <w:szCs w:val="20"/>
          <w:lang w:val="en-GB" w:eastAsia="en-GB"/>
        </w:rPr>
      </w:pPr>
    </w:p>
    <w:p w14:paraId="7996ED4C" w14:textId="18A2FEE0" w:rsidR="00CC3DEC" w:rsidRDefault="00CC3DEC" w:rsidP="00FC58C6">
      <w:pPr>
        <w:spacing w:after="0"/>
        <w:jc w:val="both"/>
        <w:rPr>
          <w:rFonts w:cs="Arial"/>
          <w:lang w:val="en-GB"/>
        </w:rPr>
      </w:pPr>
      <w:r w:rsidRPr="008F2961">
        <w:rPr>
          <w:rFonts w:cs="Arial"/>
          <w:highlight w:val="yellow"/>
          <w:lang w:val="en-GB"/>
        </w:rPr>
        <w:t>For  {Name}, we recommend X users to combine XXX plan and YYY plan …. (write what has been discussed)</w:t>
      </w:r>
    </w:p>
    <w:p w14:paraId="4018A7D9" w14:textId="77777777" w:rsidR="005513F3" w:rsidRPr="008F2961" w:rsidRDefault="005513F3" w:rsidP="008F2961">
      <w:pPr>
        <w:spacing w:after="0"/>
        <w:jc w:val="both"/>
        <w:rPr>
          <w:rFonts w:cs="Arial"/>
          <w:lang w:val="en-GB"/>
        </w:rPr>
      </w:pPr>
    </w:p>
    <w:tbl>
      <w:tblPr>
        <w:tblStyle w:val="TableGrid"/>
        <w:tblW w:w="0" w:type="auto"/>
        <w:shd w:val="clear" w:color="auto" w:fill="F2F7F6"/>
        <w:tblLook w:val="04A0" w:firstRow="1" w:lastRow="0" w:firstColumn="1" w:lastColumn="0" w:noHBand="0" w:noVBand="1"/>
      </w:tblPr>
      <w:tblGrid>
        <w:gridCol w:w="9395"/>
      </w:tblGrid>
      <w:tr w:rsidR="005513F3" w:rsidRPr="007F46F3" w14:paraId="124BE77F" w14:textId="77777777" w:rsidTr="00137D27">
        <w:tc>
          <w:tcPr>
            <w:tcW w:w="9395" w:type="dxa"/>
            <w:tcBorders>
              <w:top w:val="nil"/>
              <w:left w:val="nil"/>
              <w:bottom w:val="nil"/>
              <w:right w:val="nil"/>
            </w:tcBorders>
            <w:shd w:val="clear" w:color="auto" w:fill="F2F7F6"/>
          </w:tcPr>
          <w:p w14:paraId="49E5414A" w14:textId="77777777" w:rsidR="00CC3DEC" w:rsidRPr="008F2961" w:rsidRDefault="00CC3DEC">
            <w:pPr>
              <w:rPr>
                <w:rFonts w:cs="Arial"/>
                <w:bCs/>
                <w:lang w:val="en-GB" w:eastAsia="en-GB"/>
              </w:rPr>
            </w:pPr>
          </w:p>
          <w:p w14:paraId="7B06A146" w14:textId="77777777" w:rsidR="00CC3DEC" w:rsidRPr="008F2961" w:rsidRDefault="00CC3DEC">
            <w:pPr>
              <w:rPr>
                <w:rFonts w:cs="Arial"/>
                <w:bCs/>
                <w:lang w:val="en-GB" w:eastAsia="en-GB"/>
              </w:rPr>
            </w:pPr>
            <w:r w:rsidRPr="008F2961">
              <w:rPr>
                <w:rFonts w:cs="Arial"/>
                <w:bCs/>
                <w:lang w:val="en-GB" w:eastAsia="en-GB"/>
              </w:rPr>
              <w:t xml:space="preserve">While all users within Sales, Service or Marketing have to be on the same plan, you can mix essentials and premium plans between Sales, Service and Marketing. For example, you may select Sales Premium and Service Essentials. </w:t>
            </w:r>
          </w:p>
          <w:p w14:paraId="48660220" w14:textId="77777777" w:rsidR="00CC3DEC" w:rsidRPr="008F2961" w:rsidRDefault="00CC3DEC">
            <w:pPr>
              <w:rPr>
                <w:rFonts w:cs="Arial"/>
                <w:bCs/>
                <w:lang w:val="en-GB" w:eastAsia="en-GB"/>
              </w:rPr>
            </w:pPr>
          </w:p>
          <w:p w14:paraId="0C6C5DAB" w14:textId="77777777" w:rsidR="00CC3DEC" w:rsidRPr="008F2961" w:rsidRDefault="00CC3DEC">
            <w:pPr>
              <w:rPr>
                <w:rFonts w:cs="Arial"/>
                <w:bCs/>
                <w:lang w:val="en-GB" w:eastAsia="en-GB"/>
              </w:rPr>
            </w:pPr>
            <w:r w:rsidRPr="008F2961">
              <w:rPr>
                <w:rFonts w:cs="Arial"/>
                <w:bCs/>
                <w:lang w:val="en-GB" w:eastAsia="en-GB"/>
              </w:rPr>
              <w:t>Whatever combination you choose, the multi-plan users will have full use of the capabilities available in the selected plans.</w:t>
            </w:r>
          </w:p>
          <w:p w14:paraId="34522D02" w14:textId="77777777" w:rsidR="00CC3DEC" w:rsidRPr="008F2961" w:rsidRDefault="00CC3DEC">
            <w:pPr>
              <w:rPr>
                <w:rFonts w:cs="Arial"/>
                <w:bCs/>
                <w:lang w:val="en-GB" w:eastAsia="en-GB"/>
              </w:rPr>
            </w:pPr>
          </w:p>
          <w:p w14:paraId="4F956EEE" w14:textId="77777777" w:rsidR="00CC3DEC" w:rsidRPr="008F2961" w:rsidRDefault="00CC3DEC">
            <w:pPr>
              <w:rPr>
                <w:rFonts w:cs="Arial"/>
                <w:bCs/>
                <w:lang w:val="en-GB" w:eastAsia="en-GB"/>
              </w:rPr>
            </w:pPr>
            <w:r w:rsidRPr="008F2961">
              <w:rPr>
                <w:rFonts w:cs="Arial"/>
                <w:bCs/>
                <w:lang w:val="en-GB" w:eastAsia="en-GB"/>
              </w:rPr>
              <w:t>Users of multiple plans will get a reduced price on plan 2* and 3**.</w:t>
            </w:r>
          </w:p>
          <w:p w14:paraId="32CD8C0F" w14:textId="77777777" w:rsidR="00CC3DEC" w:rsidRPr="008F2961" w:rsidRDefault="00CC3DEC">
            <w:pPr>
              <w:rPr>
                <w:rFonts w:cs="Arial"/>
                <w:bCs/>
                <w:lang w:val="en-GB" w:eastAsia="en-GB"/>
              </w:rPr>
            </w:pPr>
            <w:r w:rsidRPr="008F2961">
              <w:rPr>
                <w:rFonts w:cs="Arial"/>
                <w:bCs/>
                <w:lang w:val="en-GB" w:eastAsia="en-GB"/>
              </w:rPr>
              <w:t> </w:t>
            </w:r>
          </w:p>
          <w:p w14:paraId="1282EEFF" w14:textId="77777777" w:rsidR="00CC3DEC" w:rsidRPr="008F2961" w:rsidRDefault="00CC3DEC">
            <w:pPr>
              <w:rPr>
                <w:rFonts w:cs="Arial"/>
                <w:bCs/>
                <w:lang w:val="en-GB" w:eastAsia="en-GB"/>
              </w:rPr>
            </w:pPr>
            <w:r w:rsidRPr="008F2961">
              <w:rPr>
                <w:rFonts w:cs="Arial"/>
                <w:bCs/>
                <w:lang w:val="en-GB" w:eastAsia="en-GB"/>
              </w:rPr>
              <w:t>* For users of 2 plans, the subscription price is reduced by approximately 50% on the lowest priced plan, depending on what price plans are combined.</w:t>
            </w:r>
          </w:p>
          <w:p w14:paraId="4417746B" w14:textId="77777777" w:rsidR="00CC3DEC" w:rsidRPr="008F2961" w:rsidRDefault="00CC3DEC">
            <w:pPr>
              <w:rPr>
                <w:rFonts w:cs="Arial"/>
                <w:bCs/>
                <w:lang w:val="en-GB" w:eastAsia="en-GB"/>
              </w:rPr>
            </w:pPr>
          </w:p>
          <w:p w14:paraId="52DA0729" w14:textId="77777777" w:rsidR="00CC3DEC" w:rsidRPr="008F2961" w:rsidRDefault="00CC3DEC">
            <w:pPr>
              <w:rPr>
                <w:rFonts w:cs="Arial"/>
                <w:bCs/>
                <w:lang w:val="en-GB" w:eastAsia="en-GB"/>
              </w:rPr>
            </w:pPr>
            <w:r w:rsidRPr="008F2961">
              <w:rPr>
                <w:rFonts w:cs="Arial"/>
                <w:bCs/>
                <w:lang w:val="en-GB" w:eastAsia="en-GB"/>
              </w:rPr>
              <w:t>**For users of 3 plans, the price is reduced by approximately 70% on the lowest priced plan and by approximately 50% of the second lowest priced plan. The final discount levels depend on what plans the user wants to combine. Note that there are no such discounts on site licenses.</w:t>
            </w:r>
          </w:p>
          <w:p w14:paraId="11518504" w14:textId="77777777" w:rsidR="00CC3DEC" w:rsidRPr="008F2961" w:rsidRDefault="00CC3DEC">
            <w:pPr>
              <w:jc w:val="both"/>
              <w:rPr>
                <w:rFonts w:cs="Arial"/>
                <w:bCs/>
                <w:lang w:val="en-GB" w:eastAsia="en-GB"/>
              </w:rPr>
            </w:pPr>
          </w:p>
        </w:tc>
      </w:tr>
    </w:tbl>
    <w:p w14:paraId="668C0FA5" w14:textId="77777777" w:rsidR="00CC3DEC" w:rsidRPr="008F2961" w:rsidRDefault="00CC3DEC" w:rsidP="008F2961">
      <w:pPr>
        <w:spacing w:after="0"/>
        <w:jc w:val="both"/>
        <w:rPr>
          <w:rFonts w:cs="Arial"/>
          <w:bCs/>
          <w:szCs w:val="20"/>
          <w:lang w:val="en-GB" w:eastAsia="en-GB"/>
        </w:rPr>
      </w:pPr>
    </w:p>
    <w:p w14:paraId="264124C1" w14:textId="77777777" w:rsidR="00CC3DEC" w:rsidRPr="008F2961" w:rsidRDefault="00CC3DEC" w:rsidP="008F2961">
      <w:pPr>
        <w:spacing w:after="0"/>
        <w:jc w:val="both"/>
        <w:rPr>
          <w:rFonts w:cs="Arial"/>
          <w:bCs/>
          <w:i/>
          <w:iCs/>
          <w:szCs w:val="20"/>
          <w:lang w:val="en-GB" w:eastAsia="en-GB"/>
        </w:rPr>
      </w:pPr>
      <w:r w:rsidRPr="008F2961">
        <w:rPr>
          <w:rFonts w:cs="Arial"/>
          <w:b/>
          <w:bCs/>
          <w:i/>
          <w:iCs/>
          <w:szCs w:val="20"/>
          <w:lang w:val="en-GB" w:eastAsia="en-GB"/>
        </w:rPr>
        <w:t>* SuperOffice Mobile CRM</w:t>
      </w:r>
      <w:r w:rsidRPr="008F2961">
        <w:rPr>
          <w:rFonts w:cs="Arial"/>
          <w:bCs/>
          <w:i/>
          <w:iCs/>
          <w:szCs w:val="20"/>
          <w:lang w:val="en-GB" w:eastAsia="en-GB"/>
        </w:rPr>
        <w:t xml:space="preserve"> provides the entire CRM solution in 'pocket' format. Get information from SuperOffice available directly on your mobile. Mobile CRM gives access to online data in real time, presented in easy-to-read graphics. Mobile CRM is included in the price for all user plans. </w:t>
      </w:r>
    </w:p>
    <w:p w14:paraId="2C2BC499" w14:textId="71A6E750" w:rsidR="00CC3DEC" w:rsidRPr="008F2961" w:rsidRDefault="00CC3DEC" w:rsidP="008F2961">
      <w:pPr>
        <w:spacing w:after="0"/>
        <w:jc w:val="both"/>
        <w:rPr>
          <w:rFonts w:cs="Arial"/>
          <w:bCs/>
          <w:i/>
          <w:iCs/>
          <w:color w:val="212121"/>
          <w:szCs w:val="20"/>
          <w:lang w:val="en-GB" w:eastAsia="en-GB"/>
        </w:rPr>
      </w:pPr>
    </w:p>
    <w:p w14:paraId="7D7F838C" w14:textId="77777777" w:rsidR="00026EE9" w:rsidRPr="00053104" w:rsidRDefault="00026EE9" w:rsidP="008F2961">
      <w:pPr>
        <w:pStyle w:val="Heading2"/>
        <w:spacing w:after="0"/>
      </w:pPr>
      <w:bookmarkStart w:id="8" w:name="_Toc81320330"/>
      <w:bookmarkStart w:id="9" w:name="_Toc82522463"/>
      <w:r w:rsidRPr="00053104">
        <w:t>SuperOffice add-on products - description</w:t>
      </w:r>
      <w:bookmarkEnd w:id="8"/>
      <w:bookmarkEnd w:id="9"/>
      <w:r w:rsidRPr="00053104">
        <w:t xml:space="preserve"> </w:t>
      </w:r>
    </w:p>
    <w:p w14:paraId="1FE6936A" w14:textId="77777777" w:rsidR="00026EE9" w:rsidRPr="008F2961" w:rsidRDefault="00026EE9" w:rsidP="008F2961">
      <w:pPr>
        <w:pStyle w:val="paragraph"/>
        <w:spacing w:before="0" w:beforeAutospacing="0" w:after="0" w:afterAutospacing="0" w:line="276" w:lineRule="auto"/>
        <w:textAlignment w:val="baseline"/>
        <w:rPr>
          <w:rFonts w:ascii="Calibri" w:hAnsi="Calibri" w:cs="Calibri"/>
          <w:sz w:val="22"/>
          <w:szCs w:val="22"/>
          <w:lang w:val="en-GB"/>
        </w:rPr>
      </w:pPr>
      <w:r w:rsidRPr="008F2961">
        <w:rPr>
          <w:rStyle w:val="eop"/>
          <w:rFonts w:ascii="Calibri" w:hAnsi="Calibri" w:cs="Calibri"/>
          <w:lang w:val="en-GB"/>
        </w:rPr>
        <w:t>​</w:t>
      </w:r>
    </w:p>
    <w:p w14:paraId="6BB1FF3B" w14:textId="77777777" w:rsidR="00026EE9" w:rsidRPr="008F2961" w:rsidRDefault="00026EE9" w:rsidP="008F2961">
      <w:pPr>
        <w:spacing w:after="0"/>
        <w:jc w:val="both"/>
        <w:rPr>
          <w:rFonts w:cs="Arial"/>
          <w:bCs/>
          <w:szCs w:val="20"/>
          <w:lang w:val="en-GB" w:eastAsia="en-GB"/>
        </w:rPr>
      </w:pPr>
      <w:r w:rsidRPr="008F2961">
        <w:rPr>
          <w:rFonts w:cs="Arial"/>
          <w:b/>
          <w:bCs/>
          <w:color w:val="0A5E58"/>
          <w:sz w:val="24"/>
          <w:szCs w:val="24"/>
          <w:lang w:val="en-GB" w:eastAsia="en-GB"/>
        </w:rPr>
        <w:t xml:space="preserve">Synchronizer </w:t>
      </w:r>
      <w:r w:rsidRPr="008F2961">
        <w:rPr>
          <w:rFonts w:cs="Arial"/>
          <w:bCs/>
          <w:szCs w:val="20"/>
          <w:lang w:val="en-GB" w:eastAsia="en-GB"/>
        </w:rPr>
        <w:t>(licensed per user and follows the total number of users for SuperOffice)</w:t>
      </w:r>
    </w:p>
    <w:p w14:paraId="26995D57" w14:textId="77777777" w:rsidR="00026EE9" w:rsidRPr="008F2961" w:rsidRDefault="00026EE9" w:rsidP="008F2961">
      <w:pPr>
        <w:spacing w:after="0"/>
        <w:jc w:val="both"/>
        <w:rPr>
          <w:rFonts w:cs="Arial"/>
          <w:bCs/>
          <w:szCs w:val="20"/>
          <w:lang w:val="en-GB" w:eastAsia="en-GB"/>
        </w:rPr>
      </w:pPr>
      <w:r w:rsidRPr="008F2961">
        <w:rPr>
          <w:rFonts w:cs="Arial"/>
          <w:bCs/>
          <w:szCs w:val="20"/>
          <w:lang w:val="en-GB" w:eastAsia="en-GB"/>
        </w:rPr>
        <w:t xml:space="preserve">Synchronizer lets you synchronize diary and contacts between SuperOffice and Outlook or Google Apps. This allows you to exchange agreement information with employees within your organization who do not use SuperOffice. </w:t>
      </w:r>
    </w:p>
    <w:p w14:paraId="649EA374" w14:textId="77777777" w:rsidR="00026EE9" w:rsidRPr="008F2961" w:rsidRDefault="00026EE9" w:rsidP="008F2961">
      <w:pPr>
        <w:spacing w:after="0"/>
        <w:jc w:val="both"/>
        <w:rPr>
          <w:rFonts w:cs="Arial"/>
          <w:bCs/>
          <w:szCs w:val="20"/>
          <w:lang w:val="en-GB" w:eastAsia="en-GB"/>
        </w:rPr>
      </w:pPr>
    </w:p>
    <w:tbl>
      <w:tblPr>
        <w:tblStyle w:val="TableGrid"/>
        <w:tblW w:w="0" w:type="auto"/>
        <w:tblLook w:val="04A0" w:firstRow="1" w:lastRow="0" w:firstColumn="1" w:lastColumn="0" w:noHBand="0" w:noVBand="1"/>
      </w:tblPr>
      <w:tblGrid>
        <w:gridCol w:w="9395"/>
      </w:tblGrid>
      <w:tr w:rsidR="005513F3" w:rsidRPr="007F46F3" w14:paraId="3ECC23E2" w14:textId="77777777" w:rsidTr="00137D27">
        <w:tc>
          <w:tcPr>
            <w:tcW w:w="9395" w:type="dxa"/>
            <w:tcBorders>
              <w:top w:val="nil"/>
              <w:left w:val="nil"/>
              <w:bottom w:val="nil"/>
              <w:right w:val="nil"/>
            </w:tcBorders>
            <w:shd w:val="clear" w:color="auto" w:fill="F2F7F6"/>
          </w:tcPr>
          <w:p w14:paraId="34F1729B" w14:textId="77777777" w:rsidR="00026EE9" w:rsidRPr="008F2961" w:rsidRDefault="00026EE9">
            <w:pPr>
              <w:jc w:val="both"/>
              <w:rPr>
                <w:rFonts w:cs="Arial"/>
                <w:bCs/>
                <w:lang w:val="en-GB" w:eastAsia="en-GB"/>
              </w:rPr>
            </w:pPr>
          </w:p>
          <w:p w14:paraId="2DC67981" w14:textId="77777777" w:rsidR="00026EE9" w:rsidRPr="008F2961" w:rsidRDefault="00026EE9">
            <w:pPr>
              <w:jc w:val="both"/>
              <w:rPr>
                <w:rFonts w:cs="Arial"/>
                <w:bCs/>
                <w:lang w:val="en-GB" w:eastAsia="en-GB"/>
              </w:rPr>
            </w:pPr>
            <w:r w:rsidRPr="008F2961">
              <w:rPr>
                <w:rFonts w:cs="Arial"/>
                <w:bCs/>
                <w:lang w:val="en-GB" w:eastAsia="en-GB"/>
              </w:rPr>
              <w:t xml:space="preserve">Synchronizer for SuperOffice runs in the cloud, and synchronization is automatic without user involvement, which ensures that the SuperOffice diary and calendar in Outlook or Google Apps are always synchronized. It's also easy to synchronize with most calendars on mobile units. Synchronize all types of appointments two ways, including private appointment and automatically synchronize contact information based on appointments. Synchronizer supports Office 365, Exchange, Gmail and Outlook and your Outlook categories and </w:t>
            </w:r>
            <w:proofErr w:type="spellStart"/>
            <w:r w:rsidRPr="008F2961">
              <w:rPr>
                <w:rFonts w:cs="Arial"/>
                <w:bCs/>
                <w:lang w:val="en-GB" w:eastAsia="en-GB"/>
              </w:rPr>
              <w:t>colors</w:t>
            </w:r>
            <w:proofErr w:type="spellEnd"/>
            <w:r w:rsidRPr="008F2961">
              <w:rPr>
                <w:rFonts w:cs="Arial"/>
                <w:bCs/>
                <w:lang w:val="en-GB" w:eastAsia="en-GB"/>
              </w:rPr>
              <w:t xml:space="preserve"> are matched when appointments are synchronized from Outlook into SuperOffice CRM. </w:t>
            </w:r>
          </w:p>
          <w:p w14:paraId="3230117F" w14:textId="77777777" w:rsidR="00026EE9" w:rsidRPr="008F2961" w:rsidRDefault="00026EE9">
            <w:pPr>
              <w:jc w:val="both"/>
              <w:rPr>
                <w:rFonts w:cs="Arial"/>
                <w:bCs/>
                <w:lang w:val="en-GB" w:eastAsia="en-GB"/>
              </w:rPr>
            </w:pPr>
          </w:p>
        </w:tc>
      </w:tr>
    </w:tbl>
    <w:p w14:paraId="4271F5C5" w14:textId="77777777" w:rsidR="00026EE9" w:rsidRPr="008F2961" w:rsidRDefault="00026EE9" w:rsidP="008F2961">
      <w:pPr>
        <w:spacing w:after="0"/>
        <w:jc w:val="both"/>
        <w:rPr>
          <w:rFonts w:cs="Arial"/>
          <w:bCs/>
          <w:color w:val="212121"/>
          <w:szCs w:val="20"/>
          <w:lang w:val="en-GB" w:eastAsia="en-GB"/>
        </w:rPr>
      </w:pPr>
    </w:p>
    <w:p w14:paraId="28EE6CFF" w14:textId="77777777" w:rsidR="00026EE9" w:rsidRPr="008F2961" w:rsidRDefault="00026EE9" w:rsidP="008F2961">
      <w:pPr>
        <w:spacing w:after="0"/>
        <w:jc w:val="both"/>
        <w:rPr>
          <w:rFonts w:cs="Arial"/>
          <w:bCs/>
          <w:color w:val="212121"/>
          <w:szCs w:val="20"/>
          <w:lang w:val="en-GB" w:eastAsia="en-GB"/>
        </w:rPr>
      </w:pPr>
    </w:p>
    <w:p w14:paraId="5DD831BA" w14:textId="77A628A3" w:rsidR="00026EE9" w:rsidRPr="008F2961" w:rsidRDefault="00DA6398" w:rsidP="008F2961">
      <w:pPr>
        <w:spacing w:after="0"/>
        <w:jc w:val="both"/>
        <w:rPr>
          <w:rStyle w:val="normaltextrun"/>
          <w:rFonts w:cs="Arial"/>
          <w:color w:val="000000"/>
          <w:szCs w:val="20"/>
          <w:lang w:val="en-GB"/>
        </w:rPr>
      </w:pPr>
      <w:r w:rsidRPr="008F2961">
        <w:rPr>
          <w:rStyle w:val="normaltextrun"/>
          <w:rFonts w:cs="Arial"/>
          <w:b/>
          <w:bCs/>
          <w:color w:val="0A5E58"/>
          <w:sz w:val="24"/>
          <w:szCs w:val="24"/>
          <w:lang w:val="en-GB"/>
        </w:rPr>
        <w:t xml:space="preserve">Customer </w:t>
      </w:r>
      <w:proofErr w:type="spellStart"/>
      <w:r w:rsidRPr="008F2961">
        <w:rPr>
          <w:rStyle w:val="normaltextrun"/>
          <w:rFonts w:cs="Arial"/>
          <w:b/>
          <w:bCs/>
          <w:color w:val="0A5E58"/>
          <w:sz w:val="24"/>
          <w:szCs w:val="24"/>
          <w:lang w:val="en-GB"/>
        </w:rPr>
        <w:t>Center</w:t>
      </w:r>
      <w:proofErr w:type="spellEnd"/>
      <w:r w:rsidRPr="008F2961">
        <w:rPr>
          <w:rStyle w:val="normaltextrun"/>
          <w:rFonts w:cs="Arial"/>
          <w:b/>
          <w:bCs/>
          <w:color w:val="0A5E58"/>
          <w:sz w:val="24"/>
          <w:szCs w:val="24"/>
          <w:lang w:val="en-GB"/>
        </w:rPr>
        <w:t xml:space="preserve"> </w:t>
      </w:r>
      <w:r w:rsidR="00D45034" w:rsidRPr="008F2961">
        <w:rPr>
          <w:rStyle w:val="normaltextrun"/>
          <w:rFonts w:cs="Arial"/>
          <w:b/>
          <w:bCs/>
          <w:color w:val="0A5E58"/>
          <w:sz w:val="24"/>
          <w:szCs w:val="24"/>
          <w:lang w:val="en-GB"/>
        </w:rPr>
        <w:t>=&gt;</w:t>
      </w:r>
      <w:r w:rsidR="00026EE9" w:rsidRPr="008F2961">
        <w:rPr>
          <w:rStyle w:val="normaltextrun"/>
          <w:rFonts w:cs="Arial"/>
          <w:b/>
          <w:bCs/>
          <w:color w:val="0A5E58"/>
          <w:sz w:val="24"/>
          <w:szCs w:val="24"/>
          <w:lang w:val="en-GB"/>
        </w:rPr>
        <w:t>Customer Engagement Platform</w:t>
      </w:r>
      <w:r w:rsidR="00026EE9" w:rsidRPr="008F2961">
        <w:rPr>
          <w:rStyle w:val="normaltextrun"/>
          <w:rFonts w:cs="Arial"/>
          <w:color w:val="0A5E58"/>
          <w:sz w:val="24"/>
          <w:szCs w:val="24"/>
          <w:lang w:val="en-GB"/>
        </w:rPr>
        <w:t xml:space="preserve"> </w:t>
      </w:r>
      <w:r w:rsidR="00026EE9" w:rsidRPr="008F2961">
        <w:rPr>
          <w:rStyle w:val="normaltextrun"/>
          <w:rFonts w:cs="Arial"/>
          <w:color w:val="000000"/>
          <w:szCs w:val="20"/>
          <w:lang w:val="en-GB"/>
        </w:rPr>
        <w:t xml:space="preserve">(a companywide license)  </w:t>
      </w:r>
    </w:p>
    <w:p w14:paraId="49F88429" w14:textId="2AF5B05B" w:rsidR="00026EE9" w:rsidRPr="008F2961" w:rsidRDefault="00D45034" w:rsidP="008F2961">
      <w:pPr>
        <w:pStyle w:val="paragraph"/>
        <w:spacing w:before="0" w:beforeAutospacing="0" w:after="0" w:afterAutospacing="0" w:line="276" w:lineRule="auto"/>
        <w:textAlignment w:val="baseline"/>
        <w:rPr>
          <w:rStyle w:val="normaltextrun"/>
          <w:rFonts w:ascii="Arial" w:hAnsi="Arial" w:cs="Arial"/>
          <w:sz w:val="20"/>
          <w:szCs w:val="20"/>
          <w:lang w:val="en-GB"/>
        </w:rPr>
      </w:pPr>
      <w:r w:rsidRPr="008F2961">
        <w:rPr>
          <w:rFonts w:asciiTheme="minorHAnsi" w:hAnsiTheme="minorHAnsi" w:cstheme="minorHAnsi"/>
          <w:sz w:val="20"/>
          <w:szCs w:val="22"/>
          <w:highlight w:val="yellow"/>
          <w:lang w:val="en-GB"/>
        </w:rPr>
        <w:t xml:space="preserve">If you today have the license for Customer </w:t>
      </w:r>
      <w:proofErr w:type="spellStart"/>
      <w:r w:rsidRPr="008F2961">
        <w:rPr>
          <w:rFonts w:asciiTheme="minorHAnsi" w:hAnsiTheme="minorHAnsi" w:cstheme="minorHAnsi"/>
          <w:sz w:val="20"/>
          <w:szCs w:val="22"/>
          <w:highlight w:val="yellow"/>
          <w:lang w:val="en-GB"/>
        </w:rPr>
        <w:t>Center</w:t>
      </w:r>
      <w:proofErr w:type="spellEnd"/>
      <w:r w:rsidRPr="008F2961">
        <w:rPr>
          <w:rFonts w:asciiTheme="minorHAnsi" w:hAnsiTheme="minorHAnsi" w:cstheme="minorHAnsi"/>
          <w:sz w:val="20"/>
          <w:szCs w:val="22"/>
          <w:highlight w:val="yellow"/>
          <w:lang w:val="en-GB"/>
        </w:rPr>
        <w:t>, this is migrated into the add-on named Customer Engagement Platform</w:t>
      </w:r>
      <w:r w:rsidRPr="008F2961">
        <w:rPr>
          <w:rFonts w:asciiTheme="minorHAnsi" w:hAnsiTheme="minorHAnsi" w:cstheme="minorHAnsi"/>
          <w:sz w:val="20"/>
          <w:szCs w:val="22"/>
          <w:lang w:val="en-GB"/>
        </w:rPr>
        <w:t xml:space="preserve">. </w:t>
      </w:r>
      <w:r w:rsidR="00026EE9" w:rsidRPr="008F2961">
        <w:rPr>
          <w:rStyle w:val="normaltextrun"/>
          <w:rFonts w:ascii="Arial" w:hAnsi="Arial" w:cs="Arial"/>
          <w:sz w:val="20"/>
          <w:szCs w:val="20"/>
          <w:lang w:val="en-GB"/>
        </w:rPr>
        <w:t>Customers expect to have access to a variety of service options, and self-help is among the most popular.</w:t>
      </w:r>
      <w:r w:rsidR="00026EE9" w:rsidRPr="008F2961">
        <w:rPr>
          <w:rStyle w:val="normaltextrun"/>
          <w:rFonts w:ascii="Palatino Linotype" w:hAnsi="Palatino Linotype"/>
          <w:shd w:val="clear" w:color="auto" w:fill="FFFFFF"/>
          <w:lang w:val="en-GB"/>
        </w:rPr>
        <w:t xml:space="preserve"> </w:t>
      </w:r>
      <w:r w:rsidR="00026EE9" w:rsidRPr="008F2961">
        <w:rPr>
          <w:rStyle w:val="normaltextrun"/>
          <w:rFonts w:ascii="Arial" w:hAnsi="Arial" w:cs="Arial"/>
          <w:sz w:val="20"/>
          <w:szCs w:val="20"/>
          <w:lang w:val="en-GB"/>
        </w:rPr>
        <w:t>The</w:t>
      </w:r>
      <w:r w:rsidR="00026EE9" w:rsidRPr="008F2961">
        <w:rPr>
          <w:rStyle w:val="normaltextrun"/>
          <w:rFonts w:ascii="Arial" w:hAnsi="Arial" w:cs="Arial"/>
          <w:b/>
          <w:bCs/>
          <w:sz w:val="20"/>
          <w:szCs w:val="20"/>
          <w:lang w:val="en-GB"/>
        </w:rPr>
        <w:t xml:space="preserve"> </w:t>
      </w:r>
      <w:r w:rsidR="00026EE9" w:rsidRPr="008F2961">
        <w:rPr>
          <w:rStyle w:val="normaltextrun"/>
          <w:rFonts w:ascii="Arial" w:hAnsi="Arial" w:cs="Arial"/>
          <w:sz w:val="20"/>
          <w:szCs w:val="20"/>
          <w:lang w:val="en-GB"/>
        </w:rPr>
        <w:t>Customer Engagement Platform</w:t>
      </w:r>
      <w:r w:rsidR="00026EE9" w:rsidRPr="008F2961">
        <w:rPr>
          <w:rStyle w:val="normaltextrun"/>
          <w:rFonts w:ascii="Arial" w:hAnsi="Arial" w:cs="Arial"/>
          <w:b/>
          <w:bCs/>
          <w:sz w:val="20"/>
          <w:szCs w:val="20"/>
          <w:lang w:val="en-GB"/>
        </w:rPr>
        <w:t> </w:t>
      </w:r>
      <w:r w:rsidR="00026EE9" w:rsidRPr="008F2961">
        <w:rPr>
          <w:rStyle w:val="normaltextrun"/>
          <w:rFonts w:ascii="Arial" w:hAnsi="Arial" w:cs="Arial"/>
          <w:sz w:val="20"/>
          <w:szCs w:val="20"/>
          <w:lang w:val="en-GB"/>
        </w:rPr>
        <w:t xml:space="preserve">is a bundle of self-service tools that enable you to communicate, interact and engage with your customers through digital channels. To use all the aspects available it requires the SuperOffice Service Premium plan. </w:t>
      </w:r>
    </w:p>
    <w:p w14:paraId="5DF2FFB2" w14:textId="77777777" w:rsidR="00026EE9" w:rsidRPr="008F2961" w:rsidRDefault="00026EE9" w:rsidP="008F2961">
      <w:pPr>
        <w:pStyle w:val="paragraph"/>
        <w:spacing w:before="0" w:beforeAutospacing="0" w:after="0" w:afterAutospacing="0" w:line="276" w:lineRule="auto"/>
        <w:textAlignment w:val="baseline"/>
        <w:rPr>
          <w:rStyle w:val="normaltextrun"/>
          <w:rFonts w:ascii="Arial" w:hAnsi="Arial" w:cs="Arial"/>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5513F3" w:rsidRPr="005513F3" w14:paraId="1A1731D7" w14:textId="77777777" w:rsidTr="00137D27">
        <w:tc>
          <w:tcPr>
            <w:tcW w:w="9395" w:type="dxa"/>
            <w:shd w:val="clear" w:color="auto" w:fill="F2F7F6"/>
          </w:tcPr>
          <w:p w14:paraId="4E483198" w14:textId="77777777" w:rsidR="00026EE9" w:rsidRPr="008F2961" w:rsidRDefault="00026EE9">
            <w:pPr>
              <w:rPr>
                <w:rStyle w:val="normaltextrun"/>
                <w:rFonts w:cs="Arial"/>
                <w:lang w:val="en-GB"/>
              </w:rPr>
            </w:pPr>
          </w:p>
          <w:p w14:paraId="42A37D91" w14:textId="77777777" w:rsidR="00026EE9" w:rsidRPr="008F2961" w:rsidRDefault="00026EE9">
            <w:pPr>
              <w:rPr>
                <w:rStyle w:val="eop"/>
                <w:rFonts w:cs="Arial"/>
                <w:lang w:val="en-GB"/>
              </w:rPr>
            </w:pPr>
            <w:r w:rsidRPr="008F2961">
              <w:rPr>
                <w:rStyle w:val="normaltextrun"/>
                <w:rFonts w:cs="Arial"/>
                <w:lang w:val="en-GB"/>
              </w:rPr>
              <w:t xml:space="preserve">It </w:t>
            </w:r>
            <w:r w:rsidRPr="008F2961">
              <w:rPr>
                <w:rStyle w:val="normaltextrun"/>
                <w:rFonts w:cs="Arial"/>
                <w:position w:val="1"/>
                <w:lang w:val="en-GB"/>
              </w:rPr>
              <w:t xml:space="preserve">contains the standardized customer facing apps for Chat, Forms, and Customer </w:t>
            </w:r>
            <w:proofErr w:type="spellStart"/>
            <w:r w:rsidRPr="008F2961">
              <w:rPr>
                <w:rStyle w:val="normaltextrun"/>
                <w:rFonts w:cs="Arial"/>
                <w:position w:val="1"/>
                <w:lang w:val="en-GB"/>
              </w:rPr>
              <w:t>Center</w:t>
            </w:r>
            <w:proofErr w:type="spellEnd"/>
            <w:r w:rsidRPr="008F2961">
              <w:rPr>
                <w:rStyle w:val="normaltextrun"/>
                <w:rFonts w:cs="Arial"/>
                <w:position w:val="1"/>
                <w:lang w:val="en-GB"/>
              </w:rPr>
              <w:t xml:space="preserve"> that can be used out of the box and made to fit your brand experience. </w:t>
            </w:r>
            <w:r w:rsidRPr="008F2961">
              <w:rPr>
                <w:rStyle w:val="eop"/>
                <w:rFonts w:cs="Arial"/>
                <w:lang w:val="en-GB"/>
              </w:rPr>
              <w:t xml:space="preserve">​The platform include external user authentication and multiple language management to enable self-service for ticketing and knowledgebase. </w:t>
            </w:r>
            <w:r w:rsidRPr="008F2961">
              <w:rPr>
                <w:rStyle w:val="normaltextrun"/>
                <w:rFonts w:cs="Arial"/>
                <w:position w:val="1"/>
                <w:lang w:val="en-GB"/>
              </w:rPr>
              <w:t>No external websites or hosting are needed.</w:t>
            </w:r>
            <w:r w:rsidRPr="008F2961">
              <w:rPr>
                <w:rStyle w:val="eop"/>
                <w:rFonts w:cs="Arial"/>
                <w:lang w:val="en-GB"/>
              </w:rPr>
              <w:t>​</w:t>
            </w:r>
          </w:p>
          <w:p w14:paraId="15150C5B" w14:textId="77777777" w:rsidR="00026EE9" w:rsidRPr="008F2961" w:rsidRDefault="00026EE9">
            <w:pPr>
              <w:rPr>
                <w:bCs/>
                <w:lang w:val="en-GB" w:eastAsia="en-GB"/>
              </w:rPr>
            </w:pPr>
          </w:p>
        </w:tc>
      </w:tr>
    </w:tbl>
    <w:p w14:paraId="666BF3DD" w14:textId="77777777" w:rsidR="00026EE9" w:rsidRPr="008F2961" w:rsidRDefault="00026EE9" w:rsidP="008F2961">
      <w:pPr>
        <w:pStyle w:val="paragraph"/>
        <w:spacing w:before="0" w:beforeAutospacing="0" w:after="0" w:afterAutospacing="0" w:line="276" w:lineRule="auto"/>
        <w:textAlignment w:val="baseline"/>
        <w:rPr>
          <w:rStyle w:val="normaltextrun"/>
          <w:rFonts w:ascii="Arial" w:hAnsi="Arial" w:cs="Arial"/>
          <w:color w:val="000000"/>
          <w:sz w:val="20"/>
          <w:szCs w:val="20"/>
          <w:lang w:val="en-GB"/>
        </w:rPr>
      </w:pPr>
    </w:p>
    <w:p w14:paraId="56775753" w14:textId="77777777" w:rsidR="00026EE9" w:rsidRPr="008F2961" w:rsidRDefault="00026EE9" w:rsidP="008F2961">
      <w:pPr>
        <w:pStyle w:val="paragraph"/>
        <w:spacing w:before="0" w:beforeAutospacing="0" w:after="0" w:afterAutospacing="0" w:line="276" w:lineRule="auto"/>
        <w:textAlignment w:val="baseline"/>
        <w:rPr>
          <w:rStyle w:val="normaltextrun"/>
          <w:rFonts w:cs="Arial"/>
          <w:b/>
          <w:bCs/>
          <w:color w:val="000000"/>
          <w:szCs w:val="20"/>
          <w:lang w:val="en-GB"/>
        </w:rPr>
      </w:pPr>
    </w:p>
    <w:p w14:paraId="3B5DF686" w14:textId="77777777" w:rsidR="00026EE9" w:rsidRPr="008F2961" w:rsidRDefault="00026EE9" w:rsidP="008F2961">
      <w:pPr>
        <w:spacing w:after="0"/>
        <w:jc w:val="both"/>
        <w:rPr>
          <w:rFonts w:cs="Arial"/>
          <w:b/>
          <w:bCs/>
          <w:color w:val="212121"/>
          <w:szCs w:val="20"/>
          <w:lang w:val="en-GB" w:eastAsia="en-GB"/>
        </w:rPr>
      </w:pPr>
      <w:r w:rsidRPr="008F2961">
        <w:rPr>
          <w:rStyle w:val="normaltextrun"/>
          <w:rFonts w:cs="Arial"/>
          <w:b/>
          <w:bCs/>
          <w:color w:val="0A5E58"/>
          <w:sz w:val="24"/>
          <w:szCs w:val="24"/>
          <w:lang w:val="en-GB"/>
        </w:rPr>
        <w:t>Chat</w:t>
      </w:r>
      <w:r w:rsidRPr="008F2961">
        <w:rPr>
          <w:rStyle w:val="normaltextrun"/>
          <w:rFonts w:cs="Arial"/>
          <w:color w:val="000000"/>
          <w:szCs w:val="20"/>
          <w:lang w:val="en-GB"/>
        </w:rPr>
        <w:t xml:space="preserve"> </w:t>
      </w:r>
      <w:r w:rsidRPr="008F2961">
        <w:rPr>
          <w:rStyle w:val="normaltextrun"/>
          <w:rFonts w:cs="Arial"/>
          <w:szCs w:val="20"/>
          <w:lang w:val="en-GB"/>
        </w:rPr>
        <w:t>(a stand-alone customer facing app - CFA)</w:t>
      </w:r>
    </w:p>
    <w:p w14:paraId="607BA8B8" w14:textId="435526BE" w:rsidR="00026EE9" w:rsidRPr="008F2961" w:rsidRDefault="00D45034" w:rsidP="008F2961">
      <w:pPr>
        <w:spacing w:after="0"/>
        <w:jc w:val="both"/>
        <w:rPr>
          <w:rFonts w:cs="Arial"/>
          <w:bCs/>
          <w:szCs w:val="20"/>
          <w:lang w:val="en-GB" w:eastAsia="en-GB"/>
        </w:rPr>
      </w:pPr>
      <w:r w:rsidRPr="008F2961">
        <w:rPr>
          <w:rFonts w:cstheme="minorHAnsi"/>
          <w:highlight w:val="yellow"/>
          <w:lang w:val="en-GB"/>
        </w:rPr>
        <w:t xml:space="preserve">If you today have Chat, this will be included </w:t>
      </w:r>
      <w:r w:rsidRPr="008F2961">
        <w:rPr>
          <w:rFonts w:cstheme="minorHAnsi"/>
          <w:highlight w:val="green"/>
          <w:lang w:val="en-GB"/>
        </w:rPr>
        <w:t xml:space="preserve">as a stand-alone add on/in </w:t>
      </w:r>
      <w:r w:rsidRPr="008F2961">
        <w:rPr>
          <w:rFonts w:cstheme="minorHAnsi"/>
          <w:highlight w:val="yellow"/>
          <w:lang w:val="en-GB"/>
        </w:rPr>
        <w:t>the Customer Engagement Platform product</w:t>
      </w:r>
      <w:r w:rsidRPr="008F2961">
        <w:rPr>
          <w:rFonts w:cs="Arial"/>
          <w:bCs/>
          <w:szCs w:val="20"/>
          <w:lang w:val="en-GB" w:eastAsia="en-GB"/>
        </w:rPr>
        <w:t xml:space="preserve"> </w:t>
      </w:r>
      <w:r w:rsidR="00026EE9" w:rsidRPr="008F2961">
        <w:rPr>
          <w:rFonts w:cs="Arial"/>
          <w:bCs/>
          <w:szCs w:val="20"/>
          <w:lang w:val="en-GB" w:eastAsia="en-GB"/>
        </w:rPr>
        <w:t xml:space="preserve">Chat is faster than email and more efficient than phone, live Chat provides an even better and easier way to connect with customers. The Chat widget can be placed on your webpages and improves customer service and customer loyalty, increases sales and makes your business stand out in the crowd.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5513F3" w:rsidRPr="007F46F3" w14:paraId="4D0A71A6" w14:textId="77777777" w:rsidTr="00137D27">
        <w:tc>
          <w:tcPr>
            <w:tcW w:w="9395" w:type="dxa"/>
            <w:shd w:val="clear" w:color="auto" w:fill="F2F7F6"/>
          </w:tcPr>
          <w:p w14:paraId="03047403" w14:textId="77777777" w:rsidR="00026EE9" w:rsidRPr="008F2961" w:rsidRDefault="00026EE9">
            <w:pPr>
              <w:jc w:val="both"/>
              <w:rPr>
                <w:rFonts w:cs="Arial"/>
                <w:bCs/>
                <w:lang w:val="en-GB" w:eastAsia="en-GB"/>
              </w:rPr>
            </w:pPr>
          </w:p>
          <w:p w14:paraId="5CE35069" w14:textId="77777777" w:rsidR="00026EE9" w:rsidRPr="008F2961" w:rsidRDefault="00026EE9">
            <w:pPr>
              <w:jc w:val="both"/>
              <w:rPr>
                <w:rFonts w:cs="Arial"/>
                <w:bCs/>
                <w:lang w:val="en-GB" w:eastAsia="en-GB"/>
              </w:rPr>
            </w:pPr>
            <w:r w:rsidRPr="008F2961">
              <w:rPr>
                <w:rFonts w:cs="Arial"/>
                <w:bCs/>
                <w:lang w:val="en-GB" w:eastAsia="en-GB"/>
              </w:rPr>
              <w:t xml:space="preserve">Chat embedded in SuperOffice allows you to view all available CRM data whilst chatting, thereby increasing your ability to service your customers. Add an unlimited number of chat widgets to your webpages, including your customer </w:t>
            </w:r>
            <w:proofErr w:type="spellStart"/>
            <w:r w:rsidRPr="008F2961">
              <w:rPr>
                <w:rFonts w:cs="Arial"/>
                <w:bCs/>
                <w:lang w:val="en-GB" w:eastAsia="en-GB"/>
              </w:rPr>
              <w:t>center</w:t>
            </w:r>
            <w:proofErr w:type="spellEnd"/>
            <w:r w:rsidRPr="008F2961">
              <w:rPr>
                <w:rFonts w:cs="Arial"/>
                <w:bCs/>
                <w:lang w:val="en-GB" w:eastAsia="en-GB"/>
              </w:rPr>
              <w:t xml:space="preserve">. Assign chat capabilities to other team members and define chat availability that defaults to an off-line form when no agents are available. Transfer chat conversations to other agents if needed, or turn a chat into a request ticket. Use FAQs, autoreplies and quick reply templates in chats and draw reports and insights from your chat conversations to improve your services. </w:t>
            </w:r>
          </w:p>
          <w:p w14:paraId="1790A444" w14:textId="77777777" w:rsidR="00026EE9" w:rsidRPr="008F2961" w:rsidRDefault="00026EE9">
            <w:pPr>
              <w:jc w:val="both"/>
              <w:rPr>
                <w:rFonts w:cs="Arial"/>
                <w:bCs/>
                <w:lang w:val="en-GB" w:eastAsia="en-GB"/>
              </w:rPr>
            </w:pPr>
          </w:p>
        </w:tc>
      </w:tr>
    </w:tbl>
    <w:p w14:paraId="5EF7214A" w14:textId="77777777" w:rsidR="00026EE9" w:rsidRPr="008F2961" w:rsidRDefault="00026EE9" w:rsidP="008F2961">
      <w:pPr>
        <w:spacing w:after="0"/>
        <w:jc w:val="both"/>
        <w:rPr>
          <w:rFonts w:cs="Arial"/>
          <w:bCs/>
          <w:color w:val="212121"/>
          <w:szCs w:val="20"/>
          <w:lang w:val="en-GB" w:eastAsia="en-GB"/>
        </w:rPr>
      </w:pPr>
    </w:p>
    <w:p w14:paraId="49C50A32" w14:textId="77777777" w:rsidR="00026EE9" w:rsidRPr="008F2961" w:rsidRDefault="00026EE9" w:rsidP="008F2961">
      <w:pPr>
        <w:spacing w:after="0"/>
        <w:jc w:val="both"/>
        <w:rPr>
          <w:rFonts w:cs="Arial"/>
          <w:b/>
          <w:bCs/>
          <w:color w:val="212121"/>
          <w:szCs w:val="20"/>
          <w:lang w:val="en-GB" w:eastAsia="en-GB"/>
        </w:rPr>
      </w:pPr>
      <w:r w:rsidRPr="008F2961">
        <w:rPr>
          <w:rStyle w:val="normaltextrun"/>
          <w:rFonts w:cs="Arial"/>
          <w:b/>
          <w:bCs/>
          <w:color w:val="0A5E58"/>
          <w:sz w:val="24"/>
          <w:szCs w:val="24"/>
          <w:lang w:val="en-GB"/>
        </w:rPr>
        <w:t>Forms</w:t>
      </w:r>
      <w:r w:rsidRPr="008F2961">
        <w:rPr>
          <w:rStyle w:val="normaltextrun"/>
          <w:rFonts w:cs="Arial"/>
          <w:color w:val="000000"/>
          <w:szCs w:val="20"/>
          <w:lang w:val="en-GB"/>
        </w:rPr>
        <w:t xml:space="preserve"> (a stand-alone customer facing app - CFA)</w:t>
      </w:r>
    </w:p>
    <w:p w14:paraId="4F80F694" w14:textId="58698486" w:rsidR="00026EE9" w:rsidRPr="008F2961" w:rsidRDefault="00D45034">
      <w:pPr>
        <w:jc w:val="both"/>
        <w:rPr>
          <w:rFonts w:cs="Arial"/>
          <w:bCs/>
          <w:szCs w:val="20"/>
          <w:lang w:val="en-GB" w:eastAsia="en-GB"/>
        </w:rPr>
      </w:pPr>
      <w:r w:rsidRPr="008F2961">
        <w:rPr>
          <w:rFonts w:cstheme="minorHAnsi"/>
          <w:highlight w:val="yellow"/>
          <w:lang w:val="en-GB"/>
        </w:rPr>
        <w:t xml:space="preserve">If you today have Forms, this will be included </w:t>
      </w:r>
      <w:r w:rsidRPr="008F2961">
        <w:rPr>
          <w:rFonts w:cstheme="minorHAnsi"/>
          <w:highlight w:val="green"/>
          <w:lang w:val="en-GB"/>
        </w:rPr>
        <w:t xml:space="preserve">as a stand-alone add on/in </w:t>
      </w:r>
      <w:r w:rsidRPr="008F2961">
        <w:rPr>
          <w:rFonts w:cstheme="minorHAnsi"/>
          <w:highlight w:val="yellow"/>
          <w:lang w:val="en-GB"/>
        </w:rPr>
        <w:t>the Customer Engagement Platform product</w:t>
      </w:r>
      <w:r w:rsidRPr="008F2961">
        <w:rPr>
          <w:rFonts w:cs="Arial"/>
          <w:bCs/>
          <w:szCs w:val="20"/>
          <w:lang w:val="en-GB" w:eastAsia="en-GB"/>
        </w:rPr>
        <w:t xml:space="preserve"> </w:t>
      </w:r>
      <w:r w:rsidR="00026EE9" w:rsidRPr="008F2961">
        <w:rPr>
          <w:rFonts w:cs="Arial"/>
          <w:bCs/>
          <w:szCs w:val="20"/>
          <w:lang w:val="en-GB" w:eastAsia="en-GB"/>
        </w:rPr>
        <w:t>Make it easy to get in touch via online forms. With no coding required, forms in SuperOffice let you gather high quality data, automatically update your CRM database, and create targeted follow-up 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5513F3" w:rsidRPr="007F46F3" w14:paraId="7697C3DF" w14:textId="77777777" w:rsidTr="00137D27">
        <w:tc>
          <w:tcPr>
            <w:tcW w:w="9395" w:type="dxa"/>
            <w:shd w:val="clear" w:color="auto" w:fill="F2F7F6"/>
          </w:tcPr>
          <w:p w14:paraId="21807544" w14:textId="77777777" w:rsidR="00026EE9" w:rsidRPr="008F2961" w:rsidRDefault="00026EE9">
            <w:pPr>
              <w:jc w:val="both"/>
              <w:rPr>
                <w:rFonts w:cs="Arial"/>
                <w:bCs/>
                <w:lang w:val="en-GB" w:eastAsia="en-GB"/>
              </w:rPr>
            </w:pPr>
          </w:p>
          <w:p w14:paraId="581F81F3" w14:textId="77777777" w:rsidR="00026EE9" w:rsidRPr="008F2961" w:rsidRDefault="00026EE9">
            <w:pPr>
              <w:jc w:val="both"/>
              <w:rPr>
                <w:rFonts w:cs="Arial"/>
                <w:bCs/>
                <w:lang w:val="en-GB" w:eastAsia="en-GB"/>
              </w:rPr>
            </w:pPr>
            <w:r w:rsidRPr="008F2961">
              <w:rPr>
                <w:rFonts w:cs="Arial"/>
                <w:bCs/>
                <w:lang w:val="en-GB" w:eastAsia="en-GB"/>
              </w:rPr>
              <w:t>Add online forms to any webpage or email and capture data that is automatically stored in your CRM database, including your up-front GDPR consent. Select from a library of ready Forms templates or use these as a starting point for your own. Add extra layer of security with double-opt and landing pages in to reduce spam. Define rules for how form submissions are handled and add customized actions and workflows to save time and optimize customer experiences.</w:t>
            </w:r>
          </w:p>
          <w:p w14:paraId="4BC935B9" w14:textId="77777777" w:rsidR="00026EE9" w:rsidRPr="008F2961" w:rsidRDefault="00026EE9">
            <w:pPr>
              <w:jc w:val="both"/>
              <w:rPr>
                <w:rFonts w:cs="Arial"/>
                <w:bCs/>
                <w:lang w:val="en-GB" w:eastAsia="en-GB"/>
              </w:rPr>
            </w:pPr>
          </w:p>
        </w:tc>
      </w:tr>
    </w:tbl>
    <w:p w14:paraId="2B04EF3C" w14:textId="77777777" w:rsidR="00026EE9" w:rsidRPr="008F2961" w:rsidRDefault="00026EE9">
      <w:pPr>
        <w:jc w:val="both"/>
        <w:rPr>
          <w:rFonts w:cs="Arial"/>
          <w:bCs/>
          <w:i/>
          <w:iCs/>
          <w:color w:val="212121"/>
          <w:szCs w:val="20"/>
          <w:lang w:val="en-GB" w:eastAsia="en-GB"/>
        </w:rPr>
      </w:pPr>
    </w:p>
    <w:p w14:paraId="333D4D89" w14:textId="5CB16087" w:rsidR="00A648E7" w:rsidRPr="008F2961" w:rsidRDefault="00516DA8" w:rsidP="008F2961">
      <w:pPr>
        <w:rPr>
          <w:rStyle w:val="normaltextrun"/>
          <w:rFonts w:cs="Arial"/>
          <w:position w:val="1"/>
          <w:szCs w:val="20"/>
          <w:lang w:val="en-GB"/>
        </w:rPr>
      </w:pPr>
      <w:bookmarkStart w:id="10" w:name="_Toc525734032"/>
      <w:bookmarkStart w:id="11" w:name="_Toc11312920"/>
      <w:bookmarkStart w:id="12" w:name="_Toc525734033"/>
      <w:bookmarkEnd w:id="7"/>
      <w:r w:rsidRPr="008F2961">
        <w:rPr>
          <w:rFonts w:ascii="Arial" w:hAnsi="Arial" w:cs="Arial"/>
          <w:b/>
          <w:bCs/>
          <w:color w:val="0A5E58"/>
          <w:sz w:val="22"/>
          <w:szCs w:val="24"/>
          <w:lang w:val="en-GB"/>
        </w:rPr>
        <w:t>SuperOffice Expander Services</w:t>
      </w:r>
      <w:bookmarkEnd w:id="10"/>
      <w:bookmarkEnd w:id="11"/>
      <w:r w:rsidR="00D45034" w:rsidRPr="008F2961">
        <w:rPr>
          <w:rFonts w:ascii="Arial" w:hAnsi="Arial" w:cs="Arial"/>
          <w:b/>
          <w:bCs/>
          <w:color w:val="0A5E58"/>
          <w:sz w:val="22"/>
          <w:szCs w:val="24"/>
          <w:lang w:val="en-GB"/>
        </w:rPr>
        <w:t xml:space="preserve"> =&gt; Development Tools</w:t>
      </w:r>
      <w:r w:rsidR="00D44214" w:rsidRPr="008F2961">
        <w:rPr>
          <w:rFonts w:cstheme="minorHAnsi"/>
          <w:lang w:val="en-GB"/>
        </w:rPr>
        <w:t xml:space="preserve"> (a companywide license)</w:t>
      </w:r>
      <w:r w:rsidR="00AA1D36" w:rsidRPr="008F2961">
        <w:rPr>
          <w:rFonts w:cstheme="minorHAnsi"/>
          <w:lang w:val="en-GB"/>
        </w:rPr>
        <w:br/>
      </w:r>
      <w:hyperlink r:id="rId25" w:history="1">
        <w:r w:rsidR="00A648E7" w:rsidRPr="008F2961">
          <w:rPr>
            <w:rStyle w:val="Hyperlink"/>
            <w:rFonts w:eastAsiaTheme="majorEastAsia"/>
            <w:color w:val="D4450D"/>
            <w:lang w:val="en-GB"/>
          </w:rPr>
          <w:t>SuperOffice Expander Services</w:t>
        </w:r>
      </w:hyperlink>
      <w:r w:rsidR="00A648E7" w:rsidRPr="008F2961">
        <w:rPr>
          <w:rFonts w:cs="Arial"/>
          <w:bCs/>
          <w:color w:val="212121"/>
          <w:szCs w:val="20"/>
          <w:lang w:val="en-GB" w:eastAsia="en-GB"/>
        </w:rPr>
        <w:t xml:space="preserve"> </w:t>
      </w:r>
      <w:r w:rsidR="00A648E7" w:rsidRPr="008F2961">
        <w:rPr>
          <w:rFonts w:cs="Arial"/>
          <w:bCs/>
          <w:szCs w:val="20"/>
          <w:lang w:val="en-GB" w:eastAsia="en-GB"/>
        </w:rPr>
        <w:t xml:space="preserve">is a set of tools that enables sustainable customization of your CRM solution. The Development Tools include a range of customization tools that allow you to optimize, customize and expand your CRM solution to fit your business. </w:t>
      </w:r>
      <w:r w:rsidR="00A648E7" w:rsidRPr="008F2961">
        <w:rPr>
          <w:rStyle w:val="normaltextrun"/>
          <w:rFonts w:cs="Arial"/>
          <w:position w:val="1"/>
          <w:szCs w:val="20"/>
          <w:lang w:val="en-GB"/>
        </w:rPr>
        <w:t xml:space="preserve">All customizations created with these tools are automatically deployed and operated on the platform ensuring your customizations are sustainable and robust over time. </w:t>
      </w:r>
    </w:p>
    <w:tbl>
      <w:tblPr>
        <w:tblStyle w:val="TableGrid"/>
        <w:tblW w:w="0" w:type="auto"/>
        <w:tblLook w:val="04A0" w:firstRow="1" w:lastRow="0" w:firstColumn="1" w:lastColumn="0" w:noHBand="0" w:noVBand="1"/>
      </w:tblPr>
      <w:tblGrid>
        <w:gridCol w:w="9395"/>
      </w:tblGrid>
      <w:tr w:rsidR="00B36A55" w:rsidRPr="007F46F3" w14:paraId="15F8AABF" w14:textId="77777777" w:rsidTr="00A648E7">
        <w:tc>
          <w:tcPr>
            <w:tcW w:w="9395" w:type="dxa"/>
            <w:tcBorders>
              <w:top w:val="nil"/>
              <w:left w:val="nil"/>
              <w:bottom w:val="nil"/>
              <w:right w:val="nil"/>
            </w:tcBorders>
            <w:shd w:val="clear" w:color="auto" w:fill="F2F7F6"/>
          </w:tcPr>
          <w:p w14:paraId="51D45596" w14:textId="77777777" w:rsidR="00A648E7" w:rsidRPr="008F2961" w:rsidRDefault="00A648E7">
            <w:pPr>
              <w:jc w:val="both"/>
              <w:rPr>
                <w:rStyle w:val="normaltextrun"/>
                <w:rFonts w:cs="Arial"/>
                <w:position w:val="1"/>
                <w:lang w:val="en-GB"/>
              </w:rPr>
            </w:pPr>
          </w:p>
          <w:p w14:paraId="59E44D02" w14:textId="41C8B8B9" w:rsidR="00A648E7" w:rsidRPr="008F2961" w:rsidRDefault="00A648E7">
            <w:pPr>
              <w:jc w:val="both"/>
              <w:rPr>
                <w:rFonts w:cs="Arial"/>
                <w:bCs/>
                <w:lang w:val="en-GB" w:eastAsia="en-GB"/>
              </w:rPr>
            </w:pPr>
            <w:r w:rsidRPr="008F2961">
              <w:rPr>
                <w:rFonts w:cs="Arial"/>
                <w:bCs/>
                <w:lang w:val="en-GB" w:eastAsia="en-GB"/>
              </w:rPr>
              <w:lastRenderedPageBreak/>
              <w:t xml:space="preserve">Within the Development Tools you get the ability to create workflows using </w:t>
            </w:r>
            <w:r w:rsidRPr="008F2961">
              <w:rPr>
                <w:rFonts w:cs="Arial"/>
                <w:b/>
                <w:lang w:val="en-GB" w:eastAsia="en-GB"/>
              </w:rPr>
              <w:t xml:space="preserve">Macros, </w:t>
            </w:r>
            <w:r w:rsidRPr="008F2961">
              <w:rPr>
                <w:rFonts w:cs="Arial"/>
                <w:bCs/>
                <w:lang w:val="en-GB" w:eastAsia="en-GB"/>
              </w:rPr>
              <w:t xml:space="preserve">a ready set of “if-this-then-that” rules within SuperOffice,  or you can use the embedded </w:t>
            </w:r>
            <w:proofErr w:type="spellStart"/>
            <w:r w:rsidRPr="008F2961">
              <w:rPr>
                <w:rFonts w:cs="Arial"/>
                <w:b/>
                <w:lang w:val="en-GB" w:eastAsia="en-GB"/>
              </w:rPr>
              <w:t>CRMScripting</w:t>
            </w:r>
            <w:proofErr w:type="spellEnd"/>
            <w:r w:rsidRPr="008F2961">
              <w:rPr>
                <w:rFonts w:cs="Arial"/>
                <w:b/>
                <w:lang w:val="en-GB" w:eastAsia="en-GB"/>
              </w:rPr>
              <w:t xml:space="preserve">, </w:t>
            </w:r>
            <w:r w:rsidRPr="008F2961">
              <w:rPr>
                <w:rFonts w:cs="Arial"/>
                <w:bCs/>
                <w:lang w:val="en-GB" w:eastAsia="en-GB"/>
              </w:rPr>
              <w:t xml:space="preserve">a more flexible and advanced workflow engine. You are also able to </w:t>
            </w:r>
            <w:r w:rsidRPr="008F2961">
              <w:rPr>
                <w:rFonts w:cs="Arial"/>
                <w:b/>
                <w:lang w:val="en-GB" w:eastAsia="en-GB"/>
              </w:rPr>
              <w:t>expand the table</w:t>
            </w:r>
            <w:r w:rsidRPr="008F2961">
              <w:rPr>
                <w:rFonts w:cs="Arial"/>
                <w:bCs/>
                <w:lang w:val="en-GB" w:eastAsia="en-GB"/>
              </w:rPr>
              <w:t xml:space="preserve"> structure and open up for even more dimensions for case and relationship handling. </w:t>
            </w:r>
            <w:r w:rsidRPr="008F2961">
              <w:rPr>
                <w:rFonts w:cs="Arial"/>
                <w:b/>
                <w:lang w:val="en-GB" w:eastAsia="en-GB"/>
              </w:rPr>
              <w:t>Custom screens</w:t>
            </w:r>
            <w:r w:rsidRPr="008F2961">
              <w:rPr>
                <w:rFonts w:cs="Arial"/>
                <w:bCs/>
                <w:lang w:val="en-GB" w:eastAsia="en-GB"/>
              </w:rPr>
              <w:t xml:space="preserve"> tools also makes it possible to adapt and build new screens in the solution, and to embed logic required to automate processes/events and </w:t>
            </w:r>
            <w:r w:rsidRPr="008F2961">
              <w:rPr>
                <w:rFonts w:cs="Arial"/>
                <w:b/>
                <w:lang w:val="en-GB" w:eastAsia="en-GB"/>
              </w:rPr>
              <w:t>Configurable Screens</w:t>
            </w:r>
            <w:r w:rsidRPr="008F2961">
              <w:rPr>
                <w:rFonts w:cs="Arial"/>
                <w:bCs/>
                <w:lang w:val="en-GB" w:eastAsia="en-GB"/>
              </w:rPr>
              <w:t xml:space="preserve"> feature lets you define the main screens within SuperOffice CRM. These development tools can be accessed via the Settings and maintenance client and require little or low level of technical skills. Using the well documented </w:t>
            </w:r>
            <w:r w:rsidRPr="008F2961">
              <w:rPr>
                <w:rFonts w:cs="Arial"/>
                <w:b/>
                <w:lang w:val="en-GB" w:eastAsia="en-GB"/>
              </w:rPr>
              <w:t>APIs</w:t>
            </w:r>
            <w:r w:rsidRPr="008F2961">
              <w:rPr>
                <w:rFonts w:cs="Arial"/>
                <w:bCs/>
                <w:lang w:val="en-GB" w:eastAsia="en-GB"/>
              </w:rPr>
              <w:t xml:space="preserve"> you can create your own integrations and applications that works together with SuperOffice</w:t>
            </w:r>
            <w:r w:rsidR="00A63E36" w:rsidRPr="008F2961">
              <w:rPr>
                <w:rFonts w:cs="Arial"/>
                <w:bCs/>
                <w:highlight w:val="yellow"/>
                <w:lang w:val="en-GB" w:eastAsia="en-GB"/>
              </w:rPr>
              <w:t>.</w:t>
            </w:r>
            <w:r w:rsidR="00A63E36" w:rsidRPr="008F2961">
              <w:rPr>
                <w:bCs/>
                <w:highlight w:val="yellow"/>
                <w:lang w:val="en-GB" w:eastAsia="en-GB"/>
              </w:rPr>
              <w:t xml:space="preserve"> </w:t>
            </w:r>
            <w:r w:rsidRPr="008F2961">
              <w:rPr>
                <w:rFonts w:cs="Arial"/>
                <w:bCs/>
                <w:highlight w:val="yellow"/>
                <w:lang w:val="en-GB" w:eastAsia="en-GB"/>
              </w:rPr>
              <w:t xml:space="preserve"> and develop and test these with a </w:t>
            </w:r>
            <w:r w:rsidRPr="008F2961">
              <w:rPr>
                <w:rFonts w:cs="Arial"/>
                <w:b/>
                <w:highlight w:val="yellow"/>
                <w:lang w:val="en-GB" w:eastAsia="en-GB"/>
              </w:rPr>
              <w:t>Sandbox tenant</w:t>
            </w:r>
            <w:r w:rsidRPr="008F2961">
              <w:rPr>
                <w:rFonts w:cs="Arial"/>
                <w:bCs/>
                <w:highlight w:val="yellow"/>
                <w:lang w:val="en-GB" w:eastAsia="en-GB"/>
              </w:rPr>
              <w:t xml:space="preserve"> in our Development Environment. Note API usage (a metered costs) is activated by the use of some of these tools.</w:t>
            </w:r>
            <w:r w:rsidRPr="008F2961">
              <w:rPr>
                <w:rFonts w:cs="Arial"/>
                <w:bCs/>
                <w:lang w:val="en-GB" w:eastAsia="en-GB"/>
              </w:rPr>
              <w:t xml:space="preserve">  </w:t>
            </w:r>
          </w:p>
          <w:p w14:paraId="266B26B0" w14:textId="77777777" w:rsidR="00A648E7" w:rsidRPr="008F2961" w:rsidRDefault="00A648E7">
            <w:pPr>
              <w:jc w:val="both"/>
              <w:rPr>
                <w:rStyle w:val="normaltextrun"/>
                <w:rFonts w:cs="Arial"/>
                <w:position w:val="1"/>
                <w:lang w:val="en-GB"/>
              </w:rPr>
            </w:pPr>
          </w:p>
        </w:tc>
      </w:tr>
    </w:tbl>
    <w:p w14:paraId="648EAE55" w14:textId="77777777" w:rsidR="00A648E7" w:rsidRPr="008F2961" w:rsidRDefault="00A648E7">
      <w:pPr>
        <w:jc w:val="both"/>
        <w:rPr>
          <w:rStyle w:val="normaltextrun"/>
          <w:rFonts w:cs="Arial"/>
          <w:position w:val="1"/>
          <w:szCs w:val="20"/>
          <w:lang w:val="en-GB"/>
        </w:rPr>
      </w:pPr>
    </w:p>
    <w:bookmarkEnd w:id="12"/>
    <w:p w14:paraId="6C6DB2B2" w14:textId="0C8D6DCF" w:rsidR="00AB40B6" w:rsidRPr="008F2961" w:rsidRDefault="008B2A9B" w:rsidP="008F2961">
      <w:pPr>
        <w:spacing w:after="0"/>
        <w:rPr>
          <w:rFonts w:ascii="Arial" w:hAnsi="Arial" w:cs="Arial"/>
          <w:b/>
          <w:bCs/>
          <w:color w:val="0A5E58"/>
          <w:sz w:val="24"/>
          <w:szCs w:val="24"/>
          <w:lang w:val="en-GB"/>
        </w:rPr>
      </w:pPr>
      <w:r w:rsidRPr="008F2961">
        <w:rPr>
          <w:rFonts w:ascii="Arial" w:hAnsi="Arial" w:cs="Arial"/>
          <w:b/>
          <w:bCs/>
          <w:color w:val="0A5E58"/>
          <w:sz w:val="24"/>
          <w:szCs w:val="24"/>
          <w:lang w:val="en-GB"/>
        </w:rPr>
        <w:t>3</w:t>
      </w:r>
      <w:r w:rsidRPr="008F2961">
        <w:rPr>
          <w:rFonts w:ascii="Arial" w:hAnsi="Arial" w:cs="Arial"/>
          <w:b/>
          <w:bCs/>
          <w:color w:val="0A5E58"/>
          <w:sz w:val="24"/>
          <w:szCs w:val="24"/>
          <w:vertAlign w:val="superscript"/>
          <w:lang w:val="en-GB"/>
        </w:rPr>
        <w:t>rd</w:t>
      </w:r>
      <w:r w:rsidRPr="008F2961">
        <w:rPr>
          <w:rFonts w:ascii="Arial" w:hAnsi="Arial" w:cs="Arial"/>
          <w:b/>
          <w:bCs/>
          <w:color w:val="0A5E58"/>
          <w:sz w:val="24"/>
          <w:szCs w:val="24"/>
          <w:lang w:val="en-GB"/>
        </w:rPr>
        <w:t xml:space="preserve"> party products</w:t>
      </w:r>
    </w:p>
    <w:p w14:paraId="0A6FAA87" w14:textId="77777777" w:rsidR="00AA264F" w:rsidRPr="008F2961" w:rsidRDefault="00713100" w:rsidP="008F2961">
      <w:pPr>
        <w:rPr>
          <w:rFonts w:cstheme="minorHAnsi"/>
          <w:lang w:val="en-GB"/>
        </w:rPr>
      </w:pPr>
      <w:r w:rsidRPr="008F2961">
        <w:rPr>
          <w:rFonts w:cstheme="minorHAnsi"/>
          <w:lang w:val="en-GB"/>
        </w:rPr>
        <w:t xml:space="preserve">If you have other 3rd party products running with your SuperOffice CRM solution, </w:t>
      </w:r>
      <w:r w:rsidR="00AA264F" w:rsidRPr="008F2961">
        <w:rPr>
          <w:rFonts w:cstheme="minorHAnsi"/>
          <w:lang w:val="en-GB"/>
        </w:rPr>
        <w:t xml:space="preserve">you are responsible for ensuring that these are compatible running with the latest version of SuperOffice CRM. </w:t>
      </w:r>
    </w:p>
    <w:p w14:paraId="6A783DF7" w14:textId="77777777" w:rsidR="00D12694" w:rsidRPr="008F2961" w:rsidRDefault="00D12694" w:rsidP="008F2961">
      <w:pPr>
        <w:rPr>
          <w:rFonts w:cstheme="minorHAnsi"/>
          <w:lang w:val="en-GB"/>
        </w:rPr>
      </w:pPr>
    </w:p>
    <w:p w14:paraId="4F63EC02" w14:textId="06F2FDA9" w:rsidR="00244A22" w:rsidRPr="008F2961" w:rsidRDefault="004502C6">
      <w:pPr>
        <w:pStyle w:val="Heading2"/>
      </w:pPr>
      <w:bookmarkStart w:id="13" w:name="_Toc82522464"/>
      <w:r w:rsidRPr="008F2961">
        <w:t>Invoicing</w:t>
      </w:r>
      <w:bookmarkEnd w:id="13"/>
    </w:p>
    <w:p w14:paraId="3BA26FE6" w14:textId="3B47DBB7" w:rsidR="004502C6" w:rsidRPr="008F2961" w:rsidRDefault="006856DC" w:rsidP="008F2961">
      <w:pPr>
        <w:rPr>
          <w:rFonts w:cstheme="minorHAnsi"/>
          <w:lang w:val="en-GB"/>
        </w:rPr>
      </w:pPr>
      <w:r w:rsidRPr="008F2961">
        <w:rPr>
          <w:rFonts w:cstheme="minorHAnsi"/>
          <w:lang w:val="en-GB"/>
        </w:rPr>
        <w:t xml:space="preserve">You may </w:t>
      </w:r>
      <w:r w:rsidR="004502C6" w:rsidRPr="008F2961">
        <w:rPr>
          <w:rFonts w:cstheme="minorHAnsi"/>
          <w:lang w:val="en-GB"/>
        </w:rPr>
        <w:t xml:space="preserve">choose </w:t>
      </w:r>
      <w:r w:rsidR="003263F2" w:rsidRPr="008F2961">
        <w:rPr>
          <w:rFonts w:cstheme="minorHAnsi"/>
          <w:lang w:val="en-GB"/>
        </w:rPr>
        <w:t>between different</w:t>
      </w:r>
      <w:r w:rsidR="004502C6" w:rsidRPr="008F2961">
        <w:rPr>
          <w:rFonts w:cstheme="minorHAnsi"/>
          <w:lang w:val="en-GB"/>
        </w:rPr>
        <w:t xml:space="preserve"> invoicing intervals:</w:t>
      </w:r>
      <w:r w:rsidR="003263F2" w:rsidRPr="008F2961">
        <w:rPr>
          <w:rFonts w:cstheme="minorHAnsi"/>
          <w:lang w:val="en-GB"/>
        </w:rPr>
        <w:t xml:space="preserve"> monthly, every 3rd month, every 6th month or annually. </w:t>
      </w:r>
      <w:r w:rsidR="004502C6" w:rsidRPr="008F2961">
        <w:rPr>
          <w:rFonts w:cstheme="minorHAnsi"/>
          <w:lang w:val="en-GB"/>
        </w:rPr>
        <w:t xml:space="preserve"> </w:t>
      </w:r>
    </w:p>
    <w:p w14:paraId="234E257E" w14:textId="77777777" w:rsidR="004502C6" w:rsidRPr="008F2961" w:rsidRDefault="004502C6" w:rsidP="008F2961">
      <w:pPr>
        <w:rPr>
          <w:rFonts w:cstheme="minorHAnsi"/>
          <w:lang w:val="en-GB"/>
        </w:rPr>
      </w:pPr>
      <w:r w:rsidRPr="008F2961">
        <w:rPr>
          <w:rFonts w:cstheme="minorHAnsi"/>
          <w:lang w:val="en-GB"/>
        </w:rPr>
        <w:t>The prices stated above are based on annual invoicing. If you require more frequent invoicing, an invoice fee will be payable according to the table below:</w:t>
      </w:r>
    </w:p>
    <w:tbl>
      <w:tblPr>
        <w:tblStyle w:val="GridTable1Light-Accent2"/>
        <w:tblW w:w="0" w:type="auto"/>
        <w:tblLook w:val="04A0" w:firstRow="1" w:lastRow="0" w:firstColumn="1" w:lastColumn="0" w:noHBand="0" w:noVBand="1"/>
      </w:tblPr>
      <w:tblGrid>
        <w:gridCol w:w="2878"/>
        <w:gridCol w:w="2879"/>
        <w:gridCol w:w="2879"/>
      </w:tblGrid>
      <w:tr w:rsidR="004502C6" w:rsidRPr="00053104" w14:paraId="45255B6E" w14:textId="77777777" w:rsidTr="00B10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0A5E58"/>
          </w:tcPr>
          <w:p w14:paraId="7D010BDA" w14:textId="77777777" w:rsidR="004502C6" w:rsidRPr="008F2961" w:rsidRDefault="004502C6" w:rsidP="008F2961">
            <w:pPr>
              <w:jc w:val="both"/>
              <w:rPr>
                <w:rFonts w:cs="Arial"/>
                <w:color w:val="FFFFFF" w:themeColor="background1"/>
                <w:szCs w:val="20"/>
                <w:lang w:val="en-GB"/>
              </w:rPr>
            </w:pPr>
            <w:r w:rsidRPr="008F2961">
              <w:rPr>
                <w:rFonts w:cs="Arial"/>
                <w:color w:val="FFFFFF" w:themeColor="background1"/>
                <w:szCs w:val="20"/>
                <w:lang w:val="en-GB"/>
              </w:rPr>
              <w:t>Invoicing interval</w:t>
            </w:r>
          </w:p>
        </w:tc>
        <w:tc>
          <w:tcPr>
            <w:tcW w:w="2879" w:type="dxa"/>
            <w:shd w:val="clear" w:color="auto" w:fill="0A5E58"/>
          </w:tcPr>
          <w:p w14:paraId="2C309BA3" w14:textId="77777777" w:rsidR="004502C6" w:rsidRPr="008F2961" w:rsidRDefault="004502C6" w:rsidP="008F2961">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r w:rsidRPr="008F2961">
              <w:rPr>
                <w:rFonts w:cs="Arial"/>
                <w:color w:val="FFFFFF" w:themeColor="background1"/>
                <w:szCs w:val="20"/>
                <w:lang w:val="en-GB"/>
              </w:rPr>
              <w:t>Number of invoices per year</w:t>
            </w:r>
          </w:p>
        </w:tc>
        <w:tc>
          <w:tcPr>
            <w:tcW w:w="2879" w:type="dxa"/>
            <w:shd w:val="clear" w:color="auto" w:fill="0A5E58"/>
          </w:tcPr>
          <w:p w14:paraId="5FCF965A" w14:textId="77777777" w:rsidR="004502C6" w:rsidRPr="008F2961" w:rsidRDefault="004502C6" w:rsidP="008F2961">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r w:rsidRPr="008F2961">
              <w:rPr>
                <w:rFonts w:cs="Arial"/>
                <w:color w:val="FFFFFF" w:themeColor="background1"/>
                <w:szCs w:val="20"/>
                <w:lang w:val="en-GB"/>
              </w:rPr>
              <w:t>% markup on user price</w:t>
            </w:r>
          </w:p>
          <w:p w14:paraId="39C7E83E" w14:textId="77777777" w:rsidR="004502C6" w:rsidRPr="008F2961" w:rsidRDefault="004502C6" w:rsidP="008F2961">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p>
        </w:tc>
      </w:tr>
      <w:tr w:rsidR="00132DC7" w:rsidRPr="00053104" w14:paraId="3A9D103B" w14:textId="77777777" w:rsidTr="00B102BA">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45315AAF" w14:textId="77777777" w:rsidR="004502C6" w:rsidRPr="008F2961" w:rsidRDefault="004502C6" w:rsidP="008F2961">
            <w:pPr>
              <w:rPr>
                <w:rFonts w:cs="Arial"/>
                <w:b w:val="0"/>
                <w:szCs w:val="20"/>
                <w:lang w:val="en-GB"/>
              </w:rPr>
            </w:pPr>
            <w:r w:rsidRPr="008F2961">
              <w:rPr>
                <w:rFonts w:cs="Arial"/>
                <w:szCs w:val="20"/>
                <w:lang w:val="en-GB"/>
              </w:rPr>
              <w:t>Annual</w:t>
            </w:r>
          </w:p>
        </w:tc>
        <w:tc>
          <w:tcPr>
            <w:tcW w:w="2879" w:type="dxa"/>
          </w:tcPr>
          <w:p w14:paraId="1170CF9B"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w:t>
            </w:r>
          </w:p>
        </w:tc>
        <w:tc>
          <w:tcPr>
            <w:tcW w:w="2879" w:type="dxa"/>
          </w:tcPr>
          <w:p w14:paraId="2FD93398"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0 %</w:t>
            </w:r>
          </w:p>
        </w:tc>
      </w:tr>
      <w:tr w:rsidR="00132DC7" w:rsidRPr="00053104" w14:paraId="6B54849A" w14:textId="77777777" w:rsidTr="00B102BA">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3684823F" w14:textId="77777777" w:rsidR="004502C6" w:rsidRPr="008F2961" w:rsidRDefault="004502C6" w:rsidP="008F2961">
            <w:pPr>
              <w:rPr>
                <w:rFonts w:cs="Arial"/>
                <w:b w:val="0"/>
                <w:szCs w:val="20"/>
                <w:lang w:val="en-GB"/>
              </w:rPr>
            </w:pPr>
            <w:r w:rsidRPr="008F2961">
              <w:rPr>
                <w:rFonts w:cs="Arial"/>
                <w:szCs w:val="20"/>
                <w:lang w:val="en-GB"/>
              </w:rPr>
              <w:t>Six-monthly</w:t>
            </w:r>
          </w:p>
        </w:tc>
        <w:tc>
          <w:tcPr>
            <w:tcW w:w="2879" w:type="dxa"/>
          </w:tcPr>
          <w:p w14:paraId="14858A6C"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2</w:t>
            </w:r>
          </w:p>
        </w:tc>
        <w:tc>
          <w:tcPr>
            <w:tcW w:w="2879" w:type="dxa"/>
          </w:tcPr>
          <w:p w14:paraId="621C1B69"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4 %</w:t>
            </w:r>
          </w:p>
        </w:tc>
      </w:tr>
      <w:tr w:rsidR="00132DC7" w:rsidRPr="00053104" w14:paraId="5F7F2A4C" w14:textId="77777777" w:rsidTr="00B102BA">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246FF2A5" w14:textId="77777777" w:rsidR="004502C6" w:rsidRPr="008F2961" w:rsidRDefault="004502C6" w:rsidP="008F2961">
            <w:pPr>
              <w:rPr>
                <w:rFonts w:cs="Arial"/>
                <w:b w:val="0"/>
                <w:szCs w:val="20"/>
                <w:lang w:val="en-GB"/>
              </w:rPr>
            </w:pPr>
            <w:r w:rsidRPr="008F2961">
              <w:rPr>
                <w:rFonts w:cs="Arial"/>
                <w:szCs w:val="20"/>
                <w:lang w:val="en-GB"/>
              </w:rPr>
              <w:t>Quarterly</w:t>
            </w:r>
          </w:p>
        </w:tc>
        <w:tc>
          <w:tcPr>
            <w:tcW w:w="2879" w:type="dxa"/>
          </w:tcPr>
          <w:p w14:paraId="75BC7097"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4</w:t>
            </w:r>
          </w:p>
        </w:tc>
        <w:tc>
          <w:tcPr>
            <w:tcW w:w="2879" w:type="dxa"/>
          </w:tcPr>
          <w:p w14:paraId="59384A17"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8 %</w:t>
            </w:r>
          </w:p>
        </w:tc>
      </w:tr>
      <w:tr w:rsidR="00132DC7" w:rsidRPr="00053104" w14:paraId="79536454" w14:textId="77777777" w:rsidTr="00B102BA">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2C868C90" w14:textId="77777777" w:rsidR="004502C6" w:rsidRPr="008F2961" w:rsidRDefault="004502C6" w:rsidP="008F2961">
            <w:pPr>
              <w:rPr>
                <w:rFonts w:cs="Arial"/>
                <w:b w:val="0"/>
                <w:szCs w:val="20"/>
                <w:lang w:val="en-GB"/>
              </w:rPr>
            </w:pPr>
            <w:r w:rsidRPr="008F2961">
              <w:rPr>
                <w:rFonts w:cs="Arial"/>
                <w:szCs w:val="20"/>
                <w:lang w:val="en-GB"/>
              </w:rPr>
              <w:t>Monthly</w:t>
            </w:r>
          </w:p>
        </w:tc>
        <w:tc>
          <w:tcPr>
            <w:tcW w:w="2879" w:type="dxa"/>
          </w:tcPr>
          <w:p w14:paraId="40CB39D1"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12</w:t>
            </w:r>
          </w:p>
        </w:tc>
        <w:tc>
          <w:tcPr>
            <w:tcW w:w="2879" w:type="dxa"/>
          </w:tcPr>
          <w:p w14:paraId="4F75E808"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12%</w:t>
            </w:r>
          </w:p>
        </w:tc>
      </w:tr>
    </w:tbl>
    <w:p w14:paraId="75E82E70" w14:textId="77777777" w:rsidR="00380661" w:rsidRPr="008F2961" w:rsidRDefault="00380661" w:rsidP="008F2961">
      <w:pPr>
        <w:spacing w:after="200"/>
        <w:rPr>
          <w:rFonts w:cs="Arial"/>
          <w:lang w:val="en-GB"/>
        </w:rPr>
      </w:pPr>
    </w:p>
    <w:p w14:paraId="147FE145" w14:textId="6AABF161" w:rsidR="008E2C61" w:rsidRPr="008F2961" w:rsidRDefault="00517993" w:rsidP="008F2961">
      <w:pPr>
        <w:spacing w:after="0"/>
        <w:rPr>
          <w:rFonts w:ascii="Arial" w:hAnsi="Arial" w:cs="Arial"/>
          <w:b/>
          <w:bCs/>
          <w:color w:val="0A5E58"/>
          <w:sz w:val="24"/>
          <w:szCs w:val="28"/>
          <w:lang w:val="en-GB"/>
        </w:rPr>
      </w:pPr>
      <w:r w:rsidRPr="008F2961">
        <w:rPr>
          <w:rFonts w:ascii="Arial" w:hAnsi="Arial" w:cs="Arial"/>
          <w:b/>
          <w:bCs/>
          <w:color w:val="0A5E58"/>
          <w:sz w:val="24"/>
          <w:szCs w:val="28"/>
          <w:lang w:val="en-GB"/>
        </w:rPr>
        <w:t>Your first invoice</w:t>
      </w:r>
    </w:p>
    <w:p w14:paraId="312E1D8E" w14:textId="16A4770C" w:rsidR="00D12694" w:rsidRPr="008F2961" w:rsidRDefault="00517993" w:rsidP="008F2961">
      <w:pPr>
        <w:spacing w:after="0"/>
        <w:rPr>
          <w:rFonts w:eastAsiaTheme="majorEastAsia" w:cstheme="minorHAnsi"/>
          <w:color w:val="0A5E58"/>
          <w:sz w:val="40"/>
          <w:szCs w:val="32"/>
          <w:lang w:val="en-GB"/>
        </w:rPr>
      </w:pPr>
      <w:r w:rsidRPr="008F2961">
        <w:rPr>
          <w:rFonts w:cstheme="minorHAnsi"/>
          <w:lang w:val="en-GB"/>
        </w:rPr>
        <w:t xml:space="preserve">Maintenance already paid for the remainder of the year will be </w:t>
      </w:r>
      <w:r w:rsidR="00B80A71" w:rsidRPr="008F2961">
        <w:rPr>
          <w:rFonts w:cstheme="minorHAnsi"/>
          <w:lang w:val="en-GB"/>
        </w:rPr>
        <w:t xml:space="preserve">deducted from your first invoice. We </w:t>
      </w:r>
      <w:r w:rsidR="00D80AAD" w:rsidRPr="008F2961">
        <w:rPr>
          <w:rFonts w:cstheme="minorHAnsi"/>
          <w:lang w:val="en-GB"/>
        </w:rPr>
        <w:t xml:space="preserve">will </w:t>
      </w:r>
      <w:r w:rsidR="00B80A71" w:rsidRPr="008F2961">
        <w:rPr>
          <w:rFonts w:cstheme="minorHAnsi"/>
          <w:lang w:val="en-GB"/>
        </w:rPr>
        <w:t>in</w:t>
      </w:r>
      <w:r w:rsidR="00D80AAD" w:rsidRPr="008F2961">
        <w:rPr>
          <w:rFonts w:cstheme="minorHAnsi"/>
          <w:lang w:val="en-GB"/>
        </w:rPr>
        <w:t>v</w:t>
      </w:r>
      <w:r w:rsidR="00B80A71" w:rsidRPr="008F2961">
        <w:rPr>
          <w:rFonts w:cstheme="minorHAnsi"/>
          <w:lang w:val="en-GB"/>
        </w:rPr>
        <w:t>oi</w:t>
      </w:r>
      <w:r w:rsidR="00D80AAD" w:rsidRPr="008F2961">
        <w:rPr>
          <w:rFonts w:cstheme="minorHAnsi"/>
          <w:lang w:val="en-GB"/>
        </w:rPr>
        <w:t>c</w:t>
      </w:r>
      <w:r w:rsidR="00B80A71" w:rsidRPr="008F2961">
        <w:rPr>
          <w:rFonts w:cstheme="minorHAnsi"/>
          <w:lang w:val="en-GB"/>
        </w:rPr>
        <w:t>e according to your chosen interva</w:t>
      </w:r>
      <w:r w:rsidR="00D80AAD" w:rsidRPr="008F2961">
        <w:rPr>
          <w:rFonts w:cstheme="minorHAnsi"/>
          <w:lang w:val="en-GB"/>
        </w:rPr>
        <w:t>l</w:t>
      </w:r>
      <w:r w:rsidR="00B80A71" w:rsidRPr="008F2961">
        <w:rPr>
          <w:rFonts w:cstheme="minorHAnsi"/>
          <w:lang w:val="en-GB"/>
        </w:rPr>
        <w:t xml:space="preserve">. </w:t>
      </w:r>
      <w:r w:rsidR="00D80AAD" w:rsidRPr="008F2961">
        <w:rPr>
          <w:rFonts w:cstheme="minorHAnsi"/>
          <w:lang w:val="en-GB"/>
        </w:rPr>
        <w:t>Hence y</w:t>
      </w:r>
      <w:r w:rsidR="00F461D8" w:rsidRPr="008F2961">
        <w:rPr>
          <w:rFonts w:cstheme="minorHAnsi"/>
          <w:lang w:val="en-GB"/>
        </w:rPr>
        <w:t xml:space="preserve">our first invoice will contain your subscription costs equivalent to the number of month </w:t>
      </w:r>
      <w:r w:rsidR="00382DC4" w:rsidRPr="008F2961">
        <w:rPr>
          <w:rFonts w:cstheme="minorHAnsi"/>
          <w:lang w:val="en-GB"/>
        </w:rPr>
        <w:t xml:space="preserve">of your chosen invoicing interval, reduced by maintenance paid for </w:t>
      </w:r>
      <w:r w:rsidR="00D62225" w:rsidRPr="008F2961">
        <w:rPr>
          <w:rFonts w:cstheme="minorHAnsi"/>
          <w:lang w:val="en-GB"/>
        </w:rPr>
        <w:t xml:space="preserve">the number of remaining months of the year. </w:t>
      </w:r>
      <w:r w:rsidR="00D12694" w:rsidRPr="008F2961">
        <w:rPr>
          <w:rFonts w:cstheme="minorHAnsi"/>
          <w:color w:val="0A5E58"/>
          <w:lang w:val="en-GB"/>
        </w:rPr>
        <w:br w:type="page"/>
      </w:r>
    </w:p>
    <w:p w14:paraId="07B3FB1F" w14:textId="61BE66C5" w:rsidR="00E113D0" w:rsidRPr="008F2961" w:rsidRDefault="000858B9">
      <w:pPr>
        <w:pStyle w:val="Heading1"/>
        <w:rPr>
          <w:lang w:val="en-GB"/>
        </w:rPr>
      </w:pPr>
      <w:bookmarkStart w:id="14" w:name="_Toc82522465"/>
      <w:r w:rsidRPr="008F2961">
        <w:rPr>
          <w:lang w:val="en-GB"/>
        </w:rPr>
        <w:lastRenderedPageBreak/>
        <w:t>Proposed solution – Services</w:t>
      </w:r>
      <w:bookmarkEnd w:id="14"/>
      <w:r w:rsidRPr="008F2961">
        <w:rPr>
          <w:lang w:val="en-GB"/>
        </w:rPr>
        <w:t xml:space="preserve"> </w:t>
      </w:r>
    </w:p>
    <w:p w14:paraId="60B76567" w14:textId="0204A158" w:rsidR="004C652F" w:rsidRPr="008F2961" w:rsidRDefault="00DD1FD4">
      <w:pPr>
        <w:pStyle w:val="Heading2"/>
      </w:pPr>
      <w:bookmarkStart w:id="15" w:name="_Toc82522466"/>
      <w:r w:rsidRPr="008F2961">
        <w:t>Upgrade of</w:t>
      </w:r>
      <w:r w:rsidR="004C652F" w:rsidRPr="008F2961">
        <w:t xml:space="preserve"> SuperOffice CRM</w:t>
      </w:r>
      <w:bookmarkEnd w:id="15"/>
    </w:p>
    <w:p w14:paraId="08026FCD" w14:textId="170D3820" w:rsidR="00907C3C" w:rsidRDefault="00907C3C" w:rsidP="00780A02">
      <w:pPr>
        <w:rPr>
          <w:rFonts w:cstheme="minorHAnsi"/>
          <w:lang w:val="en-GB"/>
        </w:rPr>
      </w:pPr>
      <w:r w:rsidRPr="008F2961">
        <w:rPr>
          <w:rFonts w:cstheme="minorHAnsi"/>
          <w:noProof/>
          <w:lang w:val="en-GB"/>
        </w:rPr>
        <w:drawing>
          <wp:anchor distT="0" distB="0" distL="114300" distR="114300" simplePos="0" relativeHeight="251673601" behindDoc="0" locked="0" layoutInCell="1" allowOverlap="1" wp14:anchorId="73A4FA9F" wp14:editId="5EE47B50">
            <wp:simplePos x="0" y="0"/>
            <wp:positionH relativeFrom="margin">
              <wp:align>center</wp:align>
            </wp:positionH>
            <wp:positionV relativeFrom="paragraph">
              <wp:posOffset>753745</wp:posOffset>
            </wp:positionV>
            <wp:extent cx="981075" cy="9810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961">
        <w:rPr>
          <w:rFonts w:cstheme="minorHAnsi"/>
          <w:noProof/>
          <w:lang w:val="en-GB"/>
        </w:rPr>
        <w:drawing>
          <wp:anchor distT="0" distB="0" distL="114300" distR="114300" simplePos="0" relativeHeight="251672577" behindDoc="0" locked="0" layoutInCell="1" allowOverlap="1" wp14:anchorId="49846CF4" wp14:editId="383B4B23">
            <wp:simplePos x="0" y="0"/>
            <wp:positionH relativeFrom="margin">
              <wp:align>center</wp:align>
            </wp:positionH>
            <wp:positionV relativeFrom="paragraph">
              <wp:posOffset>490855</wp:posOffset>
            </wp:positionV>
            <wp:extent cx="3171825" cy="171050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804" b="23267"/>
                    <a:stretch/>
                  </pic:blipFill>
                  <pic:spPr bwMode="auto">
                    <a:xfrm>
                      <a:off x="0" y="0"/>
                      <a:ext cx="3171825" cy="171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FD4" w:rsidRPr="008F2961">
        <w:rPr>
          <w:rFonts w:cstheme="minorHAnsi"/>
          <w:lang w:val="en-GB"/>
        </w:rPr>
        <w:t>Th</w:t>
      </w:r>
      <w:r w:rsidR="00B04EAB" w:rsidRPr="008F2961">
        <w:rPr>
          <w:rFonts w:cstheme="minorHAnsi"/>
          <w:lang w:val="en-GB"/>
        </w:rPr>
        <w:t xml:space="preserve">e following </w:t>
      </w:r>
      <w:r w:rsidR="00DD1FD4" w:rsidRPr="008F2961">
        <w:rPr>
          <w:rFonts w:cstheme="minorHAnsi"/>
          <w:lang w:val="en-GB"/>
        </w:rPr>
        <w:t xml:space="preserve">set of services </w:t>
      </w:r>
      <w:r w:rsidR="00B04EAB" w:rsidRPr="008F2961">
        <w:rPr>
          <w:rFonts w:cstheme="minorHAnsi"/>
          <w:lang w:val="en-GB"/>
        </w:rPr>
        <w:t xml:space="preserve">has been </w:t>
      </w:r>
      <w:r w:rsidR="00DD1FD4" w:rsidRPr="008F2961">
        <w:rPr>
          <w:rFonts w:cstheme="minorHAnsi"/>
          <w:lang w:val="en-GB"/>
        </w:rPr>
        <w:t>created to ensure a smooth transition to the latest version of SuperOffice CRM</w:t>
      </w:r>
      <w:r w:rsidR="00780A02">
        <w:rPr>
          <w:rFonts w:cstheme="minorHAnsi"/>
          <w:lang w:val="en-GB"/>
        </w:rPr>
        <w:t>.</w:t>
      </w:r>
    </w:p>
    <w:p w14:paraId="6BF56565" w14:textId="2F9C2946" w:rsidR="00FD5614" w:rsidRPr="008F2961" w:rsidRDefault="00FD5614">
      <w:pPr>
        <w:rPr>
          <w:lang w:val="en-GB"/>
        </w:rPr>
      </w:pPr>
    </w:p>
    <w:p w14:paraId="2181D511" w14:textId="0759E4DD" w:rsidR="00F66EE7" w:rsidRPr="008F2961" w:rsidRDefault="00815CE9" w:rsidP="008F2961">
      <w:pPr>
        <w:pStyle w:val="Heading3"/>
        <w:numPr>
          <w:ilvl w:val="0"/>
          <w:numId w:val="0"/>
        </w:numPr>
        <w:spacing w:after="0"/>
        <w:ind w:left="720" w:hanging="720"/>
        <w:rPr>
          <w:rFonts w:asciiTheme="minorHAnsi" w:hAnsiTheme="minorHAnsi" w:cstheme="minorHAnsi"/>
          <w:color w:val="0A5E58"/>
          <w:lang w:val="en-GB"/>
        </w:rPr>
      </w:pPr>
      <w:bookmarkStart w:id="16" w:name="_Toc82522467"/>
      <w:r w:rsidRPr="008F2961">
        <w:rPr>
          <w:rFonts w:asciiTheme="minorHAnsi" w:hAnsiTheme="minorHAnsi" w:cstheme="minorHAnsi"/>
          <w:color w:val="0A5E58"/>
          <w:lang w:val="en-GB"/>
        </w:rPr>
        <w:t>Technical clarification</w:t>
      </w:r>
      <w:r w:rsidR="00C64351" w:rsidRPr="008F2961">
        <w:rPr>
          <w:rFonts w:asciiTheme="minorHAnsi" w:hAnsiTheme="minorHAnsi" w:cstheme="minorHAnsi"/>
          <w:color w:val="0A5E58"/>
          <w:lang w:val="en-GB"/>
        </w:rPr>
        <w:t>s</w:t>
      </w:r>
      <w:bookmarkEnd w:id="16"/>
    </w:p>
    <w:p w14:paraId="154E5034" w14:textId="0276E153" w:rsidR="00584416" w:rsidRPr="008F2961" w:rsidRDefault="00815CE9" w:rsidP="008F2961">
      <w:pPr>
        <w:spacing w:after="0"/>
        <w:rPr>
          <w:rFonts w:cstheme="minorHAnsi"/>
          <w:lang w:val="en-GB"/>
        </w:rPr>
      </w:pPr>
      <w:r w:rsidRPr="008F2961">
        <w:rPr>
          <w:rFonts w:cstheme="minorHAnsi"/>
          <w:lang w:val="en-GB"/>
        </w:rPr>
        <w:t xml:space="preserve">Technical clarification together with a consultant from SuperOffice. The consultant need to </w:t>
      </w:r>
      <w:r w:rsidR="00277C8E" w:rsidRPr="008F2961">
        <w:rPr>
          <w:rFonts w:cstheme="minorHAnsi"/>
          <w:lang w:val="en-GB"/>
        </w:rPr>
        <w:t xml:space="preserve">consult with the person(s) responsible the solution </w:t>
      </w:r>
      <w:r w:rsidR="005A3120" w:rsidRPr="008F2961">
        <w:rPr>
          <w:rFonts w:cstheme="minorHAnsi"/>
          <w:lang w:val="en-GB"/>
        </w:rPr>
        <w:t xml:space="preserve">at your end, and/or any IT supplier you use. We will </w:t>
      </w:r>
      <w:r w:rsidR="008A5E78" w:rsidRPr="008F2961">
        <w:rPr>
          <w:rFonts w:cstheme="minorHAnsi"/>
          <w:lang w:val="en-GB"/>
        </w:rPr>
        <w:t xml:space="preserve">discuss the steps necessary to upgrade your solution and clarify if there are </w:t>
      </w:r>
      <w:r w:rsidR="00E96CA6" w:rsidRPr="008F2961">
        <w:rPr>
          <w:rFonts w:cstheme="minorHAnsi"/>
          <w:lang w:val="en-GB"/>
        </w:rPr>
        <w:t xml:space="preserve">any customizations, integrations or other issues that needs to be taken into consideration before or during the upgrade. </w:t>
      </w:r>
      <w:r w:rsidR="00584416" w:rsidRPr="008F2961">
        <w:rPr>
          <w:rFonts w:cstheme="minorHAnsi"/>
          <w:lang w:val="en-GB"/>
        </w:rPr>
        <w:t>Technical clarification is d</w:t>
      </w:r>
      <w:r w:rsidR="004E4000" w:rsidRPr="008F2961">
        <w:rPr>
          <w:rFonts w:cstheme="minorHAnsi"/>
          <w:lang w:val="en-GB"/>
        </w:rPr>
        <w:t>one</w:t>
      </w:r>
      <w:r w:rsidR="00584416" w:rsidRPr="008F2961">
        <w:rPr>
          <w:rFonts w:cstheme="minorHAnsi"/>
          <w:lang w:val="en-GB"/>
        </w:rPr>
        <w:t xml:space="preserve"> over the telephone and if possible via remote access (TeamViewer). </w:t>
      </w:r>
    </w:p>
    <w:p w14:paraId="05F3D65C" w14:textId="1ADE42C5" w:rsidR="007A4124" w:rsidRPr="008F2961" w:rsidRDefault="00D3083C" w:rsidP="008F2961">
      <w:pPr>
        <w:pStyle w:val="Heading3"/>
        <w:numPr>
          <w:ilvl w:val="0"/>
          <w:numId w:val="0"/>
        </w:numPr>
        <w:spacing w:after="0"/>
        <w:ind w:left="720" w:hanging="720"/>
        <w:rPr>
          <w:rFonts w:asciiTheme="minorHAnsi" w:hAnsiTheme="minorHAnsi" w:cstheme="minorHAnsi"/>
          <w:color w:val="0A5E58"/>
          <w:lang w:val="en-GB"/>
        </w:rPr>
      </w:pPr>
      <w:bookmarkStart w:id="17" w:name="_Toc82522468"/>
      <w:r w:rsidRPr="008F2961">
        <w:rPr>
          <w:rFonts w:asciiTheme="minorHAnsi" w:hAnsiTheme="minorHAnsi" w:cstheme="minorHAnsi"/>
          <w:color w:val="0A5E58"/>
          <w:lang w:val="en-GB"/>
        </w:rPr>
        <w:t>Upgrade of</w:t>
      </w:r>
      <w:r w:rsidR="007A4124" w:rsidRPr="008F2961">
        <w:rPr>
          <w:rFonts w:asciiTheme="minorHAnsi" w:hAnsiTheme="minorHAnsi" w:cstheme="minorHAnsi"/>
          <w:color w:val="0A5E58"/>
          <w:lang w:val="en-GB"/>
        </w:rPr>
        <w:t xml:space="preserve"> SuperOffice CRM</w:t>
      </w:r>
      <w:bookmarkEnd w:id="17"/>
    </w:p>
    <w:p w14:paraId="5DEB5A83" w14:textId="37FAC747" w:rsidR="007E258C" w:rsidRPr="008F2961" w:rsidRDefault="00D3083C" w:rsidP="008F2961">
      <w:pPr>
        <w:spacing w:after="0"/>
        <w:rPr>
          <w:rFonts w:cstheme="minorHAnsi"/>
          <w:lang w:val="en-GB"/>
        </w:rPr>
      </w:pPr>
      <w:r w:rsidRPr="008F2961">
        <w:rPr>
          <w:rFonts w:cstheme="minorHAnsi"/>
          <w:lang w:val="en-GB"/>
        </w:rPr>
        <w:t xml:space="preserve">Upgrade of </w:t>
      </w:r>
      <w:r w:rsidR="007340E5" w:rsidRPr="008F2961">
        <w:rPr>
          <w:rFonts w:cstheme="minorHAnsi"/>
          <w:lang w:val="en-GB"/>
        </w:rPr>
        <w:t>current</w:t>
      </w:r>
      <w:r w:rsidRPr="008F2961">
        <w:rPr>
          <w:rFonts w:cstheme="minorHAnsi"/>
          <w:lang w:val="en-GB"/>
        </w:rPr>
        <w:t xml:space="preserve"> solution to the latest version of SuperOffice CRM. </w:t>
      </w:r>
      <w:r w:rsidR="00CB360B" w:rsidRPr="008F2961">
        <w:rPr>
          <w:rFonts w:cstheme="minorHAnsi"/>
          <w:lang w:val="en-GB"/>
        </w:rPr>
        <w:t>Our consultant need access as agreed upon during the technical clarification and any preparations</w:t>
      </w:r>
      <w:r w:rsidR="007E258C" w:rsidRPr="008F2961">
        <w:rPr>
          <w:rFonts w:cstheme="minorHAnsi"/>
          <w:lang w:val="en-GB"/>
        </w:rPr>
        <w:t xml:space="preserve"> needs to be done before the upgrade can commence. The SuperOffice application will be available for users during the actual upgrade. </w:t>
      </w:r>
    </w:p>
    <w:p w14:paraId="2CAE00C9" w14:textId="647E23DD" w:rsidR="00426D55" w:rsidRPr="008F2961" w:rsidRDefault="00005FB0" w:rsidP="008F2961">
      <w:pPr>
        <w:pStyle w:val="Heading3"/>
        <w:numPr>
          <w:ilvl w:val="0"/>
          <w:numId w:val="0"/>
        </w:numPr>
        <w:spacing w:after="0"/>
        <w:ind w:left="720" w:hanging="720"/>
        <w:rPr>
          <w:rFonts w:asciiTheme="minorHAnsi" w:hAnsiTheme="minorHAnsi" w:cstheme="minorHAnsi"/>
          <w:color w:val="0A5E58"/>
          <w:lang w:val="en-GB"/>
        </w:rPr>
      </w:pPr>
      <w:bookmarkStart w:id="18" w:name="_Toc82522469"/>
      <w:r w:rsidRPr="008F2961">
        <w:rPr>
          <w:rFonts w:asciiTheme="minorHAnsi" w:hAnsiTheme="minorHAnsi" w:cstheme="minorHAnsi"/>
          <w:color w:val="0A5E58"/>
          <w:lang w:val="en-GB"/>
        </w:rPr>
        <w:t xml:space="preserve">Upgrade of </w:t>
      </w:r>
      <w:r w:rsidR="00745662" w:rsidRPr="008F2961">
        <w:rPr>
          <w:rFonts w:asciiTheme="minorHAnsi" w:hAnsiTheme="minorHAnsi" w:cstheme="minorHAnsi"/>
          <w:color w:val="0A5E58"/>
          <w:lang w:val="en-GB"/>
        </w:rPr>
        <w:t>Exchange Synchronizer</w:t>
      </w:r>
      <w:bookmarkEnd w:id="18"/>
    </w:p>
    <w:p w14:paraId="6DA3D4CA" w14:textId="702799A5" w:rsidR="00745662" w:rsidRPr="008F2961" w:rsidRDefault="00005FB0" w:rsidP="008F2961">
      <w:pPr>
        <w:spacing w:after="0"/>
        <w:rPr>
          <w:rFonts w:cstheme="minorHAnsi"/>
          <w:lang w:val="en-GB"/>
        </w:rPr>
      </w:pPr>
      <w:r w:rsidRPr="008F2961">
        <w:rPr>
          <w:rFonts w:cstheme="minorHAnsi"/>
          <w:lang w:val="en-GB"/>
        </w:rPr>
        <w:t xml:space="preserve">Upgrade of your </w:t>
      </w:r>
      <w:r w:rsidR="007340E5" w:rsidRPr="008F2961">
        <w:rPr>
          <w:rFonts w:cstheme="minorHAnsi"/>
          <w:lang w:val="en-GB"/>
        </w:rPr>
        <w:t xml:space="preserve">current </w:t>
      </w:r>
      <w:proofErr w:type="spellStart"/>
      <w:r w:rsidR="007340E5" w:rsidRPr="008F2961">
        <w:rPr>
          <w:rFonts w:cstheme="minorHAnsi"/>
          <w:lang w:val="en-GB"/>
        </w:rPr>
        <w:t>Exhange</w:t>
      </w:r>
      <w:proofErr w:type="spellEnd"/>
      <w:r w:rsidR="007340E5" w:rsidRPr="008F2961">
        <w:rPr>
          <w:rFonts w:cstheme="minorHAnsi"/>
          <w:lang w:val="en-GB"/>
        </w:rPr>
        <w:t xml:space="preserve"> </w:t>
      </w:r>
      <w:r w:rsidR="004610ED" w:rsidRPr="008F2961">
        <w:rPr>
          <w:rFonts w:cstheme="minorHAnsi"/>
          <w:lang w:val="en-GB"/>
        </w:rPr>
        <w:t xml:space="preserve">Synchronizer </w:t>
      </w:r>
      <w:r w:rsidR="007340E5" w:rsidRPr="008F2961">
        <w:rPr>
          <w:rFonts w:cstheme="minorHAnsi"/>
          <w:lang w:val="en-GB"/>
        </w:rPr>
        <w:t xml:space="preserve">to the latest version. </w:t>
      </w:r>
    </w:p>
    <w:p w14:paraId="50D63742" w14:textId="7D751707" w:rsidR="00F40EA7" w:rsidRPr="008F2961" w:rsidRDefault="0012070D" w:rsidP="008F2961">
      <w:pPr>
        <w:pStyle w:val="Heading3"/>
        <w:numPr>
          <w:ilvl w:val="0"/>
          <w:numId w:val="0"/>
        </w:numPr>
        <w:spacing w:after="0"/>
        <w:ind w:left="720" w:hanging="720"/>
        <w:rPr>
          <w:rFonts w:asciiTheme="minorHAnsi" w:hAnsiTheme="minorHAnsi" w:cstheme="minorHAnsi"/>
          <w:color w:val="0A5E58"/>
          <w:lang w:val="en-GB"/>
        </w:rPr>
      </w:pPr>
      <w:bookmarkStart w:id="19" w:name="_Toc82522470"/>
      <w:r w:rsidRPr="008F2961">
        <w:rPr>
          <w:rFonts w:asciiTheme="minorHAnsi" w:hAnsiTheme="minorHAnsi" w:cstheme="minorHAnsi"/>
          <w:color w:val="0A5E58"/>
          <w:lang w:val="en-GB"/>
        </w:rPr>
        <w:t xml:space="preserve">GO-Live </w:t>
      </w:r>
      <w:r w:rsidR="007340E5" w:rsidRPr="008F2961">
        <w:rPr>
          <w:rFonts w:asciiTheme="minorHAnsi" w:hAnsiTheme="minorHAnsi" w:cstheme="minorHAnsi"/>
          <w:color w:val="0A5E58"/>
          <w:lang w:val="en-GB"/>
        </w:rPr>
        <w:t>assistance</w:t>
      </w:r>
      <w:bookmarkEnd w:id="19"/>
    </w:p>
    <w:p w14:paraId="3EB7F9D8" w14:textId="6B623E00" w:rsidR="00211695" w:rsidRPr="008F2961" w:rsidRDefault="007340E5">
      <w:pPr>
        <w:rPr>
          <w:lang w:val="en-GB"/>
        </w:rPr>
      </w:pPr>
      <w:r w:rsidRPr="008F2961">
        <w:rPr>
          <w:lang w:val="en-GB"/>
        </w:rPr>
        <w:t xml:space="preserve">Consultant from </w:t>
      </w:r>
      <w:r w:rsidR="0012070D" w:rsidRPr="008F2961">
        <w:rPr>
          <w:lang w:val="en-GB"/>
        </w:rPr>
        <w:t xml:space="preserve">SuperOffice </w:t>
      </w:r>
      <w:r w:rsidRPr="008F2961">
        <w:rPr>
          <w:lang w:val="en-GB"/>
        </w:rPr>
        <w:t>will assist with the set</w:t>
      </w:r>
      <w:r w:rsidR="00211695" w:rsidRPr="008F2961">
        <w:rPr>
          <w:lang w:val="en-GB"/>
        </w:rPr>
        <w:t>-</w:t>
      </w:r>
      <w:r w:rsidRPr="008F2961">
        <w:rPr>
          <w:lang w:val="en-GB"/>
        </w:rPr>
        <w:t xml:space="preserve">up of </w:t>
      </w:r>
      <w:proofErr w:type="spellStart"/>
      <w:r w:rsidR="0012070D" w:rsidRPr="008F2961">
        <w:rPr>
          <w:lang w:val="en-GB"/>
        </w:rPr>
        <w:t>WebTools</w:t>
      </w:r>
      <w:proofErr w:type="spellEnd"/>
      <w:r w:rsidR="0012070D" w:rsidRPr="008F2961">
        <w:rPr>
          <w:lang w:val="en-GB"/>
        </w:rPr>
        <w:t xml:space="preserve"> </w:t>
      </w:r>
      <w:r w:rsidRPr="008F2961">
        <w:rPr>
          <w:lang w:val="en-GB"/>
        </w:rPr>
        <w:t xml:space="preserve">and </w:t>
      </w:r>
      <w:proofErr w:type="spellStart"/>
      <w:r w:rsidR="0012070D" w:rsidRPr="008F2961">
        <w:rPr>
          <w:lang w:val="en-GB"/>
        </w:rPr>
        <w:t>MailLink</w:t>
      </w:r>
      <w:proofErr w:type="spellEnd"/>
      <w:r w:rsidR="0012070D" w:rsidRPr="008F2961">
        <w:rPr>
          <w:lang w:val="en-GB"/>
        </w:rPr>
        <w:t xml:space="preserve"> </w:t>
      </w:r>
      <w:r w:rsidRPr="008F2961">
        <w:rPr>
          <w:lang w:val="en-GB"/>
        </w:rPr>
        <w:t>t</w:t>
      </w:r>
      <w:r w:rsidR="00211695" w:rsidRPr="008F2961">
        <w:rPr>
          <w:lang w:val="en-GB"/>
        </w:rPr>
        <w:t>hat</w:t>
      </w:r>
      <w:r w:rsidRPr="008F2961">
        <w:rPr>
          <w:lang w:val="en-GB"/>
        </w:rPr>
        <w:t xml:space="preserve"> handle documents and emails in the upgraded solution. In addition, having a consultant at </w:t>
      </w:r>
      <w:r w:rsidR="00D35931" w:rsidRPr="008F2961">
        <w:rPr>
          <w:lang w:val="en-GB"/>
        </w:rPr>
        <w:t>your disposal to handle any question</w:t>
      </w:r>
      <w:r w:rsidR="009F5F3F" w:rsidRPr="008F2961">
        <w:rPr>
          <w:lang w:val="en-GB"/>
        </w:rPr>
        <w:t>s that arise</w:t>
      </w:r>
      <w:r w:rsidR="00A35576" w:rsidRPr="008F2961">
        <w:rPr>
          <w:lang w:val="en-GB"/>
        </w:rPr>
        <w:t xml:space="preserve"> will ensure a smooth start-up of the new upgraded CRM solution. </w:t>
      </w:r>
      <w:r w:rsidR="00211695" w:rsidRPr="008F2961">
        <w:rPr>
          <w:lang w:val="en-GB"/>
        </w:rPr>
        <w:t xml:space="preserve"> </w:t>
      </w:r>
      <w:r w:rsidR="008E56CB">
        <w:rPr>
          <w:lang w:val="en-GB"/>
        </w:rPr>
        <w:br/>
      </w:r>
    </w:p>
    <w:tbl>
      <w:tblPr>
        <w:tblStyle w:val="SuperOffice2"/>
        <w:tblW w:w="5000" w:type="pct"/>
        <w:tblLook w:val="0660" w:firstRow="1" w:lastRow="1" w:firstColumn="0" w:lastColumn="0" w:noHBand="1" w:noVBand="1"/>
      </w:tblPr>
      <w:tblGrid>
        <w:gridCol w:w="4110"/>
        <w:gridCol w:w="1893"/>
        <w:gridCol w:w="2244"/>
        <w:gridCol w:w="1499"/>
      </w:tblGrid>
      <w:tr w:rsidR="0089090C" w:rsidRPr="00053104" w14:paraId="79747DF4" w14:textId="77777777" w:rsidTr="007C5951">
        <w:trPr>
          <w:cnfStyle w:val="100000000000" w:firstRow="1" w:lastRow="0" w:firstColumn="0" w:lastColumn="0" w:oddVBand="0" w:evenVBand="0" w:oddHBand="0" w:evenHBand="0" w:firstRowFirstColumn="0" w:firstRowLastColumn="0" w:lastRowFirstColumn="0" w:lastRowLastColumn="0"/>
        </w:trPr>
        <w:tc>
          <w:tcPr>
            <w:tcW w:w="2109" w:type="pct"/>
            <w:shd w:val="clear" w:color="auto" w:fill="0A5E58"/>
            <w:vAlign w:val="center"/>
          </w:tcPr>
          <w:p w14:paraId="3A70BE09" w14:textId="005A0983" w:rsidR="0089090C" w:rsidRPr="007F46F3" w:rsidRDefault="00A35576">
            <w:pPr>
              <w:spacing w:before="0" w:after="120"/>
              <w:rPr>
                <w:rFonts w:ascii="Arial" w:hAnsi="Arial" w:cs="Arial"/>
                <w:b w:val="0"/>
                <w:szCs w:val="20"/>
                <w:lang w:val="en-GB"/>
              </w:rPr>
            </w:pPr>
            <w:r w:rsidRPr="007F46F3">
              <w:rPr>
                <w:rFonts w:ascii="Arial" w:hAnsi="Arial" w:cs="Arial"/>
                <w:szCs w:val="20"/>
                <w:lang w:val="en-GB"/>
              </w:rPr>
              <w:t>Task</w:t>
            </w:r>
          </w:p>
        </w:tc>
        <w:tc>
          <w:tcPr>
            <w:tcW w:w="971" w:type="pct"/>
            <w:shd w:val="clear" w:color="auto" w:fill="0A5E58"/>
            <w:vAlign w:val="center"/>
          </w:tcPr>
          <w:p w14:paraId="12372927" w14:textId="436651A3" w:rsidR="0089090C" w:rsidRPr="007F46F3" w:rsidRDefault="0089090C">
            <w:pPr>
              <w:spacing w:before="0" w:after="120"/>
              <w:rPr>
                <w:rFonts w:ascii="Arial" w:hAnsi="Arial" w:cs="Arial"/>
                <w:b w:val="0"/>
                <w:szCs w:val="20"/>
                <w:lang w:val="en-GB"/>
              </w:rPr>
            </w:pPr>
          </w:p>
        </w:tc>
        <w:tc>
          <w:tcPr>
            <w:tcW w:w="1151" w:type="pct"/>
            <w:shd w:val="clear" w:color="auto" w:fill="0A5E58"/>
            <w:vAlign w:val="center"/>
          </w:tcPr>
          <w:p w14:paraId="69327463" w14:textId="09F365E1" w:rsidR="0089090C" w:rsidRPr="007F46F3" w:rsidRDefault="0089090C">
            <w:pPr>
              <w:spacing w:before="0" w:after="120"/>
              <w:rPr>
                <w:rFonts w:ascii="Arial" w:hAnsi="Arial" w:cs="Arial"/>
                <w:b w:val="0"/>
                <w:szCs w:val="20"/>
                <w:lang w:val="en-GB"/>
              </w:rPr>
            </w:pPr>
            <w:r w:rsidRPr="007F46F3">
              <w:rPr>
                <w:rFonts w:ascii="Arial" w:hAnsi="Arial" w:cs="Arial"/>
                <w:szCs w:val="20"/>
                <w:lang w:val="en-GB"/>
              </w:rPr>
              <w:t xml:space="preserve">Est. </w:t>
            </w:r>
            <w:r w:rsidR="00A35576" w:rsidRPr="007F46F3">
              <w:rPr>
                <w:rFonts w:ascii="Arial" w:hAnsi="Arial" w:cs="Arial"/>
                <w:szCs w:val="20"/>
                <w:lang w:val="en-GB"/>
              </w:rPr>
              <w:t>time</w:t>
            </w:r>
          </w:p>
        </w:tc>
        <w:tc>
          <w:tcPr>
            <w:tcW w:w="769" w:type="pct"/>
            <w:shd w:val="clear" w:color="auto" w:fill="0A5E58"/>
            <w:vAlign w:val="center"/>
          </w:tcPr>
          <w:p w14:paraId="4FA7F525" w14:textId="1A49FF34" w:rsidR="0089090C" w:rsidRPr="007F46F3" w:rsidRDefault="0089090C">
            <w:pPr>
              <w:spacing w:before="0" w:after="120"/>
              <w:rPr>
                <w:rFonts w:ascii="Arial" w:hAnsi="Arial" w:cs="Arial"/>
                <w:b w:val="0"/>
                <w:szCs w:val="20"/>
                <w:lang w:val="en-GB"/>
              </w:rPr>
            </w:pPr>
            <w:r w:rsidRPr="007F46F3">
              <w:rPr>
                <w:rFonts w:ascii="Arial" w:hAnsi="Arial" w:cs="Arial"/>
                <w:szCs w:val="20"/>
                <w:lang w:val="en-GB"/>
              </w:rPr>
              <w:t xml:space="preserve">Est. </w:t>
            </w:r>
            <w:r w:rsidR="00A35576" w:rsidRPr="007F46F3">
              <w:rPr>
                <w:rFonts w:ascii="Arial" w:hAnsi="Arial" w:cs="Arial"/>
                <w:szCs w:val="20"/>
                <w:lang w:val="en-GB"/>
              </w:rPr>
              <w:t>cost</w:t>
            </w:r>
          </w:p>
        </w:tc>
      </w:tr>
      <w:tr w:rsidR="0089090C" w:rsidRPr="00053104" w14:paraId="7B047C3D" w14:textId="77777777" w:rsidTr="0089090C">
        <w:tc>
          <w:tcPr>
            <w:tcW w:w="2109" w:type="pct"/>
            <w:vAlign w:val="center"/>
          </w:tcPr>
          <w:p w14:paraId="4322125F" w14:textId="77777777" w:rsidR="006549FE" w:rsidRPr="007F46F3" w:rsidRDefault="006549FE" w:rsidP="00053104">
            <w:pPr>
              <w:spacing w:before="0" w:after="120"/>
              <w:rPr>
                <w:rFonts w:ascii="Arial" w:hAnsi="Arial" w:cs="Arial"/>
                <w:color w:val="auto"/>
                <w:szCs w:val="20"/>
                <w:lang w:val="en-GB"/>
              </w:rPr>
            </w:pPr>
          </w:p>
          <w:p w14:paraId="051100F7" w14:textId="4E523758" w:rsidR="0089090C" w:rsidRPr="007F46F3" w:rsidRDefault="00A35576">
            <w:pPr>
              <w:spacing w:before="0" w:after="120"/>
              <w:rPr>
                <w:rFonts w:ascii="Arial" w:hAnsi="Arial" w:cs="Arial"/>
                <w:color w:val="auto"/>
                <w:szCs w:val="20"/>
                <w:lang w:val="en-GB"/>
              </w:rPr>
            </w:pPr>
            <w:r w:rsidRPr="007F46F3">
              <w:rPr>
                <w:rFonts w:ascii="Arial" w:hAnsi="Arial" w:cs="Arial"/>
                <w:color w:val="auto"/>
                <w:szCs w:val="20"/>
                <w:lang w:val="en-GB"/>
              </w:rPr>
              <w:t>Technical clarification and preparations</w:t>
            </w:r>
          </w:p>
        </w:tc>
        <w:tc>
          <w:tcPr>
            <w:tcW w:w="971" w:type="pct"/>
            <w:vAlign w:val="center"/>
          </w:tcPr>
          <w:p w14:paraId="785EB900" w14:textId="4756BB06" w:rsidR="0089090C" w:rsidRPr="007F46F3" w:rsidRDefault="0089090C">
            <w:pPr>
              <w:spacing w:before="0" w:after="120"/>
              <w:rPr>
                <w:rFonts w:ascii="Arial" w:hAnsi="Arial" w:cs="Arial"/>
                <w:color w:val="auto"/>
                <w:szCs w:val="20"/>
                <w:lang w:val="en-GB"/>
              </w:rPr>
            </w:pPr>
          </w:p>
        </w:tc>
        <w:tc>
          <w:tcPr>
            <w:tcW w:w="1151" w:type="pct"/>
            <w:vAlign w:val="center"/>
          </w:tcPr>
          <w:p w14:paraId="4251049D" w14:textId="77777777" w:rsidR="006549FE" w:rsidRPr="007F46F3" w:rsidRDefault="006549FE" w:rsidP="00053104">
            <w:pPr>
              <w:spacing w:before="0" w:after="120"/>
              <w:rPr>
                <w:rFonts w:ascii="Arial" w:hAnsi="Arial" w:cs="Arial"/>
                <w:color w:val="auto"/>
                <w:szCs w:val="20"/>
                <w:lang w:val="en-GB"/>
              </w:rPr>
            </w:pPr>
          </w:p>
          <w:p w14:paraId="64EC3AD2" w14:textId="0D279377" w:rsidR="0089090C" w:rsidRPr="007F46F3" w:rsidRDefault="0089090C">
            <w:pPr>
              <w:spacing w:before="0" w:after="120"/>
              <w:rPr>
                <w:rFonts w:ascii="Arial" w:hAnsi="Arial" w:cs="Arial"/>
                <w:color w:val="auto"/>
                <w:szCs w:val="20"/>
                <w:lang w:val="en-GB"/>
              </w:rPr>
            </w:pPr>
            <w:r w:rsidRPr="007F46F3">
              <w:rPr>
                <w:rFonts w:ascii="Arial" w:hAnsi="Arial" w:cs="Arial"/>
                <w:color w:val="auto"/>
                <w:szCs w:val="20"/>
                <w:lang w:val="en-GB"/>
              </w:rPr>
              <w:t xml:space="preserve">2 </w:t>
            </w:r>
            <w:r w:rsidR="00A35576" w:rsidRPr="007F46F3">
              <w:rPr>
                <w:rFonts w:ascii="Arial" w:hAnsi="Arial" w:cs="Arial"/>
                <w:color w:val="auto"/>
                <w:szCs w:val="20"/>
                <w:lang w:val="en-GB"/>
              </w:rPr>
              <w:t>hours</w:t>
            </w:r>
          </w:p>
        </w:tc>
        <w:tc>
          <w:tcPr>
            <w:tcW w:w="769" w:type="pct"/>
            <w:vAlign w:val="center"/>
          </w:tcPr>
          <w:p w14:paraId="3821CA7C" w14:textId="77777777" w:rsidR="006549FE" w:rsidRPr="007F46F3" w:rsidRDefault="006549FE" w:rsidP="00053104">
            <w:pPr>
              <w:spacing w:before="0" w:after="120"/>
              <w:jc w:val="right"/>
              <w:rPr>
                <w:rFonts w:ascii="Arial" w:hAnsi="Arial" w:cs="Arial"/>
                <w:color w:val="auto"/>
                <w:szCs w:val="20"/>
                <w:lang w:val="en-GB"/>
              </w:rPr>
            </w:pPr>
          </w:p>
          <w:p w14:paraId="55997403" w14:textId="0AE93662" w:rsidR="0089090C" w:rsidRPr="007F46F3" w:rsidRDefault="00BD3874">
            <w:pPr>
              <w:spacing w:before="0" w:after="120"/>
              <w:jc w:val="right"/>
              <w:rPr>
                <w:rFonts w:ascii="Arial" w:hAnsi="Arial" w:cs="Arial"/>
                <w:color w:val="auto"/>
                <w:szCs w:val="20"/>
                <w:lang w:val="en-GB"/>
              </w:rPr>
            </w:pPr>
            <w:r w:rsidRPr="007F46F3">
              <w:rPr>
                <w:rFonts w:ascii="Arial" w:hAnsi="Arial" w:cs="Arial"/>
                <w:color w:val="auto"/>
                <w:szCs w:val="20"/>
                <w:lang w:val="en-GB"/>
              </w:rPr>
              <w:t>GBP</w:t>
            </w:r>
            <w:r w:rsidR="00A35576" w:rsidRPr="007F46F3">
              <w:rPr>
                <w:rFonts w:ascii="Arial" w:hAnsi="Arial" w:cs="Arial"/>
                <w:color w:val="auto"/>
                <w:szCs w:val="20"/>
                <w:lang w:val="en-GB"/>
              </w:rPr>
              <w:t xml:space="preserve"> XX</w:t>
            </w:r>
          </w:p>
        </w:tc>
      </w:tr>
      <w:tr w:rsidR="0089090C" w:rsidRPr="00053104" w14:paraId="590F7A4E" w14:textId="77777777" w:rsidTr="0089090C">
        <w:tc>
          <w:tcPr>
            <w:tcW w:w="2109" w:type="pct"/>
            <w:vAlign w:val="center"/>
          </w:tcPr>
          <w:p w14:paraId="761F389A" w14:textId="6A4816B2" w:rsidR="0089090C" w:rsidRPr="007F46F3" w:rsidRDefault="00A35576">
            <w:pPr>
              <w:spacing w:before="0" w:after="120"/>
              <w:rPr>
                <w:rFonts w:ascii="Arial" w:hAnsi="Arial" w:cs="Arial"/>
                <w:color w:val="auto"/>
                <w:szCs w:val="20"/>
                <w:lang w:val="en-GB"/>
              </w:rPr>
            </w:pPr>
            <w:r w:rsidRPr="007F46F3">
              <w:rPr>
                <w:rFonts w:ascii="Arial" w:hAnsi="Arial" w:cs="Arial"/>
                <w:color w:val="auto"/>
                <w:szCs w:val="20"/>
                <w:lang w:val="en-GB"/>
              </w:rPr>
              <w:t>Upgrade of</w:t>
            </w:r>
            <w:r w:rsidR="00620BD7" w:rsidRPr="007F46F3">
              <w:rPr>
                <w:rFonts w:ascii="Arial" w:hAnsi="Arial" w:cs="Arial"/>
                <w:color w:val="auto"/>
                <w:szCs w:val="20"/>
                <w:lang w:val="en-GB"/>
              </w:rPr>
              <w:t xml:space="preserve"> SuperOffice </w:t>
            </w:r>
            <w:r w:rsidR="00D76108" w:rsidRPr="007F46F3">
              <w:rPr>
                <w:rFonts w:ascii="Arial" w:hAnsi="Arial" w:cs="Arial"/>
                <w:color w:val="auto"/>
                <w:szCs w:val="20"/>
                <w:lang w:val="en-GB"/>
              </w:rPr>
              <w:t>CRM</w:t>
            </w:r>
          </w:p>
        </w:tc>
        <w:tc>
          <w:tcPr>
            <w:tcW w:w="971" w:type="pct"/>
            <w:vAlign w:val="center"/>
          </w:tcPr>
          <w:p w14:paraId="26CB634F" w14:textId="07DCB9B4" w:rsidR="0089090C" w:rsidRPr="007F46F3" w:rsidRDefault="0089090C">
            <w:pPr>
              <w:spacing w:before="0" w:after="120"/>
              <w:rPr>
                <w:rFonts w:ascii="Arial" w:hAnsi="Arial" w:cs="Arial"/>
                <w:color w:val="auto"/>
                <w:szCs w:val="20"/>
                <w:lang w:val="en-GB"/>
              </w:rPr>
            </w:pPr>
          </w:p>
        </w:tc>
        <w:tc>
          <w:tcPr>
            <w:tcW w:w="1151" w:type="pct"/>
            <w:vAlign w:val="center"/>
          </w:tcPr>
          <w:p w14:paraId="63AD8ECF" w14:textId="0084D31C" w:rsidR="0089090C" w:rsidRPr="007F46F3" w:rsidRDefault="0089090C">
            <w:pPr>
              <w:spacing w:before="0" w:after="120"/>
              <w:rPr>
                <w:rFonts w:ascii="Arial" w:hAnsi="Arial" w:cs="Arial"/>
                <w:color w:val="auto"/>
                <w:szCs w:val="20"/>
                <w:lang w:val="en-GB"/>
              </w:rPr>
            </w:pPr>
            <w:r w:rsidRPr="007F46F3">
              <w:rPr>
                <w:rFonts w:ascii="Arial" w:hAnsi="Arial" w:cs="Arial"/>
                <w:color w:val="auto"/>
                <w:szCs w:val="20"/>
                <w:lang w:val="en-GB"/>
              </w:rPr>
              <w:t>1 d</w:t>
            </w:r>
            <w:r w:rsidR="00A35576" w:rsidRPr="007F46F3">
              <w:rPr>
                <w:rFonts w:ascii="Arial" w:hAnsi="Arial" w:cs="Arial"/>
                <w:color w:val="auto"/>
                <w:szCs w:val="20"/>
                <w:lang w:val="en-GB"/>
              </w:rPr>
              <w:t>ay</w:t>
            </w:r>
          </w:p>
        </w:tc>
        <w:tc>
          <w:tcPr>
            <w:tcW w:w="769" w:type="pct"/>
            <w:vAlign w:val="center"/>
          </w:tcPr>
          <w:p w14:paraId="144C957C" w14:textId="77DA7B7A" w:rsidR="0089090C" w:rsidRPr="007F46F3" w:rsidRDefault="00BD3874">
            <w:pPr>
              <w:spacing w:before="0" w:after="120"/>
              <w:jc w:val="right"/>
              <w:rPr>
                <w:rFonts w:ascii="Arial" w:hAnsi="Arial" w:cs="Arial"/>
                <w:color w:val="auto"/>
                <w:szCs w:val="20"/>
                <w:lang w:val="en-GB"/>
              </w:rPr>
            </w:pPr>
            <w:r w:rsidRPr="007F46F3">
              <w:rPr>
                <w:rFonts w:ascii="Arial" w:hAnsi="Arial" w:cs="Arial"/>
                <w:color w:val="auto"/>
                <w:szCs w:val="20"/>
                <w:lang w:val="en-GB"/>
              </w:rPr>
              <w:t>GBP</w:t>
            </w:r>
            <w:r w:rsidR="00A35576" w:rsidRPr="007F46F3">
              <w:rPr>
                <w:rFonts w:ascii="Arial" w:hAnsi="Arial" w:cs="Arial"/>
                <w:color w:val="auto"/>
                <w:szCs w:val="20"/>
                <w:lang w:val="en-GB"/>
              </w:rPr>
              <w:t xml:space="preserve"> XX</w:t>
            </w:r>
          </w:p>
        </w:tc>
      </w:tr>
      <w:tr w:rsidR="00343A18" w:rsidRPr="00053104" w14:paraId="023868D6" w14:textId="77777777" w:rsidTr="0089090C">
        <w:tc>
          <w:tcPr>
            <w:tcW w:w="2109" w:type="pct"/>
            <w:vAlign w:val="center"/>
          </w:tcPr>
          <w:p w14:paraId="3B1F5D41" w14:textId="3F8404B2" w:rsidR="00343A18" w:rsidRPr="007F46F3" w:rsidRDefault="00A35576">
            <w:pPr>
              <w:spacing w:after="120"/>
              <w:rPr>
                <w:rFonts w:ascii="Arial" w:hAnsi="Arial" w:cs="Arial"/>
                <w:color w:val="auto"/>
                <w:szCs w:val="20"/>
                <w:lang w:val="en-GB"/>
              </w:rPr>
            </w:pPr>
            <w:r w:rsidRPr="007F46F3">
              <w:rPr>
                <w:rFonts w:ascii="Arial" w:hAnsi="Arial" w:cs="Arial"/>
                <w:color w:val="auto"/>
                <w:szCs w:val="20"/>
                <w:lang w:val="en-GB"/>
              </w:rPr>
              <w:t xml:space="preserve">Upgrade of </w:t>
            </w:r>
            <w:r w:rsidR="00215558" w:rsidRPr="007F46F3">
              <w:rPr>
                <w:rFonts w:ascii="Arial" w:hAnsi="Arial" w:cs="Arial"/>
                <w:color w:val="auto"/>
                <w:szCs w:val="20"/>
                <w:lang w:val="en-GB"/>
              </w:rPr>
              <w:t xml:space="preserve">Exchange </w:t>
            </w:r>
            <w:r w:rsidR="00343A18" w:rsidRPr="007F46F3">
              <w:rPr>
                <w:rFonts w:ascii="Arial" w:hAnsi="Arial" w:cs="Arial"/>
                <w:color w:val="auto"/>
                <w:szCs w:val="20"/>
                <w:lang w:val="en-GB"/>
              </w:rPr>
              <w:t>Synchronizer</w:t>
            </w:r>
          </w:p>
        </w:tc>
        <w:tc>
          <w:tcPr>
            <w:tcW w:w="971" w:type="pct"/>
            <w:vAlign w:val="center"/>
          </w:tcPr>
          <w:p w14:paraId="3D496A6B" w14:textId="77777777" w:rsidR="00343A18" w:rsidRPr="007F46F3" w:rsidRDefault="00343A18">
            <w:pPr>
              <w:spacing w:after="120"/>
              <w:rPr>
                <w:rFonts w:ascii="Arial" w:hAnsi="Arial" w:cs="Arial"/>
                <w:color w:val="auto"/>
                <w:szCs w:val="20"/>
                <w:lang w:val="en-GB"/>
              </w:rPr>
            </w:pPr>
          </w:p>
        </w:tc>
        <w:tc>
          <w:tcPr>
            <w:tcW w:w="1151" w:type="pct"/>
            <w:vAlign w:val="center"/>
          </w:tcPr>
          <w:p w14:paraId="4484629D" w14:textId="03A6F236" w:rsidR="00343A18" w:rsidRPr="007F46F3" w:rsidRDefault="00215558">
            <w:pPr>
              <w:spacing w:after="120"/>
              <w:rPr>
                <w:rFonts w:ascii="Arial" w:hAnsi="Arial" w:cs="Arial"/>
                <w:color w:val="auto"/>
                <w:szCs w:val="20"/>
                <w:lang w:val="en-GB"/>
              </w:rPr>
            </w:pPr>
            <w:r w:rsidRPr="007F46F3">
              <w:rPr>
                <w:rFonts w:ascii="Arial" w:hAnsi="Arial" w:cs="Arial"/>
                <w:color w:val="auto"/>
                <w:szCs w:val="20"/>
                <w:lang w:val="en-GB"/>
              </w:rPr>
              <w:t xml:space="preserve">4 </w:t>
            </w:r>
            <w:r w:rsidR="00A35576" w:rsidRPr="007F46F3">
              <w:rPr>
                <w:rFonts w:ascii="Arial" w:hAnsi="Arial" w:cs="Arial"/>
                <w:color w:val="auto"/>
                <w:szCs w:val="20"/>
                <w:lang w:val="en-GB"/>
              </w:rPr>
              <w:t>hours</w:t>
            </w:r>
          </w:p>
        </w:tc>
        <w:tc>
          <w:tcPr>
            <w:tcW w:w="769" w:type="pct"/>
            <w:vAlign w:val="center"/>
          </w:tcPr>
          <w:p w14:paraId="25C7EF69" w14:textId="7E600A0B" w:rsidR="00343A18" w:rsidRPr="007F46F3" w:rsidRDefault="00BD3874">
            <w:pPr>
              <w:spacing w:after="120"/>
              <w:jc w:val="right"/>
              <w:rPr>
                <w:rFonts w:ascii="Arial" w:hAnsi="Arial" w:cs="Arial"/>
                <w:color w:val="auto"/>
                <w:szCs w:val="20"/>
                <w:lang w:val="en-GB"/>
              </w:rPr>
            </w:pPr>
            <w:r w:rsidRPr="007F46F3">
              <w:rPr>
                <w:rFonts w:ascii="Arial" w:hAnsi="Arial" w:cs="Arial"/>
                <w:color w:val="auto"/>
                <w:szCs w:val="20"/>
                <w:lang w:val="en-GB"/>
              </w:rPr>
              <w:t>GBP</w:t>
            </w:r>
            <w:r w:rsidR="00A35576" w:rsidRPr="007F46F3">
              <w:rPr>
                <w:rFonts w:ascii="Arial" w:hAnsi="Arial" w:cs="Arial"/>
                <w:color w:val="auto"/>
                <w:szCs w:val="20"/>
                <w:lang w:val="en-GB"/>
              </w:rPr>
              <w:t xml:space="preserve"> XX</w:t>
            </w:r>
          </w:p>
        </w:tc>
      </w:tr>
      <w:tr w:rsidR="0089090C" w:rsidRPr="00053104" w14:paraId="3AAD991A" w14:textId="77777777" w:rsidTr="0089090C">
        <w:tc>
          <w:tcPr>
            <w:tcW w:w="2109" w:type="pct"/>
            <w:vAlign w:val="center"/>
          </w:tcPr>
          <w:p w14:paraId="41D3EE62" w14:textId="2913A5DE" w:rsidR="0089090C" w:rsidRPr="007F46F3" w:rsidRDefault="00B9033D">
            <w:pPr>
              <w:spacing w:before="0" w:after="120"/>
              <w:rPr>
                <w:rFonts w:ascii="Arial" w:hAnsi="Arial" w:cs="Arial"/>
                <w:color w:val="auto"/>
                <w:szCs w:val="20"/>
                <w:lang w:val="en-GB"/>
              </w:rPr>
            </w:pPr>
            <w:r w:rsidRPr="007F46F3">
              <w:rPr>
                <w:rFonts w:ascii="Arial" w:hAnsi="Arial" w:cs="Arial"/>
                <w:color w:val="auto"/>
                <w:szCs w:val="20"/>
                <w:lang w:val="en-GB"/>
              </w:rPr>
              <w:t>Go-Live assistan</w:t>
            </w:r>
            <w:r w:rsidR="00A35576" w:rsidRPr="007F46F3">
              <w:rPr>
                <w:rFonts w:ascii="Arial" w:hAnsi="Arial" w:cs="Arial"/>
                <w:color w:val="auto"/>
                <w:szCs w:val="20"/>
                <w:lang w:val="en-GB"/>
              </w:rPr>
              <w:t>ce</w:t>
            </w:r>
          </w:p>
        </w:tc>
        <w:tc>
          <w:tcPr>
            <w:tcW w:w="971" w:type="pct"/>
            <w:vAlign w:val="center"/>
          </w:tcPr>
          <w:p w14:paraId="7A6CFC97" w14:textId="39CCD2BB" w:rsidR="0089090C" w:rsidRPr="007F46F3" w:rsidRDefault="0089090C">
            <w:pPr>
              <w:spacing w:before="0" w:after="120"/>
              <w:rPr>
                <w:rFonts w:ascii="Arial" w:hAnsi="Arial" w:cs="Arial"/>
                <w:color w:val="auto"/>
                <w:szCs w:val="20"/>
                <w:lang w:val="en-GB"/>
              </w:rPr>
            </w:pPr>
          </w:p>
        </w:tc>
        <w:tc>
          <w:tcPr>
            <w:tcW w:w="1151" w:type="pct"/>
            <w:vAlign w:val="center"/>
          </w:tcPr>
          <w:p w14:paraId="422328A3" w14:textId="74BA9E3D" w:rsidR="0089090C" w:rsidRPr="007F46F3" w:rsidRDefault="00B9033D">
            <w:pPr>
              <w:spacing w:before="0" w:after="120"/>
              <w:rPr>
                <w:rFonts w:ascii="Arial" w:hAnsi="Arial" w:cs="Arial"/>
                <w:color w:val="auto"/>
                <w:szCs w:val="20"/>
                <w:lang w:val="en-GB"/>
              </w:rPr>
            </w:pPr>
            <w:r w:rsidRPr="007F46F3">
              <w:rPr>
                <w:rFonts w:ascii="Arial" w:hAnsi="Arial" w:cs="Arial"/>
                <w:color w:val="auto"/>
                <w:szCs w:val="20"/>
                <w:lang w:val="en-GB"/>
              </w:rPr>
              <w:t>2</w:t>
            </w:r>
            <w:r w:rsidR="0089090C" w:rsidRPr="007F46F3">
              <w:rPr>
                <w:rFonts w:ascii="Arial" w:hAnsi="Arial" w:cs="Arial"/>
                <w:color w:val="auto"/>
                <w:szCs w:val="20"/>
                <w:lang w:val="en-GB"/>
              </w:rPr>
              <w:t xml:space="preserve"> </w:t>
            </w:r>
            <w:r w:rsidR="00A35576" w:rsidRPr="007F46F3">
              <w:rPr>
                <w:rFonts w:ascii="Arial" w:hAnsi="Arial" w:cs="Arial"/>
                <w:color w:val="auto"/>
                <w:szCs w:val="20"/>
                <w:lang w:val="en-GB"/>
              </w:rPr>
              <w:t>hours</w:t>
            </w:r>
          </w:p>
        </w:tc>
        <w:tc>
          <w:tcPr>
            <w:tcW w:w="769" w:type="pct"/>
            <w:vAlign w:val="center"/>
          </w:tcPr>
          <w:p w14:paraId="59DAD1C0" w14:textId="25854E95" w:rsidR="0089090C" w:rsidRPr="007F46F3" w:rsidRDefault="00BD3874">
            <w:pPr>
              <w:spacing w:before="0" w:after="120"/>
              <w:jc w:val="right"/>
              <w:rPr>
                <w:rFonts w:ascii="Arial" w:hAnsi="Arial" w:cs="Arial"/>
                <w:color w:val="auto"/>
                <w:szCs w:val="20"/>
                <w:lang w:val="en-GB"/>
              </w:rPr>
            </w:pPr>
            <w:r w:rsidRPr="007F46F3">
              <w:rPr>
                <w:rFonts w:ascii="Arial" w:hAnsi="Arial" w:cs="Arial"/>
                <w:color w:val="auto"/>
                <w:szCs w:val="20"/>
                <w:lang w:val="en-GB"/>
              </w:rPr>
              <w:t>GBP</w:t>
            </w:r>
            <w:r w:rsidR="00A35576" w:rsidRPr="007F46F3">
              <w:rPr>
                <w:rFonts w:ascii="Arial" w:hAnsi="Arial" w:cs="Arial"/>
                <w:color w:val="auto"/>
                <w:szCs w:val="20"/>
                <w:lang w:val="en-GB"/>
              </w:rPr>
              <w:t xml:space="preserve"> XX</w:t>
            </w:r>
          </w:p>
        </w:tc>
      </w:tr>
      <w:tr w:rsidR="0089090C" w:rsidRPr="00053104" w14:paraId="439DA62C" w14:textId="77777777" w:rsidTr="007C5951">
        <w:trPr>
          <w:cnfStyle w:val="010000000000" w:firstRow="0" w:lastRow="1" w:firstColumn="0" w:lastColumn="0" w:oddVBand="0" w:evenVBand="0" w:oddHBand="0" w:evenHBand="0" w:firstRowFirstColumn="0" w:firstRowLastColumn="0" w:lastRowFirstColumn="0" w:lastRowLastColumn="0"/>
        </w:trPr>
        <w:tc>
          <w:tcPr>
            <w:tcW w:w="2109" w:type="pct"/>
            <w:shd w:val="clear" w:color="auto" w:fill="A7D4DE"/>
            <w:vAlign w:val="center"/>
          </w:tcPr>
          <w:p w14:paraId="30D758EE" w14:textId="77777777" w:rsidR="0089090C" w:rsidRPr="007F46F3" w:rsidRDefault="0089090C">
            <w:pPr>
              <w:spacing w:before="0" w:after="120"/>
              <w:rPr>
                <w:rFonts w:ascii="Arial" w:hAnsi="Arial" w:cs="Arial"/>
                <w:color w:val="auto"/>
                <w:szCs w:val="20"/>
                <w:lang w:val="en-GB"/>
              </w:rPr>
            </w:pPr>
          </w:p>
        </w:tc>
        <w:tc>
          <w:tcPr>
            <w:tcW w:w="971" w:type="pct"/>
            <w:shd w:val="clear" w:color="auto" w:fill="A7D4DE"/>
            <w:vAlign w:val="center"/>
          </w:tcPr>
          <w:p w14:paraId="507B7E2C" w14:textId="75D82BBF" w:rsidR="0089090C" w:rsidRPr="007F46F3" w:rsidRDefault="00944B37">
            <w:pPr>
              <w:spacing w:before="0" w:after="120"/>
              <w:rPr>
                <w:rFonts w:ascii="Arial" w:hAnsi="Arial" w:cs="Arial"/>
                <w:color w:val="auto"/>
                <w:szCs w:val="20"/>
                <w:lang w:val="en-GB"/>
              </w:rPr>
            </w:pPr>
            <w:r w:rsidRPr="007F46F3">
              <w:rPr>
                <w:rFonts w:ascii="Arial" w:hAnsi="Arial" w:cs="Arial"/>
                <w:b/>
                <w:bCs/>
                <w:color w:val="auto"/>
                <w:szCs w:val="20"/>
                <w:lang w:val="en-GB"/>
              </w:rPr>
              <w:t>Total</w:t>
            </w:r>
          </w:p>
        </w:tc>
        <w:tc>
          <w:tcPr>
            <w:tcW w:w="1151" w:type="pct"/>
            <w:shd w:val="clear" w:color="auto" w:fill="A7D4DE"/>
            <w:vAlign w:val="center"/>
          </w:tcPr>
          <w:p w14:paraId="2CA4446A" w14:textId="6CAB9C77" w:rsidR="0089090C" w:rsidRPr="007F46F3" w:rsidRDefault="00547EAB">
            <w:pPr>
              <w:spacing w:before="0" w:after="120"/>
              <w:rPr>
                <w:rFonts w:ascii="Arial" w:hAnsi="Arial" w:cs="Arial"/>
                <w:color w:val="auto"/>
                <w:szCs w:val="20"/>
                <w:lang w:val="en-GB"/>
              </w:rPr>
            </w:pPr>
            <w:r w:rsidRPr="007F46F3">
              <w:rPr>
                <w:rFonts w:ascii="Arial" w:hAnsi="Arial" w:cs="Arial"/>
                <w:b/>
                <w:bCs/>
                <w:color w:val="auto"/>
                <w:szCs w:val="20"/>
                <w:lang w:val="en-GB"/>
              </w:rPr>
              <w:t>2 days</w:t>
            </w:r>
          </w:p>
        </w:tc>
        <w:tc>
          <w:tcPr>
            <w:tcW w:w="769" w:type="pct"/>
            <w:shd w:val="clear" w:color="auto" w:fill="A7D4DE"/>
            <w:vAlign w:val="center"/>
          </w:tcPr>
          <w:p w14:paraId="34E15599" w14:textId="06E4BA1B" w:rsidR="0089090C" w:rsidRPr="007F46F3" w:rsidRDefault="00BD3874">
            <w:pPr>
              <w:spacing w:before="0" w:after="120"/>
              <w:jc w:val="right"/>
              <w:rPr>
                <w:rFonts w:ascii="Arial" w:hAnsi="Arial" w:cs="Arial"/>
                <w:color w:val="auto"/>
                <w:szCs w:val="20"/>
                <w:lang w:val="en-GB"/>
              </w:rPr>
            </w:pPr>
            <w:r w:rsidRPr="007F46F3">
              <w:rPr>
                <w:rFonts w:ascii="Arial" w:hAnsi="Arial" w:cs="Arial"/>
                <w:b/>
                <w:bCs/>
                <w:color w:val="auto"/>
                <w:szCs w:val="20"/>
                <w:lang w:val="en-GB"/>
              </w:rPr>
              <w:t>GBP</w:t>
            </w:r>
            <w:r w:rsidR="00547EAB" w:rsidRPr="007F46F3">
              <w:rPr>
                <w:rFonts w:ascii="Arial" w:hAnsi="Arial" w:cs="Arial"/>
                <w:b/>
                <w:bCs/>
                <w:color w:val="auto"/>
                <w:szCs w:val="20"/>
                <w:lang w:val="en-GB"/>
              </w:rPr>
              <w:t xml:space="preserve"> XX</w:t>
            </w:r>
          </w:p>
        </w:tc>
      </w:tr>
    </w:tbl>
    <w:p w14:paraId="20E19170" w14:textId="20811736" w:rsidR="00C26023" w:rsidRPr="008F2961" w:rsidRDefault="004C652F">
      <w:pPr>
        <w:rPr>
          <w:rFonts w:cstheme="minorHAnsi"/>
          <w:i/>
          <w:iCs/>
          <w:lang w:val="en-GB"/>
        </w:rPr>
      </w:pPr>
      <w:r w:rsidRPr="008F2961">
        <w:rPr>
          <w:rFonts w:cstheme="minorHAnsi"/>
          <w:i/>
          <w:iCs/>
          <w:lang w:val="en-GB"/>
        </w:rPr>
        <w:t>N</w:t>
      </w:r>
      <w:r w:rsidR="00547EAB" w:rsidRPr="008F2961">
        <w:rPr>
          <w:rFonts w:cstheme="minorHAnsi"/>
          <w:i/>
          <w:iCs/>
          <w:lang w:val="en-GB"/>
        </w:rPr>
        <w:t>ote</w:t>
      </w:r>
      <w:r w:rsidRPr="008F2961">
        <w:rPr>
          <w:rFonts w:cstheme="minorHAnsi"/>
          <w:i/>
          <w:iCs/>
          <w:lang w:val="en-GB"/>
        </w:rPr>
        <w:t xml:space="preserve">! </w:t>
      </w:r>
      <w:r w:rsidR="00547EAB" w:rsidRPr="008F2961">
        <w:rPr>
          <w:rFonts w:cstheme="minorHAnsi"/>
          <w:i/>
          <w:iCs/>
          <w:lang w:val="en-GB"/>
        </w:rPr>
        <w:t>Expect a full day of down-time of your SuperOffice CRM application during the upgrade</w:t>
      </w:r>
      <w:r w:rsidRPr="008F2961">
        <w:rPr>
          <w:rFonts w:cstheme="minorHAnsi"/>
          <w:i/>
          <w:iCs/>
          <w:lang w:val="en-GB"/>
        </w:rPr>
        <w:t>.</w:t>
      </w:r>
    </w:p>
    <w:p w14:paraId="7CE59845" w14:textId="29176D85" w:rsidR="00BF63D1" w:rsidRDefault="00BF63D1">
      <w:pPr>
        <w:spacing w:line="259" w:lineRule="auto"/>
        <w:rPr>
          <w:rFonts w:cstheme="minorHAnsi"/>
          <w:lang w:val="en-GB"/>
        </w:rPr>
      </w:pPr>
      <w:r>
        <w:rPr>
          <w:rFonts w:cstheme="minorHAnsi"/>
          <w:lang w:val="en-GB"/>
        </w:rPr>
        <w:br w:type="page"/>
      </w:r>
    </w:p>
    <w:p w14:paraId="04017263" w14:textId="635A5978" w:rsidR="00026765" w:rsidRPr="008F2961" w:rsidRDefault="00C41D7A">
      <w:pPr>
        <w:pStyle w:val="Heading1"/>
        <w:rPr>
          <w:lang w:val="en-GB"/>
        </w:rPr>
      </w:pPr>
      <w:bookmarkStart w:id="20" w:name="_Toc82522471"/>
      <w:r w:rsidRPr="008F2961">
        <w:rPr>
          <w:lang w:val="en-GB"/>
        </w:rPr>
        <w:lastRenderedPageBreak/>
        <w:t>Costs</w:t>
      </w:r>
      <w:bookmarkEnd w:id="20"/>
    </w:p>
    <w:p w14:paraId="4C1C2C90" w14:textId="4F8D842D" w:rsidR="00026765" w:rsidRPr="008F2961" w:rsidRDefault="00C41D7A">
      <w:pPr>
        <w:pStyle w:val="Heading2"/>
      </w:pPr>
      <w:bookmarkStart w:id="21" w:name="_Toc82522472"/>
      <w:r w:rsidRPr="008F2961">
        <w:t>Software costs</w:t>
      </w:r>
      <w:bookmarkEnd w:id="21"/>
    </w:p>
    <w:p w14:paraId="041DDE5E" w14:textId="5FDAA985" w:rsidR="00D1488F" w:rsidRPr="008F2961" w:rsidRDefault="009263B1">
      <w:pPr>
        <w:rPr>
          <w:rFonts w:cstheme="minorHAnsi"/>
          <w:noProof/>
          <w:lang w:val="en-GB"/>
        </w:rPr>
      </w:pPr>
      <w:r w:rsidRPr="008F2961">
        <w:rPr>
          <w:rFonts w:cstheme="minorHAnsi"/>
          <w:noProof/>
          <w:lang w:val="en-GB"/>
        </w:rPr>
        <w:fldChar w:fldCharType="begin"/>
      </w:r>
      <w:r w:rsidRPr="008F2961">
        <w:rPr>
          <w:rFonts w:cstheme="minorHAnsi"/>
          <w:noProof/>
          <w:lang w:val="en-GB"/>
        </w:rPr>
        <w:instrText xml:space="preserve"> MERGEFIELD  QuoteDetails  \* MERGEFORMAT </w:instrText>
      </w:r>
      <w:r w:rsidRPr="008F2961">
        <w:rPr>
          <w:rFonts w:cstheme="minorHAnsi"/>
          <w:noProof/>
          <w:lang w:val="en-GB"/>
        </w:rPr>
        <w:fldChar w:fldCharType="separate"/>
      </w:r>
      <w:r w:rsidR="00D1488F" w:rsidRPr="008F2961">
        <w:rPr>
          <w:rFonts w:cstheme="minorHAnsi"/>
          <w:noProof/>
          <w:lang w:val="en-GB"/>
        </w:rPr>
        <w:t>«QuoteDetails»</w:t>
      </w:r>
      <w:r w:rsidRPr="008F2961">
        <w:rPr>
          <w:rFonts w:cstheme="minorHAnsi"/>
          <w:noProof/>
          <w:lang w:val="en-GB"/>
        </w:rPr>
        <w:fldChar w:fldCharType="end"/>
      </w:r>
    </w:p>
    <w:p w14:paraId="72586072" w14:textId="77777777" w:rsidR="00DF3E0E" w:rsidRDefault="00DF3E0E" w:rsidP="008F2961">
      <w:pPr>
        <w:rPr>
          <w:rFonts w:cstheme="minorHAnsi"/>
          <w:lang w:val="en-GB"/>
        </w:rPr>
      </w:pPr>
    </w:p>
    <w:p w14:paraId="11F505D7" w14:textId="77777777" w:rsidR="00DF3E0E" w:rsidRDefault="00DF3E0E" w:rsidP="008F2961">
      <w:pPr>
        <w:rPr>
          <w:rFonts w:cstheme="minorHAnsi"/>
          <w:lang w:val="en-GB"/>
        </w:rPr>
      </w:pPr>
    </w:p>
    <w:p w14:paraId="62A631F3" w14:textId="4378F252" w:rsidR="00351F19" w:rsidRPr="008F2961" w:rsidRDefault="00351F19" w:rsidP="008F2961">
      <w:pPr>
        <w:rPr>
          <w:rFonts w:cstheme="minorHAnsi"/>
          <w:lang w:val="en-GB"/>
        </w:rPr>
      </w:pPr>
      <w:r w:rsidRPr="008F2961">
        <w:rPr>
          <w:rFonts w:cstheme="minorHAnsi"/>
          <w:lang w:val="en-GB"/>
        </w:rPr>
        <w:br w:type="page"/>
      </w:r>
    </w:p>
    <w:p w14:paraId="7F3C9A21" w14:textId="646786FA" w:rsidR="00A82353" w:rsidRPr="008F2961" w:rsidRDefault="000B062D">
      <w:pPr>
        <w:pStyle w:val="Heading2"/>
      </w:pPr>
      <w:bookmarkStart w:id="22" w:name="_Toc82522473"/>
      <w:r w:rsidRPr="008F2961">
        <w:lastRenderedPageBreak/>
        <w:t>Payment and delivery terms</w:t>
      </w:r>
      <w:bookmarkEnd w:id="22"/>
    </w:p>
    <w:p w14:paraId="441C6609" w14:textId="6E339D79" w:rsidR="00691708" w:rsidRPr="008F2961" w:rsidRDefault="000B062D">
      <w:pPr>
        <w:rPr>
          <w:lang w:val="en-GB"/>
        </w:rPr>
      </w:pPr>
      <w:r w:rsidRPr="008F2961">
        <w:rPr>
          <w:lang w:val="en-GB"/>
        </w:rPr>
        <w:t>All prices are quoted ex-VAT.</w:t>
      </w:r>
    </w:p>
    <w:p w14:paraId="2B20C5AC" w14:textId="06D3F4E1" w:rsidR="0020520B" w:rsidRPr="008F2961" w:rsidRDefault="0020520B">
      <w:pPr>
        <w:rPr>
          <w:lang w:val="en-GB"/>
        </w:rPr>
      </w:pPr>
      <w:r w:rsidRPr="008F2961">
        <w:rPr>
          <w:lang w:val="en-GB"/>
        </w:rPr>
        <w:t xml:space="preserve">Services are invoiced </w:t>
      </w:r>
      <w:r w:rsidR="00956568" w:rsidRPr="008F2961">
        <w:rPr>
          <w:rFonts w:cs="Arial"/>
          <w:szCs w:val="20"/>
          <w:lang w:val="en-GB"/>
        </w:rPr>
        <w:t xml:space="preserve">monthly according to time and material </w:t>
      </w:r>
      <w:r w:rsidRPr="008F2961">
        <w:rPr>
          <w:lang w:val="en-GB"/>
        </w:rPr>
        <w:t>when executed. Please note that all prices for services are estimates only.</w:t>
      </w:r>
    </w:p>
    <w:p w14:paraId="234C233D" w14:textId="449A1C45" w:rsidR="0020520B" w:rsidRPr="008F2961" w:rsidRDefault="0020520B">
      <w:pPr>
        <w:pStyle w:val="ListParagraph"/>
        <w:numPr>
          <w:ilvl w:val="0"/>
          <w:numId w:val="23"/>
        </w:numPr>
        <w:rPr>
          <w:rFonts w:asciiTheme="minorHAnsi" w:hAnsiTheme="minorHAnsi" w:cstheme="minorHAnsi"/>
          <w:lang w:val="en-GB"/>
        </w:rPr>
      </w:pPr>
      <w:r w:rsidRPr="008F2961">
        <w:rPr>
          <w:rFonts w:asciiTheme="minorHAnsi" w:hAnsiTheme="minorHAnsi" w:cstheme="minorHAnsi"/>
          <w:lang w:val="en-GB"/>
        </w:rPr>
        <w:t xml:space="preserve">The cost of travel </w:t>
      </w:r>
      <w:r w:rsidR="00BD3874">
        <w:rPr>
          <w:rFonts w:asciiTheme="minorHAnsi" w:hAnsiTheme="minorHAnsi" w:cstheme="minorHAnsi"/>
          <w:lang w:val="en-GB"/>
        </w:rPr>
        <w:t>and accommodation shall be quoted</w:t>
      </w:r>
      <w:r w:rsidRPr="008F2961">
        <w:rPr>
          <w:rFonts w:asciiTheme="minorHAnsi" w:hAnsiTheme="minorHAnsi" w:cstheme="minorHAnsi"/>
          <w:lang w:val="en-GB"/>
        </w:rPr>
        <w:t>.</w:t>
      </w:r>
    </w:p>
    <w:p w14:paraId="3AF0A723" w14:textId="718538AA" w:rsidR="0020520B" w:rsidRPr="008F2961" w:rsidRDefault="0020520B">
      <w:pPr>
        <w:pStyle w:val="ListParagraph"/>
        <w:numPr>
          <w:ilvl w:val="0"/>
          <w:numId w:val="23"/>
        </w:numPr>
        <w:rPr>
          <w:rFonts w:asciiTheme="minorHAnsi" w:hAnsiTheme="minorHAnsi" w:cstheme="minorHAnsi"/>
          <w:lang w:val="en-GB"/>
        </w:rPr>
      </w:pPr>
      <w:r w:rsidRPr="008F2961">
        <w:rPr>
          <w:rFonts w:asciiTheme="minorHAnsi" w:hAnsiTheme="minorHAnsi" w:cstheme="minorHAnsi"/>
          <w:lang w:val="en-GB"/>
        </w:rPr>
        <w:t>The standard hourly rate is charged for travelling time between 0</w:t>
      </w:r>
      <w:r w:rsidR="00BD3874">
        <w:rPr>
          <w:rFonts w:asciiTheme="minorHAnsi" w:hAnsiTheme="minorHAnsi" w:cstheme="minorHAnsi"/>
          <w:lang w:val="en-GB"/>
        </w:rPr>
        <w:t>9</w:t>
      </w:r>
      <w:r w:rsidRPr="008F2961">
        <w:rPr>
          <w:rFonts w:asciiTheme="minorHAnsi" w:hAnsiTheme="minorHAnsi" w:cstheme="minorHAnsi"/>
          <w:lang w:val="en-GB"/>
        </w:rPr>
        <w:t>.00 - 1</w:t>
      </w:r>
      <w:r w:rsidR="00BD3874">
        <w:rPr>
          <w:rFonts w:asciiTheme="minorHAnsi" w:hAnsiTheme="minorHAnsi" w:cstheme="minorHAnsi"/>
          <w:lang w:val="en-GB"/>
        </w:rPr>
        <w:t>7</w:t>
      </w:r>
      <w:r w:rsidRPr="008F2961">
        <w:rPr>
          <w:rFonts w:asciiTheme="minorHAnsi" w:hAnsiTheme="minorHAnsi" w:cstheme="minorHAnsi"/>
          <w:lang w:val="en-GB"/>
        </w:rPr>
        <w:t xml:space="preserve">.00. Travel outside of core working hours is charged at 50% of the hourly rate. </w:t>
      </w:r>
    </w:p>
    <w:p w14:paraId="2C91241A" w14:textId="77777777" w:rsidR="0020520B" w:rsidRPr="008F2961" w:rsidRDefault="0020520B">
      <w:pPr>
        <w:pStyle w:val="ListParagraph"/>
        <w:numPr>
          <w:ilvl w:val="0"/>
          <w:numId w:val="23"/>
        </w:numPr>
        <w:rPr>
          <w:rFonts w:asciiTheme="minorHAnsi" w:hAnsiTheme="minorHAnsi" w:cstheme="minorHAnsi"/>
          <w:lang w:val="en-GB"/>
        </w:rPr>
      </w:pPr>
      <w:r w:rsidRPr="008F2961">
        <w:rPr>
          <w:rFonts w:asciiTheme="minorHAnsi" w:hAnsiTheme="minorHAnsi" w:cstheme="minorHAnsi"/>
          <w:lang w:val="en-GB"/>
        </w:rPr>
        <w:t xml:space="preserve">When </w:t>
      </w:r>
      <w:r w:rsidRPr="008F2961">
        <w:rPr>
          <w:rFonts w:asciiTheme="minorHAnsi" w:hAnsiTheme="minorHAnsi" w:cstheme="minorHAnsi"/>
          <w:u w:val="single"/>
          <w:lang w:val="en-GB"/>
        </w:rPr>
        <w:t>cancelling a consultancy booking within less than 5 working days</w:t>
      </w:r>
      <w:r w:rsidRPr="008F2961">
        <w:rPr>
          <w:rFonts w:asciiTheme="minorHAnsi" w:hAnsiTheme="minorHAnsi" w:cstheme="minorHAnsi"/>
          <w:lang w:val="en-GB"/>
        </w:rPr>
        <w:t xml:space="preserve"> before the task, 100% of the agreed price will be charged. </w:t>
      </w:r>
    </w:p>
    <w:p w14:paraId="5722CF16" w14:textId="07DFF5DD" w:rsidR="0020520B" w:rsidRPr="008F2961" w:rsidRDefault="0020520B">
      <w:pPr>
        <w:pStyle w:val="ListParagraph"/>
        <w:numPr>
          <w:ilvl w:val="0"/>
          <w:numId w:val="23"/>
        </w:numPr>
        <w:rPr>
          <w:rFonts w:cs="Arial"/>
          <w:szCs w:val="20"/>
          <w:lang w:val="en-GB"/>
        </w:rPr>
      </w:pPr>
      <w:r w:rsidRPr="008F2961">
        <w:rPr>
          <w:rFonts w:asciiTheme="minorHAnsi" w:hAnsiTheme="minorHAnsi" w:cstheme="minorHAnsi"/>
          <w:lang w:val="en-GB"/>
        </w:rPr>
        <w:t>Consultancy work outside the core times (0</w:t>
      </w:r>
      <w:r w:rsidR="00BD3874">
        <w:rPr>
          <w:rFonts w:asciiTheme="minorHAnsi" w:hAnsiTheme="minorHAnsi" w:cstheme="minorHAnsi"/>
          <w:lang w:val="en-GB"/>
        </w:rPr>
        <w:t>9</w:t>
      </w:r>
      <w:r w:rsidRPr="008F2961">
        <w:rPr>
          <w:rFonts w:asciiTheme="minorHAnsi" w:hAnsiTheme="minorHAnsi" w:cstheme="minorHAnsi"/>
          <w:lang w:val="en-GB"/>
        </w:rPr>
        <w:t>.00 - 1</w:t>
      </w:r>
      <w:r w:rsidR="00BD3874">
        <w:rPr>
          <w:rFonts w:asciiTheme="minorHAnsi" w:hAnsiTheme="minorHAnsi" w:cstheme="minorHAnsi"/>
          <w:lang w:val="en-GB"/>
        </w:rPr>
        <w:t>7</w:t>
      </w:r>
      <w:r w:rsidRPr="008F2961">
        <w:rPr>
          <w:rFonts w:asciiTheme="minorHAnsi" w:hAnsiTheme="minorHAnsi" w:cstheme="minorHAnsi"/>
          <w:lang w:val="en-GB"/>
        </w:rPr>
        <w:t>.00) will be subject to a 100% surcharge</w:t>
      </w:r>
      <w:r w:rsidRPr="008F2961">
        <w:rPr>
          <w:rFonts w:cs="Arial"/>
          <w:szCs w:val="20"/>
          <w:lang w:val="en-GB"/>
        </w:rPr>
        <w:t>.</w:t>
      </w:r>
    </w:p>
    <w:p w14:paraId="5ECE4778" w14:textId="2A98BFD4" w:rsidR="008C02BC" w:rsidRPr="008F2961" w:rsidRDefault="008C02BC" w:rsidP="008F2961">
      <w:pPr>
        <w:rPr>
          <w:rFonts w:cstheme="minorHAnsi"/>
          <w:lang w:val="en-GB"/>
        </w:rPr>
      </w:pPr>
      <w:r w:rsidRPr="008F2961">
        <w:rPr>
          <w:rFonts w:cstheme="minorHAnsi"/>
          <w:lang w:val="en-GB"/>
        </w:rPr>
        <w:t xml:space="preserve">The Onsite Subscription includes online support via our online support </w:t>
      </w:r>
      <w:proofErr w:type="spellStart"/>
      <w:r w:rsidRPr="008F2961">
        <w:rPr>
          <w:rFonts w:cstheme="minorHAnsi"/>
          <w:lang w:val="en-GB"/>
        </w:rPr>
        <w:t>center</w:t>
      </w:r>
      <w:proofErr w:type="spellEnd"/>
      <w:r w:rsidRPr="008F2961">
        <w:rPr>
          <w:rFonts w:cstheme="minorHAnsi"/>
          <w:lang w:val="en-GB"/>
        </w:rPr>
        <w:t xml:space="preserve">. </w:t>
      </w:r>
      <w:bookmarkStart w:id="23" w:name="_Hlk481505892"/>
    </w:p>
    <w:p w14:paraId="042990A6" w14:textId="67C3D4F9" w:rsidR="008C02BC" w:rsidRPr="008F2961" w:rsidRDefault="008C02BC" w:rsidP="008F2961">
      <w:pPr>
        <w:rPr>
          <w:rFonts w:cstheme="minorHAnsi"/>
          <w:lang w:val="en-GB"/>
        </w:rPr>
      </w:pPr>
      <w:r w:rsidRPr="008F2961">
        <w:rPr>
          <w:rFonts w:cstheme="minorHAnsi"/>
          <w:lang w:val="en-GB"/>
        </w:rPr>
        <w:t>Payment terms are net 15 days.</w:t>
      </w:r>
      <w:bookmarkEnd w:id="23"/>
    </w:p>
    <w:p w14:paraId="444F0F76" w14:textId="77777777" w:rsidR="003C0AC8" w:rsidRPr="008F2961" w:rsidRDefault="003C0AC8">
      <w:pPr>
        <w:rPr>
          <w:rFonts w:cs="Arial"/>
          <w:szCs w:val="20"/>
          <w:lang w:val="en-GB"/>
        </w:rPr>
      </w:pPr>
    </w:p>
    <w:p w14:paraId="0C3E6095" w14:textId="1BF52938" w:rsidR="00170883" w:rsidRPr="008F2961" w:rsidRDefault="00F343E0" w:rsidP="008F2961">
      <w:pPr>
        <w:spacing w:after="0"/>
        <w:jc w:val="center"/>
        <w:rPr>
          <w:bCs/>
          <w:szCs w:val="40"/>
          <w:lang w:val="en-GB"/>
        </w:rPr>
      </w:pPr>
      <w:r w:rsidRPr="008F2961">
        <w:rPr>
          <w:lang w:val="en-GB"/>
        </w:rPr>
        <w:br w:type="page"/>
      </w:r>
      <w:bookmarkStart w:id="24" w:name="_Toc42080151"/>
      <w:r w:rsidR="00170883" w:rsidRPr="008F2961">
        <w:rPr>
          <w:b/>
          <w:bCs/>
          <w:color w:val="0A5E58"/>
          <w:sz w:val="36"/>
          <w:szCs w:val="40"/>
          <w:lang w:val="en-GB"/>
        </w:rPr>
        <w:lastRenderedPageBreak/>
        <w:t xml:space="preserve">SuperOffice CRM Onsite </w:t>
      </w:r>
      <w:bookmarkEnd w:id="24"/>
      <w:r w:rsidR="00956568" w:rsidRPr="008F2961">
        <w:rPr>
          <w:b/>
          <w:bCs/>
          <w:color w:val="0A5E58"/>
          <w:sz w:val="36"/>
          <w:szCs w:val="40"/>
          <w:lang w:val="en-GB"/>
        </w:rPr>
        <w:t xml:space="preserve">Subscription </w:t>
      </w:r>
      <w:r w:rsidR="00956568" w:rsidRPr="008F2961">
        <w:rPr>
          <w:b/>
          <w:bCs/>
          <w:color w:val="0A5E58"/>
          <w:sz w:val="36"/>
          <w:szCs w:val="40"/>
          <w:lang w:val="en-GB"/>
        </w:rPr>
        <w:br/>
        <w:t>I</w:t>
      </w:r>
      <w:r w:rsidR="00B831A6" w:rsidRPr="008F2961">
        <w:rPr>
          <w:b/>
          <w:bCs/>
          <w:color w:val="0A5E58"/>
          <w:sz w:val="36"/>
          <w:szCs w:val="40"/>
          <w:lang w:val="en-GB"/>
        </w:rPr>
        <w:t xml:space="preserve">nitial </w:t>
      </w:r>
      <w:r w:rsidR="00956568" w:rsidRPr="008F2961">
        <w:rPr>
          <w:b/>
          <w:bCs/>
          <w:color w:val="0A5E58"/>
          <w:sz w:val="36"/>
          <w:szCs w:val="40"/>
          <w:lang w:val="en-GB"/>
        </w:rPr>
        <w:t>O</w:t>
      </w:r>
      <w:r w:rsidR="00B831A6" w:rsidRPr="008F2961">
        <w:rPr>
          <w:b/>
          <w:bCs/>
          <w:color w:val="0A5E58"/>
          <w:sz w:val="36"/>
          <w:szCs w:val="40"/>
          <w:lang w:val="en-GB"/>
        </w:rPr>
        <w:t xml:space="preserve">rder </w:t>
      </w:r>
      <w:r w:rsidR="00956568" w:rsidRPr="008F2961">
        <w:rPr>
          <w:b/>
          <w:bCs/>
          <w:color w:val="0A5E58"/>
          <w:sz w:val="36"/>
          <w:szCs w:val="40"/>
          <w:lang w:val="en-GB"/>
        </w:rPr>
        <w:t>F</w:t>
      </w:r>
      <w:r w:rsidR="00B831A6" w:rsidRPr="008F2961">
        <w:rPr>
          <w:b/>
          <w:bCs/>
          <w:color w:val="0A5E58"/>
          <w:sz w:val="36"/>
          <w:szCs w:val="40"/>
          <w:lang w:val="en-GB"/>
        </w:rPr>
        <w:t>orm</w:t>
      </w:r>
    </w:p>
    <w:p w14:paraId="3C9472F0" w14:textId="6AB2308A" w:rsidR="00F77E74" w:rsidRPr="008F2961" w:rsidRDefault="00F77E74" w:rsidP="008F2961">
      <w:pPr>
        <w:spacing w:after="0"/>
        <w:jc w:val="center"/>
        <w:rPr>
          <w:rFonts w:ascii="Arial" w:hAnsi="Arial" w:cs="Arial"/>
          <w:sz w:val="24"/>
          <w:szCs w:val="24"/>
          <w:lang w:val="en-GB"/>
        </w:rPr>
      </w:pPr>
      <w:r w:rsidRPr="008F2961">
        <w:rPr>
          <w:rFonts w:ascii="Arial" w:hAnsi="Arial" w:cs="Arial"/>
          <w:sz w:val="24"/>
          <w:szCs w:val="24"/>
          <w:lang w:val="en-GB"/>
        </w:rPr>
        <w:t xml:space="preserve">between </w:t>
      </w:r>
      <w:r w:rsidRPr="008F2961">
        <w:rPr>
          <w:rFonts w:ascii="Arial" w:hAnsi="Arial" w:cs="Arial"/>
          <w:b/>
          <w:bCs/>
          <w:sz w:val="24"/>
          <w:szCs w:val="24"/>
          <w:lang w:val="en-GB"/>
        </w:rPr>
        <w:t>{</w:t>
      </w:r>
      <w:proofErr w:type="spellStart"/>
      <w:r w:rsidRPr="008F2961">
        <w:rPr>
          <w:rFonts w:ascii="Arial" w:hAnsi="Arial" w:cs="Arial"/>
          <w:b/>
          <w:bCs/>
          <w:sz w:val="24"/>
          <w:szCs w:val="24"/>
          <w:lang w:val="en-GB"/>
        </w:rPr>
        <w:t>onam</w:t>
      </w:r>
      <w:proofErr w:type="spellEnd"/>
      <w:r w:rsidRPr="008F2961">
        <w:rPr>
          <w:rFonts w:ascii="Arial" w:hAnsi="Arial" w:cs="Arial"/>
          <w:b/>
          <w:bCs/>
          <w:sz w:val="24"/>
          <w:szCs w:val="24"/>
          <w:lang w:val="en-GB"/>
        </w:rPr>
        <w:t>}</w:t>
      </w:r>
      <w:r w:rsidRPr="008F2961">
        <w:rPr>
          <w:rFonts w:ascii="Arial" w:hAnsi="Arial" w:cs="Arial"/>
          <w:sz w:val="24"/>
          <w:szCs w:val="24"/>
          <w:lang w:val="en-GB"/>
        </w:rPr>
        <w:t xml:space="preserve"> (“SuperOffice”) and </w:t>
      </w:r>
      <w:r w:rsidRPr="008F2961">
        <w:rPr>
          <w:rFonts w:ascii="Arial" w:hAnsi="Arial" w:cs="Arial"/>
          <w:b/>
          <w:sz w:val="24"/>
          <w:szCs w:val="24"/>
          <w:lang w:val="en-GB"/>
        </w:rPr>
        <w:t>{name}</w:t>
      </w:r>
      <w:r w:rsidRPr="008F2961">
        <w:rPr>
          <w:rFonts w:ascii="Arial" w:hAnsi="Arial" w:cs="Arial"/>
          <w:sz w:val="24"/>
          <w:szCs w:val="24"/>
          <w:lang w:val="en-GB"/>
        </w:rPr>
        <w:t xml:space="preserve"> (”Customer”)</w:t>
      </w:r>
    </w:p>
    <w:p w14:paraId="260A26CC" w14:textId="77777777" w:rsidR="00F77E74" w:rsidRPr="008F2961" w:rsidRDefault="00F77E74" w:rsidP="008F2961">
      <w:pPr>
        <w:spacing w:after="0"/>
        <w:jc w:val="center"/>
        <w:rPr>
          <w:rFonts w:ascii="Arial" w:hAnsi="Arial" w:cs="Arial"/>
          <w:color w:val="595959"/>
          <w:szCs w:val="20"/>
          <w:lang w:val="en-G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2013"/>
        <w:gridCol w:w="1260"/>
        <w:gridCol w:w="2484"/>
        <w:gridCol w:w="1330"/>
      </w:tblGrid>
      <w:tr w:rsidR="00F77E74" w:rsidRPr="00053104" w14:paraId="12C64411" w14:textId="77777777" w:rsidTr="00B102BA">
        <w:tc>
          <w:tcPr>
            <w:tcW w:w="2411" w:type="dxa"/>
            <w:shd w:val="clear" w:color="auto" w:fill="0A5E58"/>
          </w:tcPr>
          <w:p w14:paraId="6E7F3021"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Customer details</w:t>
            </w:r>
          </w:p>
        </w:tc>
        <w:tc>
          <w:tcPr>
            <w:tcW w:w="7087" w:type="dxa"/>
            <w:gridSpan w:val="4"/>
            <w:shd w:val="clear" w:color="auto" w:fill="0A5E58"/>
          </w:tcPr>
          <w:p w14:paraId="206661E5" w14:textId="77777777" w:rsidR="00F77E74" w:rsidRPr="008F2961" w:rsidRDefault="00F77E74" w:rsidP="008F2961">
            <w:pPr>
              <w:spacing w:after="0"/>
              <w:rPr>
                <w:rFonts w:ascii="Arial" w:hAnsi="Arial" w:cs="Arial"/>
                <w:b/>
                <w:i/>
                <w:color w:val="FFFFFF"/>
                <w:szCs w:val="20"/>
                <w:lang w:val="en-GB"/>
              </w:rPr>
            </w:pPr>
          </w:p>
        </w:tc>
      </w:tr>
      <w:tr w:rsidR="00F77E74" w:rsidRPr="00053104" w14:paraId="24D5226E" w14:textId="77777777" w:rsidTr="00B102BA">
        <w:tc>
          <w:tcPr>
            <w:tcW w:w="2411" w:type="dxa"/>
            <w:shd w:val="clear" w:color="auto" w:fill="A7D4DE"/>
          </w:tcPr>
          <w:p w14:paraId="5B2E0AA7"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Organisational/VAT no:</w:t>
            </w:r>
          </w:p>
        </w:tc>
        <w:tc>
          <w:tcPr>
            <w:tcW w:w="7087" w:type="dxa"/>
            <w:gridSpan w:val="4"/>
          </w:tcPr>
          <w:p w14:paraId="105B97A4"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w:t>
            </w:r>
            <w:proofErr w:type="spellStart"/>
            <w:r w:rsidRPr="008F2961">
              <w:rPr>
                <w:rFonts w:ascii="Arial" w:hAnsi="Arial" w:cs="Arial"/>
                <w:szCs w:val="20"/>
                <w:lang w:val="en-GB"/>
              </w:rPr>
              <w:t>orgn</w:t>
            </w:r>
            <w:proofErr w:type="spellEnd"/>
            <w:r w:rsidRPr="008F2961">
              <w:rPr>
                <w:rFonts w:ascii="Arial" w:hAnsi="Arial" w:cs="Arial"/>
                <w:szCs w:val="20"/>
                <w:lang w:val="en-GB"/>
              </w:rPr>
              <w:t>}</w:t>
            </w:r>
          </w:p>
        </w:tc>
      </w:tr>
      <w:tr w:rsidR="00F77E74" w:rsidRPr="00053104" w14:paraId="5AF966E3" w14:textId="77777777" w:rsidTr="00B102BA">
        <w:tc>
          <w:tcPr>
            <w:tcW w:w="2411" w:type="dxa"/>
            <w:shd w:val="clear" w:color="auto" w:fill="A7D4DE"/>
          </w:tcPr>
          <w:p w14:paraId="1F96A41D"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Company name:</w:t>
            </w:r>
          </w:p>
        </w:tc>
        <w:tc>
          <w:tcPr>
            <w:tcW w:w="7087" w:type="dxa"/>
            <w:gridSpan w:val="4"/>
          </w:tcPr>
          <w:p w14:paraId="7122B151"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{name}</w:t>
            </w:r>
          </w:p>
        </w:tc>
      </w:tr>
      <w:tr w:rsidR="00F77E74" w:rsidRPr="00053104" w14:paraId="1F42E647" w14:textId="77777777" w:rsidTr="00B102BA">
        <w:tc>
          <w:tcPr>
            <w:tcW w:w="2411" w:type="dxa"/>
            <w:tcBorders>
              <w:bottom w:val="nil"/>
            </w:tcBorders>
            <w:shd w:val="clear" w:color="auto" w:fill="A7D4DE"/>
          </w:tcPr>
          <w:p w14:paraId="2CECF30D"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Address:</w:t>
            </w:r>
          </w:p>
        </w:tc>
        <w:tc>
          <w:tcPr>
            <w:tcW w:w="7087" w:type="dxa"/>
            <w:gridSpan w:val="4"/>
            <w:tcBorders>
              <w:bottom w:val="nil"/>
            </w:tcBorders>
          </w:tcPr>
          <w:p w14:paraId="1934F25F"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w:t>
            </w:r>
            <w:proofErr w:type="spellStart"/>
            <w:r w:rsidRPr="008F2961">
              <w:rPr>
                <w:rFonts w:ascii="Arial" w:hAnsi="Arial" w:cs="Arial"/>
                <w:szCs w:val="20"/>
                <w:lang w:val="en-GB"/>
              </w:rPr>
              <w:t>addr</w:t>
            </w:r>
            <w:proofErr w:type="spellEnd"/>
            <w:r w:rsidRPr="008F2961">
              <w:rPr>
                <w:rFonts w:ascii="Arial" w:hAnsi="Arial" w:cs="Arial"/>
                <w:szCs w:val="20"/>
                <w:lang w:val="en-GB"/>
              </w:rPr>
              <w:t>}, {</w:t>
            </w:r>
            <w:proofErr w:type="spellStart"/>
            <w:r w:rsidRPr="008F2961">
              <w:rPr>
                <w:rFonts w:ascii="Arial" w:hAnsi="Arial" w:cs="Arial"/>
                <w:szCs w:val="20"/>
                <w:lang w:val="en-GB"/>
              </w:rPr>
              <w:t>zici</w:t>
            </w:r>
            <w:proofErr w:type="spellEnd"/>
            <w:r w:rsidRPr="008F2961">
              <w:rPr>
                <w:rFonts w:ascii="Arial" w:hAnsi="Arial" w:cs="Arial"/>
                <w:szCs w:val="20"/>
                <w:lang w:val="en-GB"/>
              </w:rPr>
              <w:t>}</w:t>
            </w:r>
          </w:p>
        </w:tc>
      </w:tr>
      <w:tr w:rsidR="00F77E74" w:rsidRPr="00053104" w14:paraId="513386CB" w14:textId="77777777" w:rsidTr="00B102BA">
        <w:tc>
          <w:tcPr>
            <w:tcW w:w="2411" w:type="dxa"/>
            <w:shd w:val="clear" w:color="auto" w:fill="A7D4DE"/>
          </w:tcPr>
          <w:p w14:paraId="6488FB5F"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Company phone:</w:t>
            </w:r>
          </w:p>
        </w:tc>
        <w:tc>
          <w:tcPr>
            <w:tcW w:w="7087" w:type="dxa"/>
            <w:gridSpan w:val="4"/>
          </w:tcPr>
          <w:p w14:paraId="76205396"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w:t>
            </w:r>
            <w:proofErr w:type="spellStart"/>
            <w:r w:rsidRPr="008F2961">
              <w:rPr>
                <w:rFonts w:ascii="Arial" w:hAnsi="Arial" w:cs="Arial"/>
                <w:szCs w:val="20"/>
                <w:lang w:val="en-GB"/>
              </w:rPr>
              <w:t>phon</w:t>
            </w:r>
            <w:proofErr w:type="spellEnd"/>
            <w:r w:rsidRPr="008F2961">
              <w:rPr>
                <w:rFonts w:ascii="Arial" w:hAnsi="Arial" w:cs="Arial"/>
                <w:szCs w:val="20"/>
                <w:lang w:val="en-GB"/>
              </w:rPr>
              <w:t>}</w:t>
            </w:r>
          </w:p>
        </w:tc>
      </w:tr>
      <w:tr w:rsidR="00F77E74" w:rsidRPr="00053104" w14:paraId="4C9EFB2E" w14:textId="77777777" w:rsidTr="00B102BA">
        <w:tc>
          <w:tcPr>
            <w:tcW w:w="2411" w:type="dxa"/>
            <w:shd w:val="clear" w:color="auto" w:fill="0A5E58"/>
          </w:tcPr>
          <w:p w14:paraId="40C709C4"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Contact information</w:t>
            </w:r>
          </w:p>
        </w:tc>
        <w:tc>
          <w:tcPr>
            <w:tcW w:w="2013" w:type="dxa"/>
            <w:shd w:val="clear" w:color="auto" w:fill="0A5E58"/>
          </w:tcPr>
          <w:p w14:paraId="2ECE6CE3"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Name</w:t>
            </w:r>
          </w:p>
        </w:tc>
        <w:tc>
          <w:tcPr>
            <w:tcW w:w="1260" w:type="dxa"/>
            <w:shd w:val="clear" w:color="auto" w:fill="0A5E58"/>
          </w:tcPr>
          <w:p w14:paraId="4033FB49"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Title</w:t>
            </w:r>
          </w:p>
        </w:tc>
        <w:tc>
          <w:tcPr>
            <w:tcW w:w="2484" w:type="dxa"/>
            <w:shd w:val="clear" w:color="auto" w:fill="0A5E58"/>
          </w:tcPr>
          <w:p w14:paraId="253BE98D"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Email address</w:t>
            </w:r>
          </w:p>
        </w:tc>
        <w:tc>
          <w:tcPr>
            <w:tcW w:w="1330" w:type="dxa"/>
            <w:shd w:val="clear" w:color="auto" w:fill="0A5E58"/>
          </w:tcPr>
          <w:p w14:paraId="067B8B63"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Mobile no</w:t>
            </w:r>
          </w:p>
        </w:tc>
      </w:tr>
      <w:tr w:rsidR="00F77E74" w:rsidRPr="00053104" w14:paraId="3392D005" w14:textId="77777777" w:rsidTr="00B102BA">
        <w:tc>
          <w:tcPr>
            <w:tcW w:w="2411" w:type="dxa"/>
            <w:shd w:val="clear" w:color="auto" w:fill="A7D4DE"/>
          </w:tcPr>
          <w:p w14:paraId="0A16DF9E"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Agreement responsible:</w:t>
            </w:r>
          </w:p>
        </w:tc>
        <w:tc>
          <w:tcPr>
            <w:tcW w:w="2013" w:type="dxa"/>
          </w:tcPr>
          <w:p w14:paraId="2A8D63F3" w14:textId="77777777" w:rsidR="00F77E74" w:rsidRPr="008F2961" w:rsidRDefault="00F77E74" w:rsidP="008F2961">
            <w:pPr>
              <w:spacing w:after="0"/>
              <w:rPr>
                <w:rFonts w:ascii="Arial" w:hAnsi="Arial" w:cs="Arial"/>
                <w:szCs w:val="20"/>
                <w:lang w:val="en-GB"/>
              </w:rPr>
            </w:pPr>
          </w:p>
        </w:tc>
        <w:tc>
          <w:tcPr>
            <w:tcW w:w="1260" w:type="dxa"/>
          </w:tcPr>
          <w:p w14:paraId="0D4039EC" w14:textId="77777777" w:rsidR="00F77E74" w:rsidRPr="008F2961" w:rsidRDefault="00F77E74" w:rsidP="008F2961">
            <w:pPr>
              <w:spacing w:after="0"/>
              <w:rPr>
                <w:rFonts w:ascii="Arial" w:hAnsi="Arial" w:cs="Arial"/>
                <w:szCs w:val="20"/>
                <w:lang w:val="en-GB"/>
              </w:rPr>
            </w:pPr>
          </w:p>
        </w:tc>
        <w:tc>
          <w:tcPr>
            <w:tcW w:w="2484" w:type="dxa"/>
          </w:tcPr>
          <w:p w14:paraId="73FAC1A3" w14:textId="77777777" w:rsidR="00F77E74" w:rsidRPr="008F2961" w:rsidRDefault="00F77E74" w:rsidP="008F2961">
            <w:pPr>
              <w:spacing w:after="0"/>
              <w:rPr>
                <w:rFonts w:ascii="Arial" w:hAnsi="Arial" w:cs="Arial"/>
                <w:szCs w:val="20"/>
                <w:lang w:val="en-GB"/>
              </w:rPr>
            </w:pPr>
          </w:p>
        </w:tc>
        <w:tc>
          <w:tcPr>
            <w:tcW w:w="1330" w:type="dxa"/>
          </w:tcPr>
          <w:p w14:paraId="75E37F2D" w14:textId="77777777" w:rsidR="00F77E74" w:rsidRPr="008F2961" w:rsidRDefault="00F77E74" w:rsidP="008F2961">
            <w:pPr>
              <w:spacing w:after="0"/>
              <w:rPr>
                <w:rFonts w:ascii="Arial" w:hAnsi="Arial" w:cs="Arial"/>
                <w:color w:val="595959"/>
                <w:szCs w:val="20"/>
                <w:lang w:val="en-GB"/>
              </w:rPr>
            </w:pPr>
          </w:p>
        </w:tc>
      </w:tr>
      <w:tr w:rsidR="00F77E74" w:rsidRPr="00053104" w14:paraId="5FD64C08" w14:textId="77777777" w:rsidTr="00B102BA">
        <w:tc>
          <w:tcPr>
            <w:tcW w:w="2411" w:type="dxa"/>
            <w:shd w:val="clear" w:color="auto" w:fill="A7D4DE"/>
          </w:tcPr>
          <w:p w14:paraId="22430E3C"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System Administrator:</w:t>
            </w:r>
          </w:p>
        </w:tc>
        <w:tc>
          <w:tcPr>
            <w:tcW w:w="2013" w:type="dxa"/>
          </w:tcPr>
          <w:p w14:paraId="0185D30A" w14:textId="77777777" w:rsidR="00F77E74" w:rsidRPr="008F2961" w:rsidRDefault="00F77E74" w:rsidP="008F2961">
            <w:pPr>
              <w:spacing w:after="0"/>
              <w:rPr>
                <w:rFonts w:ascii="Arial" w:hAnsi="Arial" w:cs="Arial"/>
                <w:szCs w:val="20"/>
                <w:lang w:val="en-GB"/>
              </w:rPr>
            </w:pPr>
          </w:p>
        </w:tc>
        <w:tc>
          <w:tcPr>
            <w:tcW w:w="1260" w:type="dxa"/>
          </w:tcPr>
          <w:p w14:paraId="05FDE5CD" w14:textId="77777777" w:rsidR="00F77E74" w:rsidRPr="008F2961" w:rsidRDefault="00F77E74" w:rsidP="008F2961">
            <w:pPr>
              <w:spacing w:after="0"/>
              <w:rPr>
                <w:rFonts w:ascii="Arial" w:hAnsi="Arial" w:cs="Arial"/>
                <w:szCs w:val="20"/>
                <w:lang w:val="en-GB"/>
              </w:rPr>
            </w:pPr>
          </w:p>
        </w:tc>
        <w:tc>
          <w:tcPr>
            <w:tcW w:w="2484" w:type="dxa"/>
          </w:tcPr>
          <w:p w14:paraId="7865A1AB" w14:textId="77777777" w:rsidR="00F77E74" w:rsidRPr="008F2961" w:rsidRDefault="00F77E74" w:rsidP="008F2961">
            <w:pPr>
              <w:spacing w:after="0"/>
              <w:rPr>
                <w:rFonts w:ascii="Arial" w:hAnsi="Arial" w:cs="Arial"/>
                <w:szCs w:val="20"/>
                <w:lang w:val="en-GB"/>
              </w:rPr>
            </w:pPr>
          </w:p>
        </w:tc>
        <w:tc>
          <w:tcPr>
            <w:tcW w:w="1330" w:type="dxa"/>
          </w:tcPr>
          <w:p w14:paraId="6DF80B4C" w14:textId="77777777" w:rsidR="00F77E74" w:rsidRPr="008F2961" w:rsidRDefault="00F77E74" w:rsidP="008F2961">
            <w:pPr>
              <w:spacing w:after="0"/>
              <w:rPr>
                <w:rFonts w:ascii="Arial" w:hAnsi="Arial" w:cs="Arial"/>
                <w:color w:val="595959"/>
                <w:szCs w:val="20"/>
                <w:lang w:val="en-GB"/>
              </w:rPr>
            </w:pPr>
          </w:p>
        </w:tc>
      </w:tr>
      <w:tr w:rsidR="00F77E74" w:rsidRPr="00053104" w14:paraId="6DDDC282" w14:textId="77777777" w:rsidTr="00B102BA">
        <w:tc>
          <w:tcPr>
            <w:tcW w:w="2411" w:type="dxa"/>
            <w:shd w:val="clear" w:color="auto" w:fill="A7D4DE"/>
          </w:tcPr>
          <w:p w14:paraId="3B2FBEA0"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Security responsible:</w:t>
            </w:r>
          </w:p>
        </w:tc>
        <w:tc>
          <w:tcPr>
            <w:tcW w:w="2013" w:type="dxa"/>
          </w:tcPr>
          <w:p w14:paraId="31B0D34C" w14:textId="77777777" w:rsidR="00F77E74" w:rsidRPr="008F2961" w:rsidRDefault="00F77E74" w:rsidP="008F2961">
            <w:pPr>
              <w:spacing w:after="0"/>
              <w:rPr>
                <w:rFonts w:ascii="Arial" w:hAnsi="Arial" w:cs="Arial"/>
                <w:szCs w:val="20"/>
                <w:lang w:val="en-GB"/>
              </w:rPr>
            </w:pPr>
          </w:p>
        </w:tc>
        <w:tc>
          <w:tcPr>
            <w:tcW w:w="1260" w:type="dxa"/>
          </w:tcPr>
          <w:p w14:paraId="67A6D5E9" w14:textId="77777777" w:rsidR="00F77E74" w:rsidRPr="008F2961" w:rsidRDefault="00F77E74" w:rsidP="008F2961">
            <w:pPr>
              <w:spacing w:after="0"/>
              <w:rPr>
                <w:rFonts w:ascii="Arial" w:hAnsi="Arial" w:cs="Arial"/>
                <w:szCs w:val="20"/>
                <w:lang w:val="en-GB"/>
              </w:rPr>
            </w:pPr>
          </w:p>
        </w:tc>
        <w:tc>
          <w:tcPr>
            <w:tcW w:w="2484" w:type="dxa"/>
          </w:tcPr>
          <w:p w14:paraId="06693A8B" w14:textId="77777777" w:rsidR="00F77E74" w:rsidRPr="008F2961" w:rsidRDefault="00F77E74" w:rsidP="008F2961">
            <w:pPr>
              <w:spacing w:after="0"/>
              <w:rPr>
                <w:rFonts w:ascii="Arial" w:hAnsi="Arial" w:cs="Arial"/>
                <w:szCs w:val="20"/>
                <w:lang w:val="en-GB"/>
              </w:rPr>
            </w:pPr>
          </w:p>
        </w:tc>
        <w:tc>
          <w:tcPr>
            <w:tcW w:w="1330" w:type="dxa"/>
          </w:tcPr>
          <w:p w14:paraId="0DF79362" w14:textId="77777777" w:rsidR="00F77E74" w:rsidRPr="008F2961" w:rsidRDefault="00F77E74" w:rsidP="008F2961">
            <w:pPr>
              <w:spacing w:after="0"/>
              <w:rPr>
                <w:rFonts w:ascii="Arial" w:hAnsi="Arial" w:cs="Arial"/>
                <w:color w:val="595959"/>
                <w:szCs w:val="20"/>
                <w:lang w:val="en-GB"/>
              </w:rPr>
            </w:pPr>
          </w:p>
        </w:tc>
      </w:tr>
      <w:tr w:rsidR="00F77E74" w:rsidRPr="00053104" w14:paraId="0C08A699" w14:textId="77777777" w:rsidTr="00B102BA">
        <w:trPr>
          <w:trHeight w:val="221"/>
        </w:trPr>
        <w:tc>
          <w:tcPr>
            <w:tcW w:w="2411" w:type="dxa"/>
            <w:shd w:val="clear" w:color="auto" w:fill="A7D4DE"/>
          </w:tcPr>
          <w:p w14:paraId="6F7BDFFF"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Accounting (Billing):</w:t>
            </w:r>
          </w:p>
        </w:tc>
        <w:tc>
          <w:tcPr>
            <w:tcW w:w="3273" w:type="dxa"/>
            <w:gridSpan w:val="2"/>
            <w:shd w:val="clear" w:color="auto" w:fill="auto"/>
          </w:tcPr>
          <w:p w14:paraId="7E4D33B1" w14:textId="77777777" w:rsidR="00F77E74" w:rsidRPr="008F2961" w:rsidRDefault="00F77E74" w:rsidP="008F2961">
            <w:pPr>
              <w:spacing w:after="0"/>
              <w:jc w:val="center"/>
              <w:rPr>
                <w:rFonts w:ascii="Arial" w:hAnsi="Arial" w:cs="Arial"/>
                <w:i/>
                <w:szCs w:val="20"/>
                <w:lang w:val="en-GB"/>
              </w:rPr>
            </w:pPr>
            <w:r w:rsidRPr="008F2961">
              <w:rPr>
                <w:rFonts w:ascii="Arial" w:hAnsi="Arial" w:cs="Arial"/>
                <w:i/>
                <w:szCs w:val="20"/>
                <w:lang w:val="en-GB"/>
              </w:rPr>
              <w:t>Company uses E-invoice</w:t>
            </w:r>
            <w:r w:rsidRPr="008F2961">
              <w:rPr>
                <w:rFonts w:ascii="Arial" w:hAnsi="Arial" w:cs="Arial"/>
                <w:szCs w:val="20"/>
                <w:lang w:val="en-GB"/>
              </w:rPr>
              <w:t xml:space="preserve">:  </w:t>
            </w:r>
            <w:sdt>
              <w:sdtPr>
                <w:rPr>
                  <w:rFonts w:ascii="Arial" w:hAnsi="Arial" w:cs="Arial"/>
                  <w:szCs w:val="20"/>
                  <w:lang w:val="en-GB"/>
                </w:rPr>
                <w:id w:val="-1069184291"/>
                <w14:checkbox>
                  <w14:checked w14:val="0"/>
                  <w14:checkedState w14:val="2612" w14:font="MS Gothic"/>
                  <w14:uncheckedState w14:val="2610" w14:font="MS Gothic"/>
                </w14:checkbox>
              </w:sdtPr>
              <w:sdtEndPr/>
              <w:sdtContent>
                <w:r w:rsidRPr="008F2961">
                  <w:rPr>
                    <w:rFonts w:ascii="Segoe UI Symbol" w:eastAsia="MS Gothic" w:hAnsi="Segoe UI Symbol" w:cs="Segoe UI Symbol"/>
                    <w:szCs w:val="20"/>
                    <w:lang w:val="en-GB"/>
                  </w:rPr>
                  <w:t>☐</w:t>
                </w:r>
              </w:sdtContent>
            </w:sdt>
          </w:p>
        </w:tc>
        <w:tc>
          <w:tcPr>
            <w:tcW w:w="3814" w:type="dxa"/>
            <w:gridSpan w:val="2"/>
            <w:shd w:val="clear" w:color="auto" w:fill="auto"/>
          </w:tcPr>
          <w:p w14:paraId="72C50974" w14:textId="77777777" w:rsidR="00F77E74" w:rsidRPr="008F2961" w:rsidRDefault="00F77E74" w:rsidP="008F2961">
            <w:pPr>
              <w:spacing w:after="0"/>
              <w:rPr>
                <w:rFonts w:ascii="Arial" w:hAnsi="Arial" w:cs="Arial"/>
                <w:i/>
                <w:iCs/>
                <w:szCs w:val="20"/>
                <w:lang w:val="en-GB"/>
              </w:rPr>
            </w:pPr>
            <w:r w:rsidRPr="008F2961">
              <w:rPr>
                <w:rFonts w:ascii="Arial" w:hAnsi="Arial" w:cs="Arial"/>
                <w:i/>
                <w:iCs/>
                <w:szCs w:val="20"/>
                <w:lang w:val="en-GB"/>
              </w:rPr>
              <w:t>Billing email address here …</w:t>
            </w:r>
          </w:p>
        </w:tc>
      </w:tr>
      <w:tr w:rsidR="00F77E74" w:rsidRPr="007F46F3" w14:paraId="2FE8882F" w14:textId="77777777" w:rsidTr="00B102BA">
        <w:tc>
          <w:tcPr>
            <w:tcW w:w="2411" w:type="dxa"/>
            <w:shd w:val="clear" w:color="auto" w:fill="0A5E58"/>
          </w:tcPr>
          <w:p w14:paraId="42EBEE02"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 xml:space="preserve">System Language </w:t>
            </w:r>
          </w:p>
        </w:tc>
        <w:tc>
          <w:tcPr>
            <w:tcW w:w="7087" w:type="dxa"/>
            <w:gridSpan w:val="4"/>
            <w:shd w:val="clear" w:color="auto" w:fill="0A5E58"/>
          </w:tcPr>
          <w:p w14:paraId="7016A5EE"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Please define main language for the SuperOffice database</w:t>
            </w:r>
          </w:p>
        </w:tc>
      </w:tr>
      <w:tr w:rsidR="00F77E74" w:rsidRPr="00053104" w14:paraId="59380B17" w14:textId="77777777" w:rsidTr="00B102BA">
        <w:tc>
          <w:tcPr>
            <w:tcW w:w="2411" w:type="dxa"/>
            <w:shd w:val="clear" w:color="auto" w:fill="A7D4DE"/>
          </w:tcPr>
          <w:p w14:paraId="06BD3C22" w14:textId="77777777" w:rsidR="00F77E74" w:rsidRPr="008F2961" w:rsidRDefault="00F77E74" w:rsidP="008F2961">
            <w:pPr>
              <w:spacing w:after="0"/>
              <w:rPr>
                <w:rFonts w:ascii="Arial" w:hAnsi="Arial" w:cs="Arial"/>
                <w:color w:val="595959"/>
                <w:szCs w:val="20"/>
                <w:lang w:val="en-GB"/>
              </w:rPr>
            </w:pPr>
            <w:r w:rsidRPr="008F2961">
              <w:rPr>
                <w:rFonts w:ascii="Arial" w:hAnsi="Arial" w:cs="Arial"/>
                <w:szCs w:val="20"/>
                <w:lang w:val="en-GB"/>
              </w:rPr>
              <w:t>Main system language:</w:t>
            </w:r>
          </w:p>
        </w:tc>
        <w:tc>
          <w:tcPr>
            <w:tcW w:w="7087" w:type="dxa"/>
            <w:gridSpan w:val="4"/>
          </w:tcPr>
          <w:p w14:paraId="24B89BA7" w14:textId="607BC756" w:rsidR="00F77E74" w:rsidRPr="008F2961" w:rsidRDefault="00E75164" w:rsidP="008F2961">
            <w:pPr>
              <w:spacing w:after="0"/>
              <w:rPr>
                <w:rFonts w:ascii="Arial" w:hAnsi="Arial" w:cs="Arial"/>
                <w:color w:val="595959"/>
                <w:szCs w:val="20"/>
                <w:lang w:val="en-GB"/>
              </w:rPr>
            </w:pPr>
            <w:r w:rsidRPr="007F46F3">
              <w:rPr>
                <w:rFonts w:ascii="Arial" w:hAnsi="Arial" w:cs="Arial"/>
                <w:szCs w:val="20"/>
                <w:lang w:val="en-GB"/>
              </w:rPr>
              <w:t>English</w:t>
            </w:r>
          </w:p>
        </w:tc>
      </w:tr>
    </w:tbl>
    <w:p w14:paraId="560E5EC0" w14:textId="77777777" w:rsidR="00F77E74" w:rsidRPr="008F2961" w:rsidRDefault="00F77E74" w:rsidP="008F2961">
      <w:pPr>
        <w:spacing w:after="0"/>
        <w:rPr>
          <w:rFonts w:ascii="Arial" w:hAnsi="Arial" w:cs="Arial"/>
          <w:szCs w:val="20"/>
          <w:lang w:val="en-G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7087"/>
      </w:tblGrid>
      <w:tr w:rsidR="00F77E74" w:rsidRPr="007F46F3" w14:paraId="5E378880" w14:textId="77777777" w:rsidTr="00B102BA">
        <w:tc>
          <w:tcPr>
            <w:tcW w:w="2411" w:type="dxa"/>
            <w:shd w:val="clear" w:color="auto" w:fill="0A5E58"/>
          </w:tcPr>
          <w:p w14:paraId="0055CD16"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 xml:space="preserve">Authorized Reseller </w:t>
            </w:r>
          </w:p>
        </w:tc>
        <w:tc>
          <w:tcPr>
            <w:tcW w:w="7087" w:type="dxa"/>
            <w:shd w:val="clear" w:color="auto" w:fill="0A5E58"/>
          </w:tcPr>
          <w:p w14:paraId="76A97697"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If agreement is through a SuperOffice partner, please specify</w:t>
            </w:r>
          </w:p>
        </w:tc>
      </w:tr>
      <w:tr w:rsidR="00F77E74" w:rsidRPr="00053104" w14:paraId="3888BD57" w14:textId="77777777" w:rsidTr="00B102BA">
        <w:tc>
          <w:tcPr>
            <w:tcW w:w="2411" w:type="dxa"/>
            <w:shd w:val="clear" w:color="auto" w:fill="A7D4DE"/>
          </w:tcPr>
          <w:p w14:paraId="137C724A"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Reseller Company Name:</w:t>
            </w:r>
          </w:p>
        </w:tc>
        <w:tc>
          <w:tcPr>
            <w:tcW w:w="7087" w:type="dxa"/>
          </w:tcPr>
          <w:p w14:paraId="283947EB" w14:textId="77777777" w:rsidR="00F77E74" w:rsidRPr="007F46F3" w:rsidRDefault="00F77E74" w:rsidP="008F2961">
            <w:pPr>
              <w:spacing w:after="0"/>
              <w:jc w:val="right"/>
              <w:rPr>
                <w:rFonts w:ascii="Arial" w:hAnsi="Arial" w:cs="Arial"/>
                <w:szCs w:val="20"/>
                <w:lang w:val="en-GB"/>
              </w:rPr>
            </w:pPr>
          </w:p>
        </w:tc>
      </w:tr>
      <w:tr w:rsidR="00F77E74" w:rsidRPr="00053104" w14:paraId="1694A531" w14:textId="77777777" w:rsidTr="00B102BA">
        <w:tc>
          <w:tcPr>
            <w:tcW w:w="2411" w:type="dxa"/>
            <w:shd w:val="clear" w:color="auto" w:fill="A7D4DE"/>
          </w:tcPr>
          <w:p w14:paraId="70D48A92"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 xml:space="preserve">Reseller Contact Person: </w:t>
            </w:r>
          </w:p>
        </w:tc>
        <w:tc>
          <w:tcPr>
            <w:tcW w:w="7087" w:type="dxa"/>
          </w:tcPr>
          <w:p w14:paraId="24D4E652" w14:textId="77777777" w:rsidR="00F77E74" w:rsidRPr="007F46F3" w:rsidRDefault="00F77E74" w:rsidP="008F2961">
            <w:pPr>
              <w:spacing w:after="0"/>
              <w:jc w:val="right"/>
              <w:rPr>
                <w:rFonts w:ascii="Arial" w:hAnsi="Arial" w:cs="Arial"/>
                <w:szCs w:val="20"/>
                <w:lang w:val="en-GB"/>
              </w:rPr>
            </w:pPr>
          </w:p>
        </w:tc>
      </w:tr>
      <w:tr w:rsidR="00F77E74" w:rsidRPr="00053104" w14:paraId="42117A16" w14:textId="77777777" w:rsidTr="00B102BA">
        <w:tc>
          <w:tcPr>
            <w:tcW w:w="2411" w:type="dxa"/>
            <w:shd w:val="clear" w:color="auto" w:fill="A7D4DE"/>
          </w:tcPr>
          <w:p w14:paraId="5F9214A0"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 xml:space="preserve">Contact Person email: </w:t>
            </w:r>
          </w:p>
        </w:tc>
        <w:tc>
          <w:tcPr>
            <w:tcW w:w="7087" w:type="dxa"/>
          </w:tcPr>
          <w:p w14:paraId="022E3770" w14:textId="77777777" w:rsidR="00F77E74" w:rsidRPr="007F46F3" w:rsidRDefault="00F77E74" w:rsidP="008F2961">
            <w:pPr>
              <w:spacing w:after="0"/>
              <w:jc w:val="right"/>
              <w:rPr>
                <w:rFonts w:ascii="Arial" w:hAnsi="Arial" w:cs="Arial"/>
                <w:szCs w:val="20"/>
                <w:lang w:val="en-GB"/>
              </w:rPr>
            </w:pPr>
          </w:p>
        </w:tc>
      </w:tr>
    </w:tbl>
    <w:p w14:paraId="338572E4" w14:textId="05CB1EB6" w:rsidR="00F77E74" w:rsidRPr="008F2961" w:rsidRDefault="00F77E74" w:rsidP="008F2961">
      <w:pPr>
        <w:tabs>
          <w:tab w:val="right" w:pos="8460"/>
        </w:tabs>
        <w:spacing w:after="0"/>
        <w:rPr>
          <w:rFonts w:ascii="Arial" w:hAnsi="Arial" w:cs="Arial"/>
          <w:szCs w:val="20"/>
          <w:lang w:val="en-GB"/>
        </w:rPr>
      </w:pPr>
    </w:p>
    <w:tbl>
      <w:tblPr>
        <w:tblStyle w:val="TableGrid"/>
        <w:tblW w:w="0" w:type="auto"/>
        <w:tblInd w:w="-275" w:type="dxa"/>
        <w:shd w:val="clear" w:color="auto" w:fill="0A5E58"/>
        <w:tblLook w:val="04A0" w:firstRow="1" w:lastRow="0" w:firstColumn="1" w:lastColumn="0" w:noHBand="0" w:noVBand="1"/>
      </w:tblPr>
      <w:tblGrid>
        <w:gridCol w:w="9545"/>
      </w:tblGrid>
      <w:tr w:rsidR="000575CA" w:rsidRPr="00053104" w14:paraId="2442062B" w14:textId="77777777" w:rsidTr="008F2961">
        <w:tc>
          <w:tcPr>
            <w:tcW w:w="9545" w:type="dxa"/>
            <w:tcBorders>
              <w:top w:val="nil"/>
              <w:left w:val="nil"/>
              <w:bottom w:val="nil"/>
              <w:right w:val="nil"/>
            </w:tcBorders>
            <w:shd w:val="clear" w:color="auto" w:fill="0A5E58"/>
          </w:tcPr>
          <w:p w14:paraId="107CF14E" w14:textId="77777777" w:rsidR="000575CA" w:rsidRPr="008F2961" w:rsidRDefault="000575CA">
            <w:pPr>
              <w:tabs>
                <w:tab w:val="right" w:pos="8460"/>
              </w:tabs>
              <w:rPr>
                <w:rFonts w:cs="Arial"/>
                <w:b/>
                <w:bCs/>
                <w:color w:val="FFFFFF" w:themeColor="background1"/>
                <w:lang w:val="en-GB"/>
              </w:rPr>
            </w:pPr>
            <w:r w:rsidRPr="008F2961">
              <w:rPr>
                <w:rFonts w:cs="Arial"/>
                <w:b/>
                <w:bCs/>
                <w:color w:val="FFFFFF" w:themeColor="background1"/>
                <w:lang w:val="en-GB"/>
              </w:rPr>
              <w:t>Plans and add-ons:</w:t>
            </w:r>
          </w:p>
        </w:tc>
      </w:tr>
    </w:tbl>
    <w:p w14:paraId="10B8938C" w14:textId="77777777" w:rsidR="000575CA" w:rsidRPr="008F2961" w:rsidRDefault="000575CA">
      <w:pPr>
        <w:tabs>
          <w:tab w:val="right" w:pos="8460"/>
        </w:tabs>
        <w:rPr>
          <w:rFonts w:cs="Arial"/>
          <w:szCs w:val="20"/>
          <w:lang w:val="en-GB"/>
        </w:rPr>
      </w:pPr>
    </w:p>
    <w:p w14:paraId="76FEB973" w14:textId="1841B0F9" w:rsidR="000575CA" w:rsidRPr="008F2961" w:rsidRDefault="000575CA" w:rsidP="008F2961">
      <w:pPr>
        <w:rPr>
          <w:rFonts w:cs="Arial"/>
          <w:lang w:val="en-GB"/>
        </w:rPr>
      </w:pPr>
      <w:r w:rsidRPr="008F2961">
        <w:rPr>
          <w:rFonts w:cs="Arial"/>
          <w:lang w:val="en-GB"/>
        </w:rPr>
        <w:fldChar w:fldCharType="begin"/>
      </w:r>
      <w:r w:rsidRPr="008F2961">
        <w:rPr>
          <w:rFonts w:cs="Arial"/>
          <w:lang w:val="en-GB"/>
        </w:rPr>
        <w:instrText xml:space="preserve"> MERGEFIELD  QuoteDetails  \* MERGEFORMAT </w:instrText>
      </w:r>
      <w:r w:rsidRPr="008F2961">
        <w:rPr>
          <w:rFonts w:cs="Arial"/>
          <w:lang w:val="en-GB"/>
        </w:rPr>
        <w:fldChar w:fldCharType="separate"/>
      </w:r>
      <w:r w:rsidRPr="008F2961">
        <w:rPr>
          <w:rFonts w:cs="Arial"/>
          <w:noProof/>
          <w:lang w:val="en-GB"/>
        </w:rPr>
        <w:t>«QuoteDetails»</w:t>
      </w:r>
      <w:r w:rsidRPr="008F2961">
        <w:rPr>
          <w:rFonts w:cs="Arial"/>
          <w:lang w:val="en-GB"/>
        </w:rPr>
        <w:fldChar w:fldCharType="end"/>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4"/>
        <w:gridCol w:w="5074"/>
      </w:tblGrid>
      <w:tr w:rsidR="000575CA" w:rsidRPr="00053104" w14:paraId="1A5FC258" w14:textId="77777777" w:rsidTr="00137D27">
        <w:tc>
          <w:tcPr>
            <w:tcW w:w="4424" w:type="dxa"/>
            <w:shd w:val="clear" w:color="auto" w:fill="0A5E58"/>
          </w:tcPr>
          <w:p w14:paraId="251D5CC0" w14:textId="77777777" w:rsidR="000575CA" w:rsidRPr="008F2961" w:rsidRDefault="000575CA">
            <w:pPr>
              <w:rPr>
                <w:rFonts w:cs="Arial"/>
                <w:szCs w:val="20"/>
                <w:lang w:val="en-GB"/>
              </w:rPr>
            </w:pPr>
            <w:r w:rsidRPr="008F2961">
              <w:rPr>
                <w:rFonts w:cs="Arial"/>
                <w:b/>
                <w:color w:val="FFFFFF" w:themeColor="background1"/>
                <w:szCs w:val="20"/>
                <w:lang w:val="en-GB"/>
              </w:rPr>
              <w:t>Special Conditions:</w:t>
            </w:r>
          </w:p>
        </w:tc>
        <w:tc>
          <w:tcPr>
            <w:tcW w:w="5074" w:type="dxa"/>
          </w:tcPr>
          <w:p w14:paraId="727C01D8" w14:textId="77777777" w:rsidR="000575CA" w:rsidRPr="008F2961" w:rsidRDefault="000575CA">
            <w:pPr>
              <w:rPr>
                <w:rFonts w:cs="Arial"/>
                <w:szCs w:val="20"/>
                <w:highlight w:val="yellow"/>
                <w:lang w:val="en-GB"/>
              </w:rPr>
            </w:pPr>
          </w:p>
        </w:tc>
      </w:tr>
    </w:tbl>
    <w:p w14:paraId="0077A3DB" w14:textId="77777777" w:rsidR="000575CA" w:rsidRPr="008F2961" w:rsidRDefault="000575CA" w:rsidP="008F2961">
      <w:pPr>
        <w:tabs>
          <w:tab w:val="right" w:pos="8460"/>
        </w:tabs>
        <w:spacing w:after="0"/>
        <w:rPr>
          <w:rFonts w:ascii="Arial" w:hAnsi="Arial" w:cs="Arial"/>
          <w:szCs w:val="20"/>
          <w:lang w:val="en-GB"/>
        </w:rPr>
      </w:pPr>
    </w:p>
    <w:tbl>
      <w:tblPr>
        <w:tblW w:w="95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4"/>
        <w:gridCol w:w="2520"/>
        <w:gridCol w:w="1300"/>
      </w:tblGrid>
      <w:tr w:rsidR="00F77E74" w:rsidRPr="00053104" w14:paraId="435B135D" w14:textId="77777777" w:rsidTr="00B102BA">
        <w:tc>
          <w:tcPr>
            <w:tcW w:w="5684" w:type="dxa"/>
            <w:shd w:val="clear" w:color="auto" w:fill="0A5E58"/>
          </w:tcPr>
          <w:p w14:paraId="20861D1E"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b/>
                <w:color w:val="FFFFFF"/>
                <w:szCs w:val="20"/>
                <w:lang w:val="en-GB"/>
              </w:rPr>
              <w:t>Invoice interval:</w:t>
            </w:r>
            <w:r w:rsidRPr="008F2961">
              <w:rPr>
                <w:rFonts w:ascii="Arial" w:hAnsi="Arial" w:cs="Arial"/>
                <w:i/>
                <w:color w:val="FFFFFF"/>
                <w:szCs w:val="20"/>
                <w:lang w:val="en-GB"/>
              </w:rPr>
              <w:t xml:space="preserve"> The prices above require yearly invoicing, for increased invoice frequency choose below:</w:t>
            </w:r>
          </w:p>
        </w:tc>
        <w:tc>
          <w:tcPr>
            <w:tcW w:w="2520" w:type="dxa"/>
            <w:shd w:val="clear" w:color="auto" w:fill="0A5E58"/>
          </w:tcPr>
          <w:p w14:paraId="5417C4E4" w14:textId="77777777" w:rsidR="00F77E74" w:rsidRPr="008F2961" w:rsidRDefault="00F77E74" w:rsidP="008F2961">
            <w:pPr>
              <w:spacing w:after="0"/>
              <w:jc w:val="center"/>
              <w:rPr>
                <w:rFonts w:ascii="Arial" w:hAnsi="Arial" w:cs="Arial"/>
                <w:i/>
                <w:color w:val="FFFFFF"/>
                <w:szCs w:val="20"/>
                <w:lang w:val="en-GB"/>
              </w:rPr>
            </w:pPr>
            <w:r w:rsidRPr="008F2961">
              <w:rPr>
                <w:rFonts w:ascii="Arial" w:hAnsi="Arial" w:cs="Arial"/>
                <w:i/>
                <w:color w:val="FFFFFF"/>
                <w:szCs w:val="20"/>
                <w:lang w:val="en-GB"/>
              </w:rPr>
              <w:t>% added to invoice</w:t>
            </w:r>
          </w:p>
        </w:tc>
        <w:tc>
          <w:tcPr>
            <w:tcW w:w="1300" w:type="dxa"/>
            <w:shd w:val="clear" w:color="auto" w:fill="0A5E58"/>
          </w:tcPr>
          <w:p w14:paraId="2EE93320" w14:textId="77777777" w:rsidR="00F77E74" w:rsidRPr="008F2961" w:rsidRDefault="00F77E74" w:rsidP="008F2961">
            <w:pPr>
              <w:spacing w:after="0"/>
              <w:jc w:val="center"/>
              <w:rPr>
                <w:rFonts w:ascii="Arial" w:hAnsi="Arial" w:cs="Arial"/>
                <w:i/>
                <w:color w:val="FFFFFF"/>
                <w:szCs w:val="20"/>
                <w:lang w:val="en-GB"/>
              </w:rPr>
            </w:pPr>
            <w:r w:rsidRPr="008F2961">
              <w:rPr>
                <w:rFonts w:ascii="Arial" w:hAnsi="Arial" w:cs="Arial"/>
                <w:i/>
                <w:color w:val="FFFFFF"/>
                <w:szCs w:val="20"/>
                <w:lang w:val="en-GB"/>
              </w:rPr>
              <w:t>Choose one alternative</w:t>
            </w:r>
          </w:p>
        </w:tc>
      </w:tr>
      <w:tr w:rsidR="00F77E74" w:rsidRPr="00053104" w14:paraId="128DA83D" w14:textId="77777777" w:rsidTr="00B102BA">
        <w:tc>
          <w:tcPr>
            <w:tcW w:w="5684" w:type="dxa"/>
            <w:shd w:val="clear" w:color="auto" w:fill="A7D4DE"/>
          </w:tcPr>
          <w:p w14:paraId="1802AE3B"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6 months interval (invoicing twice a year)</w:t>
            </w:r>
          </w:p>
        </w:tc>
        <w:tc>
          <w:tcPr>
            <w:tcW w:w="2520" w:type="dxa"/>
          </w:tcPr>
          <w:p w14:paraId="39E2BFF0" w14:textId="77777777" w:rsidR="00F77E74" w:rsidRPr="008F2961" w:rsidRDefault="00F77E74" w:rsidP="008F2961">
            <w:pPr>
              <w:spacing w:after="0"/>
              <w:jc w:val="center"/>
              <w:rPr>
                <w:rFonts w:ascii="Arial" w:hAnsi="Arial" w:cs="Arial"/>
                <w:szCs w:val="20"/>
                <w:lang w:val="en-GB"/>
              </w:rPr>
            </w:pPr>
            <w:r w:rsidRPr="008F2961">
              <w:rPr>
                <w:rFonts w:ascii="Arial" w:hAnsi="Arial" w:cs="Arial"/>
                <w:szCs w:val="20"/>
                <w:lang w:val="en-GB"/>
              </w:rPr>
              <w:t>4 %</w:t>
            </w:r>
          </w:p>
        </w:tc>
        <w:sdt>
          <w:sdtPr>
            <w:rPr>
              <w:rFonts w:ascii="Arial" w:hAnsi="Arial" w:cs="Arial"/>
              <w:szCs w:val="20"/>
              <w:lang w:val="en-GB"/>
            </w:rPr>
            <w:id w:val="-791359985"/>
            <w14:checkbox>
              <w14:checked w14:val="0"/>
              <w14:checkedState w14:val="2612" w14:font="MS Gothic"/>
              <w14:uncheckedState w14:val="2610" w14:font="MS Gothic"/>
            </w14:checkbox>
          </w:sdtPr>
          <w:sdtEndPr/>
          <w:sdtContent>
            <w:tc>
              <w:tcPr>
                <w:tcW w:w="1300" w:type="dxa"/>
              </w:tcPr>
              <w:p w14:paraId="4AEA1DFF" w14:textId="77777777" w:rsidR="00F77E74" w:rsidRPr="008F2961" w:rsidRDefault="00F77E74" w:rsidP="008F2961">
                <w:pPr>
                  <w:spacing w:after="0"/>
                  <w:jc w:val="center"/>
                  <w:rPr>
                    <w:rFonts w:ascii="Arial" w:hAnsi="Arial" w:cs="Arial"/>
                    <w:szCs w:val="20"/>
                    <w:lang w:val="en-GB"/>
                  </w:rPr>
                </w:pPr>
                <w:r w:rsidRPr="008F2961">
                  <w:rPr>
                    <w:rFonts w:ascii="Segoe UI Symbol" w:eastAsia="MS Gothic" w:hAnsi="Segoe UI Symbol" w:cs="Segoe UI Symbol"/>
                    <w:szCs w:val="20"/>
                    <w:lang w:val="en-GB"/>
                  </w:rPr>
                  <w:t>☐</w:t>
                </w:r>
              </w:p>
            </w:tc>
          </w:sdtContent>
        </w:sdt>
      </w:tr>
      <w:tr w:rsidR="00F77E74" w:rsidRPr="00053104" w14:paraId="34B46CFE" w14:textId="77777777" w:rsidTr="00B102BA">
        <w:trPr>
          <w:trHeight w:val="102"/>
        </w:trPr>
        <w:tc>
          <w:tcPr>
            <w:tcW w:w="5684" w:type="dxa"/>
            <w:shd w:val="clear" w:color="auto" w:fill="A7D4DE"/>
          </w:tcPr>
          <w:p w14:paraId="5F7BF583"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3 months interval (invoicing four times a year)</w:t>
            </w:r>
          </w:p>
        </w:tc>
        <w:tc>
          <w:tcPr>
            <w:tcW w:w="2520" w:type="dxa"/>
          </w:tcPr>
          <w:p w14:paraId="31869C20" w14:textId="77777777" w:rsidR="00F77E74" w:rsidRPr="008F2961" w:rsidRDefault="00F77E74" w:rsidP="008F2961">
            <w:pPr>
              <w:spacing w:after="0"/>
              <w:jc w:val="center"/>
              <w:rPr>
                <w:rFonts w:ascii="Arial" w:hAnsi="Arial" w:cs="Arial"/>
                <w:szCs w:val="20"/>
                <w:lang w:val="en-GB"/>
              </w:rPr>
            </w:pPr>
            <w:r w:rsidRPr="008F2961">
              <w:rPr>
                <w:rFonts w:ascii="Arial" w:hAnsi="Arial" w:cs="Arial"/>
                <w:szCs w:val="20"/>
                <w:lang w:val="en-GB"/>
              </w:rPr>
              <w:t>8 %</w:t>
            </w:r>
          </w:p>
        </w:tc>
        <w:sdt>
          <w:sdtPr>
            <w:rPr>
              <w:rFonts w:ascii="Arial" w:hAnsi="Arial" w:cs="Arial"/>
              <w:szCs w:val="20"/>
              <w:lang w:val="en-GB"/>
            </w:rPr>
            <w:id w:val="-474223029"/>
            <w14:checkbox>
              <w14:checked w14:val="0"/>
              <w14:checkedState w14:val="2612" w14:font="MS Gothic"/>
              <w14:uncheckedState w14:val="2610" w14:font="MS Gothic"/>
            </w14:checkbox>
          </w:sdtPr>
          <w:sdtEndPr/>
          <w:sdtContent>
            <w:tc>
              <w:tcPr>
                <w:tcW w:w="1300" w:type="dxa"/>
              </w:tcPr>
              <w:p w14:paraId="142042EE" w14:textId="77777777" w:rsidR="00F77E74" w:rsidRPr="008F2961" w:rsidRDefault="00F77E74" w:rsidP="008F2961">
                <w:pPr>
                  <w:spacing w:after="0"/>
                  <w:jc w:val="center"/>
                  <w:rPr>
                    <w:rFonts w:ascii="Arial" w:hAnsi="Arial" w:cs="Arial"/>
                    <w:szCs w:val="20"/>
                    <w:lang w:val="en-GB"/>
                  </w:rPr>
                </w:pPr>
                <w:r w:rsidRPr="008F2961">
                  <w:rPr>
                    <w:rFonts w:ascii="Segoe UI Symbol" w:eastAsia="MS Gothic" w:hAnsi="Segoe UI Symbol" w:cs="Segoe UI Symbol"/>
                    <w:szCs w:val="20"/>
                    <w:lang w:val="en-GB"/>
                  </w:rPr>
                  <w:t>☐</w:t>
                </w:r>
              </w:p>
            </w:tc>
          </w:sdtContent>
        </w:sdt>
      </w:tr>
      <w:tr w:rsidR="00F77E74" w:rsidRPr="00053104" w14:paraId="737E1052" w14:textId="77777777" w:rsidTr="00B102BA">
        <w:trPr>
          <w:trHeight w:val="102"/>
        </w:trPr>
        <w:tc>
          <w:tcPr>
            <w:tcW w:w="5684" w:type="dxa"/>
            <w:shd w:val="clear" w:color="auto" w:fill="A7D4DE"/>
          </w:tcPr>
          <w:p w14:paraId="08C61F86"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1 month interval (invoicing 12 times a year)</w:t>
            </w:r>
          </w:p>
        </w:tc>
        <w:tc>
          <w:tcPr>
            <w:tcW w:w="2520" w:type="dxa"/>
          </w:tcPr>
          <w:p w14:paraId="33B40397" w14:textId="77777777" w:rsidR="00F77E74" w:rsidRPr="008F2961" w:rsidRDefault="00F77E74" w:rsidP="008F2961">
            <w:pPr>
              <w:spacing w:after="0"/>
              <w:jc w:val="center"/>
              <w:rPr>
                <w:rFonts w:ascii="Arial" w:hAnsi="Arial" w:cs="Arial"/>
                <w:szCs w:val="20"/>
                <w:lang w:val="en-GB"/>
              </w:rPr>
            </w:pPr>
            <w:r w:rsidRPr="008F2961">
              <w:rPr>
                <w:rFonts w:ascii="Arial" w:hAnsi="Arial" w:cs="Arial"/>
                <w:szCs w:val="20"/>
                <w:lang w:val="en-GB"/>
              </w:rPr>
              <w:t>12 %</w:t>
            </w:r>
          </w:p>
        </w:tc>
        <w:sdt>
          <w:sdtPr>
            <w:rPr>
              <w:rFonts w:ascii="Arial" w:hAnsi="Arial" w:cs="Arial"/>
              <w:szCs w:val="20"/>
              <w:lang w:val="en-GB"/>
            </w:rPr>
            <w:id w:val="66237788"/>
            <w14:checkbox>
              <w14:checked w14:val="0"/>
              <w14:checkedState w14:val="2612" w14:font="MS Gothic"/>
              <w14:uncheckedState w14:val="2610" w14:font="MS Gothic"/>
            </w14:checkbox>
          </w:sdtPr>
          <w:sdtEndPr/>
          <w:sdtContent>
            <w:tc>
              <w:tcPr>
                <w:tcW w:w="1300" w:type="dxa"/>
              </w:tcPr>
              <w:p w14:paraId="1BFA7C44" w14:textId="77777777" w:rsidR="00F77E74" w:rsidRPr="008F2961" w:rsidRDefault="00F77E74" w:rsidP="008F2961">
                <w:pPr>
                  <w:spacing w:after="0"/>
                  <w:jc w:val="center"/>
                  <w:rPr>
                    <w:rFonts w:ascii="Arial" w:hAnsi="Arial" w:cs="Arial"/>
                    <w:szCs w:val="20"/>
                    <w:lang w:val="en-GB"/>
                  </w:rPr>
                </w:pPr>
                <w:r w:rsidRPr="008F2961">
                  <w:rPr>
                    <w:rFonts w:ascii="Segoe UI Symbol" w:eastAsia="MS Gothic" w:hAnsi="Segoe UI Symbol" w:cs="Segoe UI Symbol"/>
                    <w:szCs w:val="20"/>
                    <w:lang w:val="en-GB"/>
                  </w:rPr>
                  <w:t>☐</w:t>
                </w:r>
              </w:p>
            </w:tc>
          </w:sdtContent>
        </w:sdt>
      </w:tr>
    </w:tbl>
    <w:p w14:paraId="46450EE7" w14:textId="77777777" w:rsidR="00F77E74" w:rsidRPr="008F2961" w:rsidRDefault="00F77E74" w:rsidP="008F2961">
      <w:pPr>
        <w:tabs>
          <w:tab w:val="right" w:pos="8460"/>
        </w:tabs>
        <w:spacing w:after="0"/>
        <w:rPr>
          <w:rFonts w:ascii="Arial" w:hAnsi="Arial" w:cs="Arial"/>
          <w:szCs w:val="20"/>
          <w:lang w:val="en-G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7087"/>
      </w:tblGrid>
      <w:tr w:rsidR="00F77E74" w:rsidRPr="007F46F3" w14:paraId="0C573972" w14:textId="77777777" w:rsidTr="00B102BA">
        <w:tc>
          <w:tcPr>
            <w:tcW w:w="2411" w:type="dxa"/>
            <w:shd w:val="clear" w:color="auto" w:fill="0A5E58"/>
          </w:tcPr>
          <w:p w14:paraId="62598A29"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Agreement terms:</w:t>
            </w:r>
          </w:p>
        </w:tc>
        <w:tc>
          <w:tcPr>
            <w:tcW w:w="7087" w:type="dxa"/>
            <w:shd w:val="clear" w:color="auto" w:fill="0A5E58"/>
          </w:tcPr>
          <w:p w14:paraId="2016235C"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This Agreement is valid from date</w:t>
            </w:r>
          </w:p>
        </w:tc>
      </w:tr>
      <w:tr w:rsidR="00F77E74" w:rsidRPr="00053104" w14:paraId="370E1E19" w14:textId="77777777" w:rsidTr="00B102BA">
        <w:tc>
          <w:tcPr>
            <w:tcW w:w="2411" w:type="dxa"/>
            <w:shd w:val="clear" w:color="auto" w:fill="A7D4DE"/>
          </w:tcPr>
          <w:p w14:paraId="094386A9"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Agreement date:</w:t>
            </w:r>
          </w:p>
        </w:tc>
        <w:tc>
          <w:tcPr>
            <w:tcW w:w="7087" w:type="dxa"/>
          </w:tcPr>
          <w:p w14:paraId="7E91B65E"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DDMMYY</w:t>
            </w:r>
          </w:p>
        </w:tc>
      </w:tr>
    </w:tbl>
    <w:p w14:paraId="165D7874" w14:textId="3434E2BA" w:rsidR="00FE18DD" w:rsidRPr="008F2961" w:rsidRDefault="00F77E74" w:rsidP="008F2961">
      <w:pPr>
        <w:tabs>
          <w:tab w:val="right" w:pos="8460"/>
        </w:tabs>
        <w:rPr>
          <w:rFonts w:ascii="Arial" w:hAnsi="Arial" w:cs="Arial"/>
          <w:szCs w:val="20"/>
          <w:lang w:val="en-GB"/>
        </w:rPr>
      </w:pPr>
      <w:r w:rsidRPr="008F2961">
        <w:rPr>
          <w:rFonts w:ascii="Arial" w:hAnsi="Arial" w:cs="Arial"/>
          <w:color w:val="000000"/>
          <w:szCs w:val="20"/>
          <w:lang w:val="en-GB"/>
        </w:rPr>
        <w:br w:type="page"/>
      </w:r>
      <w:r w:rsidR="00B36A55" w:rsidRPr="008F2961">
        <w:rPr>
          <w:rFonts w:ascii="Arial" w:hAnsi="Arial" w:cs="Arial"/>
          <w:szCs w:val="20"/>
          <w:lang w:val="en-GB"/>
        </w:rPr>
        <w:lastRenderedPageBreak/>
        <w:t xml:space="preserve">The standard SuperOffice CRM Onsite Subscription Agreement applies to 3rd party product from Business </w:t>
      </w:r>
      <w:proofErr w:type="spellStart"/>
      <w:r w:rsidR="00B36A55" w:rsidRPr="008F2961">
        <w:rPr>
          <w:rFonts w:ascii="Arial" w:hAnsi="Arial" w:cs="Arial"/>
          <w:szCs w:val="20"/>
          <w:lang w:val="en-GB"/>
        </w:rPr>
        <w:t>Analyze</w:t>
      </w:r>
      <w:proofErr w:type="spellEnd"/>
      <w:r w:rsidR="00B36A55" w:rsidRPr="008F2961">
        <w:rPr>
          <w:rFonts w:ascii="Arial" w:hAnsi="Arial" w:cs="Arial"/>
          <w:szCs w:val="20"/>
          <w:lang w:val="en-GB"/>
        </w:rPr>
        <w:t xml:space="preserve"> AS. Additional data sources may apply. </w:t>
      </w:r>
    </w:p>
    <w:p w14:paraId="483C0610" w14:textId="77777777" w:rsidR="00F77E74" w:rsidRPr="008F2961" w:rsidRDefault="00F77E74" w:rsidP="008F2961">
      <w:pPr>
        <w:rPr>
          <w:rFonts w:ascii="Arial" w:hAnsi="Arial" w:cs="Arial"/>
          <w:color w:val="000000"/>
          <w:szCs w:val="20"/>
          <w:lang w:val="en-GB"/>
        </w:rPr>
      </w:pPr>
      <w:r w:rsidRPr="008F2961">
        <w:rPr>
          <w:rFonts w:ascii="Arial" w:hAnsi="Arial" w:cs="Arial"/>
          <w:color w:val="000000"/>
          <w:szCs w:val="20"/>
          <w:lang w:val="en-GB"/>
        </w:rPr>
        <w:t xml:space="preserve">By signing this Initial Order Form, you accept the </w:t>
      </w:r>
      <w:hyperlink r:id="rId28" w:history="1">
        <w:r w:rsidRPr="008F2961">
          <w:rPr>
            <w:rFonts w:ascii="Arial" w:hAnsi="Arial" w:cs="Arial"/>
            <w:b/>
            <w:bCs/>
            <w:color w:val="D4450D"/>
            <w:szCs w:val="20"/>
            <w:u w:val="single"/>
            <w:lang w:val="en-GB"/>
          </w:rPr>
          <w:t>SuperOffice CRM Onsite Master Subscription Agreement</w:t>
        </w:r>
      </w:hyperlink>
      <w:r w:rsidRPr="008F2961">
        <w:rPr>
          <w:rFonts w:ascii="Arial" w:hAnsi="Arial" w:cs="Arial"/>
          <w:b/>
          <w:bCs/>
          <w:color w:val="000000"/>
          <w:szCs w:val="20"/>
          <w:lang w:val="en-GB"/>
        </w:rPr>
        <w:t xml:space="preserve"> </w:t>
      </w:r>
      <w:r w:rsidRPr="008F2961">
        <w:rPr>
          <w:rFonts w:ascii="Arial" w:hAnsi="Arial" w:cs="Arial"/>
          <w:bCs/>
          <w:color w:val="000000"/>
          <w:sz w:val="16"/>
          <w:szCs w:val="20"/>
          <w:vertAlign w:val="superscript"/>
          <w:lang w:val="en-GB"/>
        </w:rPr>
        <w:t>1</w:t>
      </w:r>
      <w:r w:rsidRPr="008F2961">
        <w:rPr>
          <w:rFonts w:ascii="Arial" w:hAnsi="Arial" w:cs="Arial"/>
          <w:color w:val="000000"/>
          <w:szCs w:val="20"/>
          <w:lang w:val="en-GB"/>
        </w:rPr>
        <w:t xml:space="preserve"> and </w:t>
      </w:r>
      <w:hyperlink r:id="rId29" w:history="1">
        <w:r w:rsidRPr="008F2961">
          <w:rPr>
            <w:rFonts w:ascii="Arial" w:hAnsi="Arial" w:cs="Arial"/>
            <w:b/>
            <w:bCs/>
            <w:color w:val="D4450D"/>
            <w:szCs w:val="20"/>
            <w:u w:val="single"/>
            <w:lang w:val="en-GB"/>
          </w:rPr>
          <w:t>Data Processing Agreement</w:t>
        </w:r>
      </w:hyperlink>
      <w:r w:rsidRPr="008F2961">
        <w:rPr>
          <w:rFonts w:ascii="Arial" w:hAnsi="Arial" w:cs="Arial"/>
          <w:b/>
          <w:bCs/>
          <w:color w:val="D4450D"/>
          <w:szCs w:val="20"/>
          <w:u w:val="single"/>
          <w:lang w:val="en-GB"/>
        </w:rPr>
        <w:t xml:space="preserve"> for Support and Consultancy</w:t>
      </w:r>
      <w:r w:rsidRPr="008F2961">
        <w:rPr>
          <w:rFonts w:ascii="Arial" w:hAnsi="Arial" w:cs="Arial"/>
          <w:bCs/>
          <w:color w:val="000000"/>
          <w:sz w:val="16"/>
          <w:szCs w:val="20"/>
          <w:vertAlign w:val="superscript"/>
          <w:lang w:val="en-GB"/>
        </w:rPr>
        <w:t xml:space="preserve"> 2</w:t>
      </w:r>
      <w:r w:rsidRPr="008F2961">
        <w:rPr>
          <w:rFonts w:ascii="Arial" w:hAnsi="Arial" w:cs="Arial"/>
          <w:color w:val="000000"/>
          <w:szCs w:val="20"/>
          <w:lang w:val="en-GB"/>
        </w:rPr>
        <w:t xml:space="preserve"> .</w:t>
      </w:r>
      <w:r w:rsidRPr="008F2961">
        <w:rPr>
          <w:rFonts w:ascii="Arial" w:hAnsi="Arial" w:cs="Arial"/>
          <w:color w:val="000000"/>
          <w:szCs w:val="20"/>
          <w:lang w:val="en-GB"/>
        </w:rPr>
        <w:br/>
        <w:t xml:space="preserve">These documents and all revisions are available in the </w:t>
      </w:r>
      <w:hyperlink r:id="rId30" w:history="1">
        <w:r w:rsidRPr="008F2961">
          <w:rPr>
            <w:rFonts w:ascii="Arial" w:hAnsi="Arial" w:cs="Arial"/>
            <w:b/>
            <w:color w:val="D4450D"/>
            <w:szCs w:val="20"/>
            <w:u w:val="single"/>
            <w:lang w:val="en-GB"/>
          </w:rPr>
          <w:t xml:space="preserve">SuperOffice Trust </w:t>
        </w:r>
        <w:proofErr w:type="spellStart"/>
        <w:r w:rsidRPr="008F2961">
          <w:rPr>
            <w:rFonts w:ascii="Arial" w:hAnsi="Arial" w:cs="Arial"/>
            <w:b/>
            <w:color w:val="D4450D"/>
            <w:szCs w:val="20"/>
            <w:u w:val="single"/>
            <w:lang w:val="en-GB"/>
          </w:rPr>
          <w:t>Center</w:t>
        </w:r>
        <w:proofErr w:type="spellEnd"/>
      </w:hyperlink>
      <w:r w:rsidRPr="008F2961">
        <w:rPr>
          <w:rFonts w:ascii="Arial" w:hAnsi="Arial" w:cs="Arial"/>
          <w:b/>
          <w:color w:val="000000"/>
          <w:szCs w:val="20"/>
          <w:lang w:val="en-GB"/>
        </w:rPr>
        <w:t>.</w:t>
      </w:r>
    </w:p>
    <w:p w14:paraId="41C173B9" w14:textId="77777777" w:rsidR="00F77E74" w:rsidRPr="008F2961" w:rsidRDefault="00F77E74" w:rsidP="008F2961">
      <w:pPr>
        <w:tabs>
          <w:tab w:val="right" w:pos="8460"/>
        </w:tabs>
        <w:spacing w:after="0"/>
        <w:rPr>
          <w:rFonts w:ascii="Arial" w:hAnsi="Arial" w:cs="Arial"/>
          <w:color w:val="000000"/>
          <w:szCs w:val="20"/>
          <w:lang w:val="en-GB"/>
        </w:rPr>
      </w:pPr>
    </w:p>
    <w:p w14:paraId="358146DE" w14:textId="77777777" w:rsidR="00F77E74" w:rsidRPr="008F2961" w:rsidRDefault="00F77E74" w:rsidP="008F2961">
      <w:pPr>
        <w:tabs>
          <w:tab w:val="right" w:pos="8460"/>
        </w:tabs>
        <w:spacing w:after="0"/>
        <w:rPr>
          <w:rFonts w:ascii="Arial" w:hAnsi="Arial" w:cs="Arial"/>
          <w:color w:val="000000"/>
          <w:szCs w:val="20"/>
          <w:lang w:val="en-GB"/>
        </w:rPr>
      </w:pPr>
      <w:r w:rsidRPr="008F2961">
        <w:rPr>
          <w:rFonts w:ascii="Arial" w:hAnsi="Arial" w:cs="Arial"/>
          <w:color w:val="000000"/>
          <w:szCs w:val="20"/>
          <w:lang w:val="en-GB"/>
        </w:rPr>
        <w:t>The person who signs the Agreement on behalf of the Customer confirms having read and accepted the above-</w:t>
      </w:r>
      <w:r w:rsidRPr="008F2961">
        <w:rPr>
          <w:rFonts w:cstheme="minorHAnsi"/>
          <w:lang w:val="en-GB"/>
        </w:rPr>
        <w:t>mentioned</w:t>
      </w:r>
      <w:r w:rsidRPr="008F2961">
        <w:rPr>
          <w:rFonts w:ascii="Arial" w:hAnsi="Arial" w:cs="Arial"/>
          <w:color w:val="000000"/>
          <w:szCs w:val="20"/>
          <w:lang w:val="en-GB"/>
        </w:rPr>
        <w:t xml:space="preserve"> documents </w:t>
      </w:r>
      <w:r w:rsidRPr="008F2961">
        <w:rPr>
          <w:rFonts w:ascii="Arial" w:hAnsi="Arial" w:cs="Arial"/>
          <w:bCs/>
          <w:color w:val="000000"/>
          <w:sz w:val="16"/>
          <w:szCs w:val="20"/>
          <w:vertAlign w:val="superscript"/>
          <w:lang w:val="en-GB"/>
        </w:rPr>
        <w:t xml:space="preserve">1 2 </w:t>
      </w:r>
      <w:r w:rsidRPr="008F2961">
        <w:rPr>
          <w:rFonts w:ascii="Arial" w:hAnsi="Arial" w:cs="Arial"/>
          <w:color w:val="000000"/>
          <w:szCs w:val="20"/>
          <w:lang w:val="en-GB"/>
        </w:rPr>
        <w:t xml:space="preserve">and warrants having the necessary authority to enter into this Agreement on behalf of the Customer. </w:t>
      </w:r>
    </w:p>
    <w:p w14:paraId="3B887124" w14:textId="77777777" w:rsidR="00F77E74" w:rsidRPr="008F2961" w:rsidRDefault="00F77E74" w:rsidP="008F2961">
      <w:pPr>
        <w:tabs>
          <w:tab w:val="right" w:pos="8460"/>
        </w:tabs>
        <w:spacing w:after="0"/>
        <w:rPr>
          <w:rFonts w:ascii="Arial" w:hAnsi="Arial" w:cs="Arial"/>
          <w:color w:val="000000"/>
          <w:szCs w:val="20"/>
          <w:lang w:val="en-GB"/>
        </w:rPr>
      </w:pPr>
    </w:p>
    <w:p w14:paraId="6BA129ED" w14:textId="77777777" w:rsidR="00F77E74" w:rsidRPr="008F2961" w:rsidRDefault="00F77E74" w:rsidP="008F2961">
      <w:pPr>
        <w:tabs>
          <w:tab w:val="right" w:pos="8460"/>
        </w:tabs>
        <w:spacing w:after="0"/>
        <w:rPr>
          <w:rFonts w:ascii="Arial" w:hAnsi="Arial" w:cs="Arial"/>
          <w:color w:val="000000"/>
          <w:szCs w:val="20"/>
          <w:lang w:val="en-GB"/>
        </w:rPr>
      </w:pPr>
    </w:p>
    <w:p w14:paraId="20D24809" w14:textId="77777777" w:rsidR="00F77E74" w:rsidRPr="008F2961" w:rsidRDefault="00F77E74" w:rsidP="008F2961">
      <w:pPr>
        <w:tabs>
          <w:tab w:val="right" w:pos="8460"/>
        </w:tabs>
        <w:spacing w:after="0"/>
        <w:rPr>
          <w:rFonts w:ascii="Arial" w:hAnsi="Arial" w:cs="Arial"/>
          <w:color w:val="000000"/>
          <w:szCs w:val="20"/>
          <w:lang w:val="en-GB"/>
        </w:rPr>
      </w:pPr>
    </w:p>
    <w:p w14:paraId="3E223A24" w14:textId="77777777" w:rsidR="00F77E74" w:rsidRPr="008F2961" w:rsidRDefault="00F77E74" w:rsidP="008F2961">
      <w:pPr>
        <w:tabs>
          <w:tab w:val="right" w:pos="8460"/>
        </w:tabs>
        <w:spacing w:after="0"/>
        <w:rPr>
          <w:rFonts w:ascii="Arial" w:hAnsi="Arial" w:cs="Arial"/>
          <w:color w:val="000000"/>
          <w:szCs w:val="20"/>
          <w:lang w:val="en-GB"/>
        </w:rPr>
      </w:pPr>
      <w:r w:rsidRPr="008F2961">
        <w:rPr>
          <w:rFonts w:ascii="Arial" w:hAnsi="Arial" w:cs="Arial"/>
          <w:color w:val="000000"/>
          <w:szCs w:val="20"/>
          <w:lang w:val="en-GB"/>
        </w:rPr>
        <w:t>Place and Date,</w:t>
      </w:r>
    </w:p>
    <w:p w14:paraId="421D4BBF" w14:textId="77777777" w:rsidR="00F77E74" w:rsidRPr="008F2961" w:rsidRDefault="00F77E74" w:rsidP="008F2961">
      <w:pPr>
        <w:tabs>
          <w:tab w:val="right" w:pos="8460"/>
        </w:tabs>
        <w:spacing w:after="0"/>
        <w:rPr>
          <w:rFonts w:ascii="Arial" w:hAnsi="Arial" w:cs="Arial"/>
          <w:color w:val="000000"/>
          <w:szCs w:val="20"/>
          <w:lang w:val="en-GB"/>
        </w:rPr>
      </w:pPr>
    </w:p>
    <w:p w14:paraId="78EFC1F7" w14:textId="77777777" w:rsidR="00F77E74" w:rsidRPr="008F2961" w:rsidRDefault="00F77E74" w:rsidP="008F2961">
      <w:pPr>
        <w:tabs>
          <w:tab w:val="right" w:pos="8460"/>
        </w:tabs>
        <w:spacing w:after="0"/>
        <w:rPr>
          <w:rFonts w:ascii="Arial" w:hAnsi="Arial" w:cs="Arial"/>
          <w:color w:val="000000"/>
          <w:szCs w:val="20"/>
          <w:lang w:val="en-GB"/>
        </w:rPr>
      </w:pPr>
    </w:p>
    <w:p w14:paraId="20F109EF" w14:textId="77777777" w:rsidR="00F77E74" w:rsidRPr="008F2961" w:rsidRDefault="00F77E74" w:rsidP="008F2961">
      <w:pPr>
        <w:tabs>
          <w:tab w:val="right" w:pos="8460"/>
        </w:tabs>
        <w:spacing w:after="0"/>
        <w:rPr>
          <w:rFonts w:ascii="Arial" w:hAnsi="Arial" w:cs="Arial"/>
          <w:color w:val="000000"/>
          <w:szCs w:val="20"/>
          <w:lang w:val="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340"/>
      </w:tblGrid>
      <w:tr w:rsidR="00F77E74" w:rsidRPr="00053104" w14:paraId="41166A05" w14:textId="77777777" w:rsidTr="00B102BA">
        <w:tc>
          <w:tcPr>
            <w:tcW w:w="4339" w:type="dxa"/>
          </w:tcPr>
          <w:p w14:paraId="5A16CA33" w14:textId="77777777" w:rsidR="00F77E74" w:rsidRPr="00053104" w:rsidRDefault="00F77E74" w:rsidP="008F2961">
            <w:pPr>
              <w:tabs>
                <w:tab w:val="right" w:pos="8460"/>
              </w:tabs>
              <w:rPr>
                <w:rFonts w:ascii="Arial" w:hAnsi="Arial" w:cs="Arial"/>
                <w:color w:val="404040"/>
                <w:szCs w:val="24"/>
                <w:u w:val="single"/>
              </w:rPr>
            </w:pPr>
            <w:r w:rsidRPr="008F2961">
              <w:rPr>
                <w:rFonts w:ascii="Arial" w:hAnsi="Arial" w:cs="Arial"/>
                <w:noProof/>
                <w:color w:val="404040"/>
                <w:szCs w:val="24"/>
                <w:u w:val="single"/>
              </w:rPr>
              <mc:AlternateContent>
                <mc:Choice Requires="wps">
                  <w:drawing>
                    <wp:anchor distT="0" distB="0" distL="114300" distR="114300" simplePos="0" relativeHeight="251678721" behindDoc="0" locked="0" layoutInCell="1" allowOverlap="1" wp14:anchorId="4875CBD6" wp14:editId="6A19A123">
                      <wp:simplePos x="0" y="0"/>
                      <wp:positionH relativeFrom="column">
                        <wp:posOffset>-46990</wp:posOffset>
                      </wp:positionH>
                      <wp:positionV relativeFrom="paragraph">
                        <wp:posOffset>85090</wp:posOffset>
                      </wp:positionV>
                      <wp:extent cx="23050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305050" cy="1905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D6EC0C" id="Straight Connector 6" o:spid="_x0000_s1026" style="position:absolute;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7pt" to="17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" strokecolor="#7f7f7f" strokeweight=".5pt">
                      <v:stroke joinstyle="miter"/>
                    </v:line>
                  </w:pict>
                </mc:Fallback>
              </mc:AlternateContent>
            </w:r>
          </w:p>
        </w:tc>
        <w:tc>
          <w:tcPr>
            <w:tcW w:w="4340" w:type="dxa"/>
          </w:tcPr>
          <w:p w14:paraId="3757DF18" w14:textId="77777777" w:rsidR="00F77E74" w:rsidRPr="00053104" w:rsidRDefault="00F77E74" w:rsidP="008F2961">
            <w:pPr>
              <w:tabs>
                <w:tab w:val="right" w:pos="8460"/>
              </w:tabs>
              <w:rPr>
                <w:rFonts w:ascii="Arial" w:hAnsi="Arial" w:cs="Arial"/>
                <w:b/>
                <w:color w:val="404040"/>
                <w:szCs w:val="24"/>
              </w:rPr>
            </w:pPr>
            <w:r w:rsidRPr="008F2961">
              <w:rPr>
                <w:rFonts w:ascii="Arial" w:hAnsi="Arial" w:cs="Arial"/>
                <w:noProof/>
                <w:color w:val="404040"/>
                <w:szCs w:val="24"/>
                <w:u w:val="single"/>
              </w:rPr>
              <mc:AlternateContent>
                <mc:Choice Requires="wps">
                  <w:drawing>
                    <wp:anchor distT="0" distB="0" distL="114300" distR="114300" simplePos="0" relativeHeight="251679745" behindDoc="0" locked="0" layoutInCell="1" allowOverlap="1" wp14:anchorId="7447B818" wp14:editId="7E6E5EA3">
                      <wp:simplePos x="0" y="0"/>
                      <wp:positionH relativeFrom="column">
                        <wp:posOffset>-59055</wp:posOffset>
                      </wp:positionH>
                      <wp:positionV relativeFrom="paragraph">
                        <wp:posOffset>94615</wp:posOffset>
                      </wp:positionV>
                      <wp:extent cx="23526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352675"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2EBC8E" id="Straight Connector 12" o:spid="_x0000_s1026" style="position:absolute;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7.45pt" to="18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" strokecolor="#7f7f7f" strokeweight=".5pt">
                      <v:stroke joinstyle="miter"/>
                    </v:line>
                  </w:pict>
                </mc:Fallback>
              </mc:AlternateContent>
            </w:r>
          </w:p>
        </w:tc>
      </w:tr>
      <w:tr w:rsidR="00F77E74" w:rsidRPr="00053104" w14:paraId="490EA249" w14:textId="77777777" w:rsidTr="00B102BA">
        <w:tc>
          <w:tcPr>
            <w:tcW w:w="4339" w:type="dxa"/>
          </w:tcPr>
          <w:p w14:paraId="13EE148A" w14:textId="77777777" w:rsidR="00F77E74" w:rsidRPr="00053104" w:rsidRDefault="00F77E74" w:rsidP="008F2961">
            <w:pPr>
              <w:tabs>
                <w:tab w:val="right" w:pos="8460"/>
              </w:tabs>
              <w:rPr>
                <w:rFonts w:ascii="Arial" w:hAnsi="Arial" w:cs="Arial"/>
                <w:b/>
                <w:color w:val="0A5E58"/>
                <w:sz w:val="24"/>
                <w:szCs w:val="24"/>
              </w:rPr>
            </w:pPr>
          </w:p>
          <w:p w14:paraId="2F96B9FE" w14:textId="77777777" w:rsidR="00F77E74" w:rsidRPr="00053104" w:rsidRDefault="00F77E74" w:rsidP="008F2961">
            <w:pPr>
              <w:tabs>
                <w:tab w:val="right" w:pos="8460"/>
              </w:tabs>
              <w:rPr>
                <w:rFonts w:ascii="Arial" w:hAnsi="Arial" w:cs="Arial"/>
                <w:b/>
                <w:color w:val="0A5E58"/>
                <w:sz w:val="24"/>
                <w:szCs w:val="24"/>
              </w:rPr>
            </w:pPr>
          </w:p>
          <w:p w14:paraId="446A002B" w14:textId="77777777" w:rsidR="00F77E74" w:rsidRPr="00053104" w:rsidRDefault="00F77E74" w:rsidP="008F2961">
            <w:pPr>
              <w:tabs>
                <w:tab w:val="right" w:pos="8460"/>
              </w:tabs>
              <w:rPr>
                <w:rFonts w:ascii="Arial" w:hAnsi="Arial" w:cs="Arial"/>
                <w:b/>
                <w:color w:val="0A5E58"/>
                <w:sz w:val="24"/>
                <w:szCs w:val="24"/>
              </w:rPr>
            </w:pPr>
          </w:p>
          <w:p w14:paraId="3195429F" w14:textId="77777777" w:rsidR="00F77E74" w:rsidRPr="00053104" w:rsidRDefault="00F77E74" w:rsidP="008F2961">
            <w:pPr>
              <w:tabs>
                <w:tab w:val="right" w:pos="8460"/>
              </w:tabs>
              <w:rPr>
                <w:rFonts w:ascii="Arial" w:hAnsi="Arial" w:cs="Arial"/>
                <w:b/>
                <w:color w:val="0A5E58"/>
                <w:sz w:val="24"/>
                <w:szCs w:val="24"/>
              </w:rPr>
            </w:pPr>
            <w:r w:rsidRPr="00053104">
              <w:rPr>
                <w:rFonts w:ascii="Arial" w:hAnsi="Arial" w:cs="Arial"/>
                <w:b/>
                <w:color w:val="0A5E58"/>
                <w:sz w:val="24"/>
                <w:szCs w:val="24"/>
              </w:rPr>
              <w:t>for Customer</w:t>
            </w:r>
          </w:p>
        </w:tc>
        <w:tc>
          <w:tcPr>
            <w:tcW w:w="4340" w:type="dxa"/>
          </w:tcPr>
          <w:p w14:paraId="46298ECD" w14:textId="77777777" w:rsidR="00F77E74" w:rsidRPr="00053104" w:rsidRDefault="00F77E74" w:rsidP="008F2961">
            <w:pPr>
              <w:tabs>
                <w:tab w:val="right" w:pos="8460"/>
              </w:tabs>
              <w:rPr>
                <w:rFonts w:ascii="Arial" w:hAnsi="Arial" w:cs="Arial"/>
                <w:b/>
                <w:color w:val="0A5E58"/>
                <w:sz w:val="24"/>
                <w:szCs w:val="24"/>
              </w:rPr>
            </w:pPr>
          </w:p>
          <w:p w14:paraId="43581B6D" w14:textId="77777777" w:rsidR="00F77E74" w:rsidRPr="00053104" w:rsidRDefault="00F77E74" w:rsidP="008F2961">
            <w:pPr>
              <w:tabs>
                <w:tab w:val="right" w:pos="8460"/>
              </w:tabs>
              <w:rPr>
                <w:rFonts w:ascii="Arial" w:hAnsi="Arial" w:cs="Arial"/>
                <w:b/>
                <w:color w:val="0A5E58"/>
                <w:sz w:val="24"/>
                <w:szCs w:val="24"/>
              </w:rPr>
            </w:pPr>
          </w:p>
          <w:p w14:paraId="2620ECFB" w14:textId="77777777" w:rsidR="00F77E74" w:rsidRPr="00053104" w:rsidRDefault="00F77E74" w:rsidP="008F2961">
            <w:pPr>
              <w:tabs>
                <w:tab w:val="right" w:pos="8460"/>
              </w:tabs>
              <w:rPr>
                <w:rFonts w:ascii="Arial" w:hAnsi="Arial" w:cs="Arial"/>
                <w:b/>
                <w:color w:val="0A5E58"/>
                <w:sz w:val="24"/>
                <w:szCs w:val="24"/>
              </w:rPr>
            </w:pPr>
          </w:p>
          <w:p w14:paraId="58301E7E" w14:textId="77777777" w:rsidR="00F77E74" w:rsidRPr="00053104" w:rsidRDefault="00F77E74" w:rsidP="008F2961">
            <w:pPr>
              <w:tabs>
                <w:tab w:val="right" w:pos="8460"/>
              </w:tabs>
              <w:rPr>
                <w:rFonts w:ascii="Arial" w:hAnsi="Arial" w:cs="Arial"/>
                <w:b/>
                <w:color w:val="0A5E58"/>
                <w:sz w:val="24"/>
                <w:szCs w:val="24"/>
              </w:rPr>
            </w:pPr>
            <w:r w:rsidRPr="00053104">
              <w:rPr>
                <w:rFonts w:ascii="Arial" w:hAnsi="Arial" w:cs="Arial"/>
                <w:b/>
                <w:color w:val="0A5E58"/>
                <w:sz w:val="24"/>
                <w:szCs w:val="24"/>
              </w:rPr>
              <w:t>for SuperOffice</w:t>
            </w:r>
          </w:p>
        </w:tc>
      </w:tr>
      <w:tr w:rsidR="00F77E74" w:rsidRPr="00053104" w14:paraId="5FCEDD7D" w14:textId="77777777" w:rsidTr="00B102BA">
        <w:tc>
          <w:tcPr>
            <w:tcW w:w="4339" w:type="dxa"/>
          </w:tcPr>
          <w:p w14:paraId="5174B48B" w14:textId="77777777" w:rsidR="00F77E74" w:rsidRPr="00053104" w:rsidRDefault="00F77E74" w:rsidP="008F2961">
            <w:pPr>
              <w:tabs>
                <w:tab w:val="right" w:pos="8460"/>
              </w:tabs>
              <w:rPr>
                <w:rFonts w:ascii="Arial" w:hAnsi="Arial" w:cs="Arial"/>
                <w:b/>
                <w:color w:val="404040"/>
                <w:szCs w:val="24"/>
              </w:rPr>
            </w:pPr>
          </w:p>
        </w:tc>
        <w:tc>
          <w:tcPr>
            <w:tcW w:w="4340" w:type="dxa"/>
          </w:tcPr>
          <w:p w14:paraId="053F132A" w14:textId="77777777" w:rsidR="00F77E74" w:rsidRPr="00053104" w:rsidRDefault="00F77E74" w:rsidP="008F2961">
            <w:pPr>
              <w:tabs>
                <w:tab w:val="right" w:pos="8460"/>
              </w:tabs>
              <w:rPr>
                <w:rFonts w:ascii="Arial" w:hAnsi="Arial" w:cs="Arial"/>
                <w:b/>
                <w:color w:val="404040"/>
                <w:szCs w:val="24"/>
              </w:rPr>
            </w:pPr>
          </w:p>
        </w:tc>
      </w:tr>
      <w:tr w:rsidR="00F77E74" w:rsidRPr="00053104" w14:paraId="730FF6BD" w14:textId="77777777" w:rsidTr="00B102BA">
        <w:tc>
          <w:tcPr>
            <w:tcW w:w="4339" w:type="dxa"/>
          </w:tcPr>
          <w:p w14:paraId="1E13FD32" w14:textId="77777777" w:rsidR="00F77E74" w:rsidRPr="00053104" w:rsidRDefault="00F77E74" w:rsidP="008F2961">
            <w:pPr>
              <w:tabs>
                <w:tab w:val="right" w:pos="8460"/>
              </w:tabs>
              <w:rPr>
                <w:rFonts w:ascii="Arial" w:hAnsi="Arial" w:cs="Arial"/>
                <w:b/>
                <w:color w:val="404040"/>
                <w:szCs w:val="24"/>
              </w:rPr>
            </w:pPr>
          </w:p>
          <w:p w14:paraId="7FE53982" w14:textId="77777777" w:rsidR="00F77E74" w:rsidRPr="00053104" w:rsidRDefault="00F77E74" w:rsidP="008F2961">
            <w:pPr>
              <w:tabs>
                <w:tab w:val="right" w:pos="8460"/>
              </w:tabs>
              <w:rPr>
                <w:rFonts w:ascii="Arial" w:hAnsi="Arial" w:cs="Arial"/>
                <w:b/>
                <w:color w:val="404040"/>
                <w:szCs w:val="24"/>
              </w:rPr>
            </w:pPr>
          </w:p>
        </w:tc>
        <w:tc>
          <w:tcPr>
            <w:tcW w:w="4340" w:type="dxa"/>
          </w:tcPr>
          <w:p w14:paraId="17DC21F8" w14:textId="77777777" w:rsidR="00F77E74" w:rsidRPr="00053104" w:rsidRDefault="00F77E74" w:rsidP="008F2961">
            <w:pPr>
              <w:tabs>
                <w:tab w:val="right" w:pos="8460"/>
              </w:tabs>
              <w:rPr>
                <w:rFonts w:ascii="Arial" w:hAnsi="Arial" w:cs="Arial"/>
                <w:b/>
                <w:color w:val="404040"/>
                <w:szCs w:val="24"/>
              </w:rPr>
            </w:pPr>
          </w:p>
        </w:tc>
      </w:tr>
      <w:tr w:rsidR="00F77E74" w:rsidRPr="00053104" w14:paraId="4EB01C6F" w14:textId="77777777" w:rsidTr="00B102BA">
        <w:tc>
          <w:tcPr>
            <w:tcW w:w="4339" w:type="dxa"/>
          </w:tcPr>
          <w:p w14:paraId="4679B416" w14:textId="77777777" w:rsidR="00F77E74" w:rsidRPr="00053104" w:rsidRDefault="00F77E74" w:rsidP="008F2961">
            <w:pPr>
              <w:tabs>
                <w:tab w:val="right" w:pos="8460"/>
              </w:tabs>
              <w:rPr>
                <w:rFonts w:ascii="Arial" w:hAnsi="Arial" w:cs="Arial"/>
                <w:color w:val="404040"/>
                <w:szCs w:val="24"/>
                <w:u w:val="single"/>
              </w:rPr>
            </w:pPr>
            <w:r w:rsidRPr="008F2961">
              <w:rPr>
                <w:rFonts w:ascii="Arial" w:hAnsi="Arial" w:cs="Arial"/>
                <w:noProof/>
                <w:color w:val="404040"/>
                <w:szCs w:val="24"/>
                <w:u w:val="single"/>
              </w:rPr>
              <mc:AlternateContent>
                <mc:Choice Requires="wps">
                  <w:drawing>
                    <wp:anchor distT="0" distB="0" distL="114300" distR="114300" simplePos="0" relativeHeight="251676673" behindDoc="0" locked="0" layoutInCell="1" allowOverlap="1" wp14:anchorId="6B317F09" wp14:editId="64E364CB">
                      <wp:simplePos x="0" y="0"/>
                      <wp:positionH relativeFrom="column">
                        <wp:posOffset>-46990</wp:posOffset>
                      </wp:positionH>
                      <wp:positionV relativeFrom="paragraph">
                        <wp:posOffset>85090</wp:posOffset>
                      </wp:positionV>
                      <wp:extent cx="230505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305050" cy="1905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6C6158" id="Straight Connector 13" o:spid="_x0000_s1026" style="position:absolute;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7pt" to="17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" strokecolor="#7f7f7f" strokeweight=".5pt">
                      <v:stroke joinstyle="miter"/>
                    </v:line>
                  </w:pict>
                </mc:Fallback>
              </mc:AlternateContent>
            </w:r>
          </w:p>
        </w:tc>
        <w:tc>
          <w:tcPr>
            <w:tcW w:w="4340" w:type="dxa"/>
          </w:tcPr>
          <w:p w14:paraId="45FE7A8C" w14:textId="77777777" w:rsidR="00F77E74" w:rsidRPr="00053104" w:rsidRDefault="00F77E74" w:rsidP="008F2961">
            <w:pPr>
              <w:tabs>
                <w:tab w:val="right" w:pos="8460"/>
              </w:tabs>
              <w:rPr>
                <w:rFonts w:ascii="Arial" w:hAnsi="Arial" w:cs="Arial"/>
                <w:b/>
                <w:bCs/>
                <w:color w:val="404040"/>
                <w:szCs w:val="24"/>
              </w:rPr>
            </w:pPr>
            <w:r w:rsidRPr="008F2961">
              <w:rPr>
                <w:rFonts w:ascii="Arial" w:hAnsi="Arial" w:cs="Arial"/>
                <w:noProof/>
                <w:color w:val="404040"/>
                <w:szCs w:val="24"/>
                <w:u w:val="single"/>
              </w:rPr>
              <mc:AlternateContent>
                <mc:Choice Requires="wps">
                  <w:drawing>
                    <wp:anchor distT="0" distB="0" distL="114300" distR="114300" simplePos="0" relativeHeight="251677697" behindDoc="0" locked="0" layoutInCell="1" allowOverlap="1" wp14:anchorId="029EA893" wp14:editId="1BB5C74D">
                      <wp:simplePos x="0" y="0"/>
                      <wp:positionH relativeFrom="column">
                        <wp:posOffset>-59055</wp:posOffset>
                      </wp:positionH>
                      <wp:positionV relativeFrom="paragraph">
                        <wp:posOffset>94615</wp:posOffset>
                      </wp:positionV>
                      <wp:extent cx="23526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2352675"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3F43D9" id="Straight Connector 14" o:spid="_x0000_s1026" style="position:absolute;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7.45pt" to="18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" strokecolor="#7f7f7f" strokeweight=".5pt">
                      <v:stroke joinstyle="miter"/>
                    </v:line>
                  </w:pict>
                </mc:Fallback>
              </mc:AlternateContent>
            </w:r>
          </w:p>
        </w:tc>
      </w:tr>
      <w:tr w:rsidR="00F77E74" w:rsidRPr="00053104" w14:paraId="2982AA49" w14:textId="77777777" w:rsidTr="00B102BA">
        <w:tc>
          <w:tcPr>
            <w:tcW w:w="4339" w:type="dxa"/>
          </w:tcPr>
          <w:p w14:paraId="553FA46A" w14:textId="77777777" w:rsidR="00F77E74" w:rsidRPr="008F2961" w:rsidRDefault="00F77E74" w:rsidP="008F2961">
            <w:pPr>
              <w:tabs>
                <w:tab w:val="right" w:pos="8460"/>
              </w:tabs>
              <w:rPr>
                <w:rFonts w:ascii="Arial" w:hAnsi="Arial" w:cs="Arial"/>
                <w:b/>
                <w:color w:val="404040"/>
                <w:szCs w:val="24"/>
              </w:rPr>
            </w:pPr>
            <w:r w:rsidRPr="008F2961">
              <w:rPr>
                <w:rFonts w:ascii="Arial" w:hAnsi="Arial" w:cs="Arial"/>
                <w:b/>
                <w:color w:val="404040"/>
                <w:szCs w:val="24"/>
                <w:lang w:val="en-US"/>
              </w:rPr>
              <w:t>Signature by person with authority</w:t>
            </w:r>
          </w:p>
        </w:tc>
        <w:tc>
          <w:tcPr>
            <w:tcW w:w="4340" w:type="dxa"/>
          </w:tcPr>
          <w:p w14:paraId="05936B66"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Signature SuperOffice representative</w:t>
            </w:r>
          </w:p>
          <w:p w14:paraId="038BE952" w14:textId="77777777" w:rsidR="00F77E74" w:rsidRPr="00053104" w:rsidRDefault="00F77E74" w:rsidP="008F2961">
            <w:pPr>
              <w:tabs>
                <w:tab w:val="right" w:pos="8460"/>
              </w:tabs>
              <w:rPr>
                <w:rFonts w:ascii="Arial" w:hAnsi="Arial" w:cs="Arial"/>
                <w:b/>
                <w:color w:val="404040"/>
                <w:szCs w:val="24"/>
              </w:rPr>
            </w:pPr>
          </w:p>
        </w:tc>
      </w:tr>
      <w:tr w:rsidR="00F77E74" w:rsidRPr="00053104" w14:paraId="03710CA1" w14:textId="77777777" w:rsidTr="00B102BA">
        <w:tc>
          <w:tcPr>
            <w:tcW w:w="4339" w:type="dxa"/>
          </w:tcPr>
          <w:p w14:paraId="14CB6E8A" w14:textId="77777777" w:rsidR="00F77E74" w:rsidRPr="00053104" w:rsidRDefault="00F77E74" w:rsidP="008F2961">
            <w:pPr>
              <w:tabs>
                <w:tab w:val="right" w:pos="8460"/>
              </w:tabs>
              <w:rPr>
                <w:rFonts w:ascii="Arial" w:hAnsi="Arial" w:cs="Arial"/>
                <w:b/>
                <w:color w:val="404040"/>
                <w:szCs w:val="24"/>
              </w:rPr>
            </w:pPr>
          </w:p>
        </w:tc>
        <w:tc>
          <w:tcPr>
            <w:tcW w:w="4340" w:type="dxa"/>
          </w:tcPr>
          <w:p w14:paraId="5B5C6A90" w14:textId="77777777" w:rsidR="00F77E74" w:rsidRPr="00053104" w:rsidRDefault="00F77E74" w:rsidP="008F2961">
            <w:pPr>
              <w:tabs>
                <w:tab w:val="right" w:pos="8460"/>
              </w:tabs>
              <w:rPr>
                <w:rFonts w:ascii="Arial" w:hAnsi="Arial" w:cs="Arial"/>
                <w:b/>
                <w:color w:val="404040"/>
                <w:szCs w:val="24"/>
              </w:rPr>
            </w:pPr>
          </w:p>
        </w:tc>
      </w:tr>
      <w:tr w:rsidR="00F77E74" w:rsidRPr="00053104" w14:paraId="4C6C716A" w14:textId="77777777" w:rsidTr="00B102BA">
        <w:tc>
          <w:tcPr>
            <w:tcW w:w="4339" w:type="dxa"/>
          </w:tcPr>
          <w:p w14:paraId="22FE28B3"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Name:</w:t>
            </w:r>
          </w:p>
        </w:tc>
        <w:tc>
          <w:tcPr>
            <w:tcW w:w="4340" w:type="dxa"/>
          </w:tcPr>
          <w:p w14:paraId="0B6C14F3"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Name:</w:t>
            </w:r>
          </w:p>
        </w:tc>
      </w:tr>
      <w:tr w:rsidR="00F77E74" w:rsidRPr="00053104" w14:paraId="500A66E6" w14:textId="77777777" w:rsidTr="00B102BA">
        <w:tc>
          <w:tcPr>
            <w:tcW w:w="4339" w:type="dxa"/>
          </w:tcPr>
          <w:p w14:paraId="7747BFC1" w14:textId="77777777" w:rsidR="00F77E74" w:rsidRPr="00053104" w:rsidRDefault="00F77E74" w:rsidP="008F2961">
            <w:pPr>
              <w:tabs>
                <w:tab w:val="right" w:pos="8460"/>
              </w:tabs>
              <w:rPr>
                <w:rFonts w:ascii="Arial" w:hAnsi="Arial" w:cs="Arial"/>
                <w:b/>
                <w:color w:val="404040"/>
                <w:szCs w:val="24"/>
              </w:rPr>
            </w:pPr>
          </w:p>
        </w:tc>
        <w:tc>
          <w:tcPr>
            <w:tcW w:w="4340" w:type="dxa"/>
          </w:tcPr>
          <w:p w14:paraId="16943D8F" w14:textId="77777777" w:rsidR="00F77E74" w:rsidRPr="00053104" w:rsidRDefault="00F77E74" w:rsidP="008F2961">
            <w:pPr>
              <w:tabs>
                <w:tab w:val="right" w:pos="8460"/>
              </w:tabs>
              <w:rPr>
                <w:rFonts w:ascii="Arial" w:hAnsi="Arial" w:cs="Arial"/>
                <w:b/>
                <w:color w:val="404040"/>
                <w:szCs w:val="24"/>
              </w:rPr>
            </w:pPr>
          </w:p>
        </w:tc>
      </w:tr>
      <w:tr w:rsidR="00F77E74" w:rsidRPr="00053104" w14:paraId="49A3E4C8" w14:textId="77777777" w:rsidTr="00B102BA">
        <w:tc>
          <w:tcPr>
            <w:tcW w:w="4339" w:type="dxa"/>
          </w:tcPr>
          <w:p w14:paraId="3A1A5820"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Position:</w:t>
            </w:r>
          </w:p>
        </w:tc>
        <w:tc>
          <w:tcPr>
            <w:tcW w:w="4340" w:type="dxa"/>
          </w:tcPr>
          <w:p w14:paraId="1FB3A3E9"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Position:</w:t>
            </w:r>
          </w:p>
        </w:tc>
      </w:tr>
    </w:tbl>
    <w:p w14:paraId="2F8C9CE8" w14:textId="77777777" w:rsidR="00F77E74" w:rsidRPr="008F2961" w:rsidRDefault="00F77E74" w:rsidP="008F2961">
      <w:pPr>
        <w:tabs>
          <w:tab w:val="right" w:pos="8460"/>
        </w:tabs>
        <w:spacing w:after="0"/>
        <w:rPr>
          <w:rFonts w:ascii="Arial" w:hAnsi="Arial" w:cs="Arial"/>
          <w:color w:val="000000"/>
          <w:szCs w:val="20"/>
          <w:lang w:val="en-GB"/>
        </w:rPr>
      </w:pPr>
    </w:p>
    <w:p w14:paraId="406C385D" w14:textId="77777777" w:rsidR="00F77E74" w:rsidRPr="008F2961" w:rsidRDefault="00F77E74" w:rsidP="008F2961">
      <w:pPr>
        <w:rPr>
          <w:rFonts w:ascii="Arial" w:hAnsi="Arial" w:cs="Arial"/>
          <w:b/>
          <w:szCs w:val="20"/>
          <w:lang w:val="en-GB"/>
        </w:rPr>
      </w:pPr>
    </w:p>
    <w:p w14:paraId="12BB1796" w14:textId="77777777" w:rsidR="00F77E74" w:rsidRPr="008F2961" w:rsidRDefault="00F77E74" w:rsidP="008F2961">
      <w:pPr>
        <w:rPr>
          <w:rFonts w:ascii="Arial" w:hAnsi="Arial" w:cs="Arial"/>
          <w:b/>
          <w:szCs w:val="20"/>
          <w:lang w:val="en-GB"/>
        </w:rPr>
      </w:pPr>
    </w:p>
    <w:p w14:paraId="2E849A21" w14:textId="77777777" w:rsidR="00F77E74" w:rsidRPr="008F2961" w:rsidRDefault="00F77E74" w:rsidP="008F2961">
      <w:pPr>
        <w:rPr>
          <w:rFonts w:ascii="Arial" w:hAnsi="Arial" w:cs="Arial"/>
          <w:b/>
          <w:szCs w:val="20"/>
          <w:u w:val="single"/>
          <w:lang w:val="en-GB"/>
        </w:rPr>
      </w:pPr>
      <w:r w:rsidRPr="008F2961">
        <w:rPr>
          <w:rFonts w:ascii="Arial" w:hAnsi="Arial" w:cs="Arial"/>
          <w:b/>
          <w:szCs w:val="20"/>
          <w:u w:val="single"/>
          <w:lang w:val="en-GB"/>
        </w:rPr>
        <w:t>References</w:t>
      </w:r>
    </w:p>
    <w:p w14:paraId="3019A627" w14:textId="77777777" w:rsidR="00F77E74" w:rsidRPr="008F2961" w:rsidRDefault="00F77E74" w:rsidP="008F2961">
      <w:pPr>
        <w:spacing w:after="0"/>
        <w:rPr>
          <w:rFonts w:ascii="Arial" w:hAnsi="Arial" w:cs="Arial"/>
          <w:bCs/>
          <w:color w:val="808080"/>
          <w:szCs w:val="20"/>
          <w:lang w:val="en-GB"/>
        </w:rPr>
      </w:pPr>
      <w:r w:rsidRPr="008F2961">
        <w:rPr>
          <w:rFonts w:ascii="Arial" w:hAnsi="Arial" w:cs="Arial"/>
          <w:bCs/>
          <w:color w:val="000000"/>
          <w:sz w:val="16"/>
          <w:szCs w:val="20"/>
          <w:vertAlign w:val="superscript"/>
          <w:lang w:val="en-GB"/>
        </w:rPr>
        <w:t xml:space="preserve">1  </w:t>
      </w:r>
      <w:hyperlink w:history="1">
        <w:r w:rsidRPr="008F2961">
          <w:rPr>
            <w:rFonts w:ascii="Arial" w:hAnsi="Arial" w:cs="Arial"/>
            <w:b/>
            <w:color w:val="D4450D"/>
            <w:szCs w:val="20"/>
            <w:u w:val="single"/>
            <w:lang w:val="en-GB"/>
          </w:rPr>
          <w:t>SuperOffice CRM Onsite Master Subscription Agreement</w:t>
        </w:r>
      </w:hyperlink>
      <w:r w:rsidRPr="008F2961">
        <w:rPr>
          <w:rFonts w:ascii="Arial" w:hAnsi="Arial" w:cs="Arial"/>
          <w:b/>
          <w:color w:val="D4450D"/>
          <w:szCs w:val="20"/>
          <w:lang w:val="en-GB"/>
        </w:rPr>
        <w:t xml:space="preserve">  </w:t>
      </w:r>
      <w:r w:rsidRPr="008F2961">
        <w:rPr>
          <w:rFonts w:ascii="Arial" w:hAnsi="Arial" w:cs="Arial"/>
          <w:b/>
          <w:color w:val="808080"/>
          <w:szCs w:val="20"/>
          <w:lang w:val="en-GB"/>
        </w:rPr>
        <w:t xml:space="preserve"> </w:t>
      </w:r>
      <w:r w:rsidRPr="008F2961">
        <w:rPr>
          <w:rFonts w:ascii="Arial" w:hAnsi="Arial" w:cs="Arial"/>
          <w:b/>
          <w:color w:val="808080"/>
          <w:szCs w:val="20"/>
          <w:lang w:val="en-GB"/>
        </w:rPr>
        <w:br/>
      </w:r>
      <w:r w:rsidRPr="008F2961">
        <w:rPr>
          <w:rFonts w:ascii="Arial" w:hAnsi="Arial" w:cs="Arial"/>
          <w:bCs/>
          <w:color w:val="808080"/>
          <w:szCs w:val="20"/>
          <w:lang w:val="en-GB"/>
        </w:rPr>
        <w:t>www.superoffice.com/trust-center/agreements/osa/</w:t>
      </w:r>
      <w:r w:rsidRPr="008F2961">
        <w:rPr>
          <w:rFonts w:ascii="Arial" w:hAnsi="Arial" w:cs="Arial"/>
          <w:bCs/>
          <w:color w:val="808080"/>
          <w:szCs w:val="20"/>
          <w:lang w:val="en-GB"/>
        </w:rPr>
        <w:br/>
      </w:r>
    </w:p>
    <w:p w14:paraId="6307E88D" w14:textId="77777777" w:rsidR="00F77E74" w:rsidRPr="008F2961" w:rsidRDefault="00F77E74" w:rsidP="008F2961">
      <w:pPr>
        <w:spacing w:after="0"/>
        <w:rPr>
          <w:rFonts w:ascii="Arial" w:hAnsi="Arial" w:cs="Arial"/>
          <w:bCs/>
          <w:color w:val="808080"/>
          <w:szCs w:val="20"/>
          <w:lang w:val="en-GB"/>
        </w:rPr>
      </w:pPr>
      <w:r w:rsidRPr="008F2961">
        <w:rPr>
          <w:rFonts w:ascii="Arial" w:hAnsi="Arial" w:cs="Arial"/>
          <w:bCs/>
          <w:color w:val="000000"/>
          <w:sz w:val="16"/>
          <w:szCs w:val="20"/>
          <w:vertAlign w:val="superscript"/>
          <w:lang w:val="en-GB"/>
        </w:rPr>
        <w:t xml:space="preserve">2  </w:t>
      </w:r>
      <w:hyperlink w:history="1">
        <w:r w:rsidRPr="008F2961">
          <w:rPr>
            <w:rFonts w:ascii="Arial" w:hAnsi="Arial" w:cs="Arial"/>
            <w:b/>
            <w:color w:val="D4450D"/>
            <w:szCs w:val="20"/>
            <w:u w:val="single"/>
            <w:lang w:val="en-GB"/>
          </w:rPr>
          <w:t>Data Processing Agreement for Support and Consultancy</w:t>
        </w:r>
      </w:hyperlink>
      <w:r w:rsidRPr="008F2961">
        <w:rPr>
          <w:rFonts w:ascii="Arial" w:hAnsi="Arial" w:cs="Arial"/>
          <w:b/>
          <w:color w:val="D4450D"/>
          <w:szCs w:val="20"/>
          <w:lang w:val="en-GB"/>
        </w:rPr>
        <w:t xml:space="preserve">   </w:t>
      </w:r>
      <w:r w:rsidRPr="008F2961">
        <w:rPr>
          <w:rFonts w:ascii="Arial" w:hAnsi="Arial" w:cs="Arial"/>
          <w:b/>
          <w:color w:val="D4450D"/>
          <w:szCs w:val="20"/>
          <w:lang w:val="en-GB"/>
        </w:rPr>
        <w:br/>
      </w:r>
      <w:r w:rsidRPr="008F2961">
        <w:rPr>
          <w:rFonts w:ascii="Arial" w:hAnsi="Arial" w:cs="Arial"/>
          <w:bCs/>
          <w:color w:val="808080"/>
          <w:szCs w:val="20"/>
          <w:lang w:val="en-GB"/>
        </w:rPr>
        <w:t>www.superoffice.com/trust-center/agreements/dpa-s/</w:t>
      </w:r>
      <w:r w:rsidRPr="008F2961">
        <w:rPr>
          <w:rFonts w:ascii="Arial" w:hAnsi="Arial" w:cs="Arial"/>
          <w:bCs/>
          <w:color w:val="808080"/>
          <w:szCs w:val="20"/>
          <w:lang w:val="en-GB"/>
        </w:rPr>
        <w:br/>
      </w:r>
    </w:p>
    <w:p w14:paraId="417166E1" w14:textId="77777777" w:rsidR="00F77E74" w:rsidRPr="008F2961" w:rsidRDefault="00F77E74" w:rsidP="008F2961">
      <w:pPr>
        <w:spacing w:after="0"/>
        <w:rPr>
          <w:rFonts w:ascii="Arial" w:hAnsi="Arial" w:cs="Arial"/>
          <w:bCs/>
          <w:color w:val="808080"/>
          <w:szCs w:val="20"/>
          <w:lang w:val="en-GB"/>
        </w:rPr>
      </w:pPr>
    </w:p>
    <w:p w14:paraId="368490AB" w14:textId="77777777" w:rsidR="00F77E74" w:rsidRPr="008F2961" w:rsidRDefault="00F77E74" w:rsidP="008F2961">
      <w:pPr>
        <w:spacing w:after="0"/>
        <w:rPr>
          <w:rFonts w:ascii="Arial" w:hAnsi="Arial" w:cs="Arial"/>
          <w:b/>
          <w:szCs w:val="20"/>
          <w:lang w:val="en-GB"/>
        </w:rPr>
      </w:pPr>
      <w:r w:rsidRPr="008F2961">
        <w:rPr>
          <w:rFonts w:ascii="Arial" w:hAnsi="Arial" w:cs="Arial"/>
          <w:b/>
          <w:szCs w:val="20"/>
          <w:lang w:val="en-GB"/>
        </w:rPr>
        <w:t>By ordering these Products you accept the following additional terms:</w:t>
      </w:r>
      <w:r w:rsidRPr="008F2961">
        <w:rPr>
          <w:rFonts w:ascii="Arial" w:hAnsi="Arial" w:cs="Arial"/>
          <w:b/>
          <w:szCs w:val="20"/>
          <w:lang w:val="en-GB"/>
        </w:rPr>
        <w:br/>
      </w:r>
    </w:p>
    <w:p w14:paraId="16AEBC2D" w14:textId="77777777" w:rsidR="00F77E74" w:rsidRPr="00053104" w:rsidRDefault="00F77E74" w:rsidP="008F2961">
      <w:pPr>
        <w:spacing w:after="0"/>
        <w:rPr>
          <w:rFonts w:ascii="Arial" w:hAnsi="Arial" w:cs="Arial"/>
          <w:color w:val="595959"/>
          <w:szCs w:val="28"/>
          <w:highlight w:val="cyan"/>
          <w:lang w:val="en-GB"/>
        </w:rPr>
      </w:pPr>
      <w:r w:rsidRPr="008F2961">
        <w:rPr>
          <w:rFonts w:ascii="Arial" w:hAnsi="Arial" w:cs="Arial"/>
          <w:bCs/>
          <w:color w:val="000000"/>
          <w:sz w:val="16"/>
          <w:szCs w:val="20"/>
          <w:vertAlign w:val="superscript"/>
          <w:lang w:val="en-GB"/>
        </w:rPr>
        <w:t xml:space="preserve">3  </w:t>
      </w:r>
      <w:hyperlink r:id="rId31" w:history="1">
        <w:r w:rsidRPr="00053104">
          <w:rPr>
            <w:rFonts w:ascii="Arial" w:hAnsi="Arial" w:cs="Arial"/>
            <w:b/>
            <w:color w:val="D4450D"/>
            <w:szCs w:val="20"/>
            <w:u w:val="single"/>
            <w:lang w:val="en-GB"/>
          </w:rPr>
          <w:t>Expander Services Terms of Service</w:t>
        </w:r>
      </w:hyperlink>
      <w:r w:rsidRPr="00053104">
        <w:rPr>
          <w:rFonts w:ascii="Arial" w:hAnsi="Arial" w:cs="Arial"/>
          <w:color w:val="D4450D"/>
          <w:szCs w:val="20"/>
          <w:lang w:val="en-GB"/>
        </w:rPr>
        <w:t xml:space="preserve"> </w:t>
      </w:r>
      <w:r w:rsidRPr="00053104">
        <w:rPr>
          <w:rFonts w:ascii="Arial" w:hAnsi="Arial" w:cs="Arial"/>
          <w:color w:val="808080"/>
          <w:szCs w:val="20"/>
          <w:lang w:val="en-GB"/>
        </w:rPr>
        <w:t xml:space="preserve">  </w:t>
      </w:r>
      <w:r w:rsidRPr="00053104">
        <w:rPr>
          <w:rFonts w:ascii="Arial" w:hAnsi="Arial" w:cs="Arial"/>
          <w:color w:val="808080"/>
          <w:szCs w:val="20"/>
          <w:lang w:val="en-GB"/>
        </w:rPr>
        <w:br/>
      </w:r>
      <w:r w:rsidRPr="008F2961">
        <w:rPr>
          <w:rFonts w:ascii="Arial" w:hAnsi="Arial" w:cs="Arial"/>
          <w:bCs/>
          <w:color w:val="808080"/>
          <w:szCs w:val="20"/>
          <w:lang w:val="en-GB"/>
        </w:rPr>
        <w:t>www.superoffice.com/trust-center/ES-TOS</w:t>
      </w:r>
    </w:p>
    <w:p w14:paraId="05F25539" w14:textId="77777777" w:rsidR="00F77E74" w:rsidRPr="00053104" w:rsidRDefault="00F77E74">
      <w:pPr>
        <w:rPr>
          <w:rFonts w:eastAsia="Calibri" w:cstheme="minorHAnsi"/>
          <w:color w:val="D4450D"/>
          <w:szCs w:val="20"/>
          <w:lang w:val="en-GB"/>
        </w:rPr>
      </w:pPr>
    </w:p>
    <w:sectPr w:rsidR="00F77E74" w:rsidRPr="00053104" w:rsidSect="00C676EE">
      <w:footerReference w:type="default" r:id="rId32"/>
      <w:footerReference w:type="first" r:id="rId33"/>
      <w:pgSz w:w="11906" w:h="16838"/>
      <w:pgMar w:top="1080" w:right="1080" w:bottom="1080" w:left="1080" w:header="708" w:footer="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C6153" w14:textId="77777777" w:rsidR="006D47C6" w:rsidRDefault="006D47C6" w:rsidP="009061FB">
      <w:pPr>
        <w:spacing w:after="0" w:line="240" w:lineRule="auto"/>
      </w:pPr>
      <w:r>
        <w:separator/>
      </w:r>
    </w:p>
  </w:endnote>
  <w:endnote w:type="continuationSeparator" w:id="0">
    <w:p w14:paraId="4558DDD7" w14:textId="77777777" w:rsidR="006D47C6" w:rsidRDefault="006D47C6" w:rsidP="009061FB">
      <w:pPr>
        <w:spacing w:after="0" w:line="240" w:lineRule="auto"/>
      </w:pPr>
      <w:r>
        <w:continuationSeparator/>
      </w:r>
    </w:p>
  </w:endnote>
  <w:endnote w:type="continuationNotice" w:id="1">
    <w:p w14:paraId="1ED64721" w14:textId="77777777" w:rsidR="006D47C6" w:rsidRDefault="006D47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charset w:val="00"/>
    <w:family w:val="auto"/>
    <w:pitch w:val="variable"/>
    <w:sig w:usb0="A00002EF" w:usb1="5000E0FB" w:usb2="00000000" w:usb3="00000000" w:csb0="0000019F" w:csb1="00000000"/>
    <w:embedRegular r:id="rId1" w:fontKey="{14A5E672-1F33-4B21-AE07-AE98ECF6BE23}"/>
    <w:embedBold r:id="rId2" w:fontKey="{9023EE6C-1FB9-43BC-BFD2-CD87C45D8FB3}"/>
    <w:embedItalic r:id="rId3" w:fontKey="{B4D07AF8-3D55-40EB-A7B2-50B9F97140CC}"/>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09476DD0-BC70-482B-BB65-3C13363ED803}"/>
  </w:font>
  <w:font w:name="Palatino Linotype">
    <w:panose1 w:val="02040502050505030304"/>
    <w:charset w:val="00"/>
    <w:family w:val="roman"/>
    <w:pitch w:val="variable"/>
    <w:sig w:usb0="E0000287" w:usb1="40000013" w:usb2="00000000" w:usb3="00000000" w:csb0="0000019F" w:csb1="00000000"/>
    <w:embedRegular r:id="rId5" w:subsetted="1" w:fontKey="{1D1617A4-59EC-410E-87C5-59C79A3C46D5}"/>
  </w:font>
  <w:font w:name="Segoe UI Symbol">
    <w:panose1 w:val="020B0502040204020203"/>
    <w:charset w:val="00"/>
    <w:family w:val="swiss"/>
    <w:pitch w:val="variable"/>
    <w:sig w:usb0="800001E3" w:usb1="1200FFEF" w:usb2="00040000" w:usb3="00000000" w:csb0="00000001" w:csb1="00000000"/>
    <w:embedRegular r:id="rId6" w:subsetted="1" w:fontKey="{8F17FC48-1DA9-483B-867B-A846B28CA852}"/>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5E8" w14:textId="77777777" w:rsidR="00901B13" w:rsidRDefault="00901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904"/>
      <w:gridCol w:w="593"/>
      <w:gridCol w:w="3249"/>
    </w:tblGrid>
    <w:tr w:rsidR="004D65C1" w:rsidRPr="004D65C1" w14:paraId="0E6EDC72" w14:textId="77777777" w:rsidTr="00E6717A">
      <w:tc>
        <w:tcPr>
          <w:tcW w:w="3029" w:type="pct"/>
        </w:tcPr>
        <w:p w14:paraId="24A4D761" w14:textId="77091DC3" w:rsidR="004D65C1" w:rsidRPr="00E0131E" w:rsidRDefault="004D65C1" w:rsidP="004D65C1">
          <w:pPr>
            <w:pStyle w:val="Footer"/>
            <w:rPr>
              <w:rFonts w:asciiTheme="minorHAnsi" w:hAnsiTheme="minorHAnsi" w:cstheme="minorHAnsi"/>
              <w:color w:val="9198A3" w:themeColor="text1" w:themeTint="BF"/>
              <w:sz w:val="16"/>
              <w:lang w:val="en-US"/>
            </w:rPr>
          </w:pPr>
          <w:r w:rsidRPr="00E0131E">
            <w:rPr>
              <w:rFonts w:asciiTheme="minorHAnsi" w:hAnsiTheme="minorHAnsi" w:cstheme="minorHAnsi"/>
              <w:sz w:val="16"/>
              <w:szCs w:val="16"/>
              <w:lang w:val="en-US"/>
            </w:rPr>
            <w:t>Quote for {name}</w:t>
          </w:r>
        </w:p>
      </w:tc>
      <w:tc>
        <w:tcPr>
          <w:tcW w:w="304" w:type="pct"/>
        </w:tcPr>
        <w:p w14:paraId="62E76460" w14:textId="77777777" w:rsidR="004D65C1" w:rsidRPr="00E0131E" w:rsidRDefault="004D65C1" w:rsidP="004D65C1">
          <w:pPr>
            <w:pStyle w:val="Footer"/>
            <w:rPr>
              <w:rFonts w:asciiTheme="minorHAnsi" w:hAnsiTheme="minorHAnsi" w:cstheme="minorHAnsi"/>
              <w:color w:val="9198A3" w:themeColor="text1" w:themeTint="BF"/>
              <w:sz w:val="16"/>
              <w:lang w:val="en-US"/>
            </w:rPr>
          </w:pPr>
        </w:p>
      </w:tc>
      <w:tc>
        <w:tcPr>
          <w:tcW w:w="1667" w:type="pct"/>
        </w:tcPr>
        <w:p w14:paraId="1A3F6E15" w14:textId="5FAD1FAD" w:rsidR="004D65C1" w:rsidRPr="004D65C1" w:rsidRDefault="004D65C1" w:rsidP="004D65C1">
          <w:pPr>
            <w:pStyle w:val="Footer"/>
            <w:jc w:val="right"/>
            <w:rPr>
              <w:rFonts w:asciiTheme="minorHAnsi" w:hAnsiTheme="minorHAnsi" w:cstheme="minorHAnsi"/>
              <w:color w:val="9198A3" w:themeColor="text1" w:themeTint="BF"/>
              <w:sz w:val="16"/>
            </w:rPr>
          </w:pPr>
          <w:r w:rsidRPr="004D65C1">
            <w:rPr>
              <w:rFonts w:asciiTheme="minorHAnsi" w:hAnsiTheme="minorHAnsi" w:cstheme="minorHAnsi"/>
              <w:sz w:val="16"/>
              <w:szCs w:val="16"/>
            </w:rPr>
            <w:t xml:space="preserve">Page </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PAGE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w:t>
          </w:r>
          <w:r w:rsidRPr="004D65C1">
            <w:rPr>
              <w:rStyle w:val="PageNumber"/>
              <w:rFonts w:asciiTheme="minorHAnsi" w:hAnsiTheme="minorHAnsi" w:cstheme="minorHAnsi"/>
              <w:sz w:val="16"/>
              <w:szCs w:val="16"/>
            </w:rPr>
            <w:fldChar w:fldCharType="end"/>
          </w:r>
          <w:r w:rsidRPr="004D65C1">
            <w:rPr>
              <w:rStyle w:val="PageNumber"/>
              <w:rFonts w:asciiTheme="minorHAnsi" w:hAnsiTheme="minorHAnsi" w:cstheme="minorHAnsi"/>
              <w:sz w:val="16"/>
              <w:szCs w:val="16"/>
            </w:rPr>
            <w:t xml:space="preserve"> of</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NUMPAGES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22</w:t>
          </w:r>
          <w:r w:rsidRPr="004D65C1">
            <w:rPr>
              <w:rStyle w:val="PageNumber"/>
              <w:rFonts w:asciiTheme="minorHAnsi" w:hAnsiTheme="minorHAnsi" w:cstheme="minorHAnsi"/>
              <w:sz w:val="16"/>
              <w:szCs w:val="16"/>
            </w:rPr>
            <w:fldChar w:fldCharType="end"/>
          </w:r>
        </w:p>
      </w:tc>
    </w:tr>
  </w:tbl>
  <w:p w14:paraId="01CD389E" w14:textId="77777777" w:rsidR="00073B6A" w:rsidRPr="00A13913" w:rsidRDefault="00073B6A" w:rsidP="00A13913">
    <w:pPr>
      <w:pStyle w:val="Footer"/>
      <w:rPr>
        <w:color w:val="9198A3" w:themeColor="text1" w:themeTint="BF"/>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2EA5" w14:textId="77777777" w:rsidR="00901B13" w:rsidRDefault="00901B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904"/>
      <w:gridCol w:w="593"/>
      <w:gridCol w:w="3249"/>
    </w:tblGrid>
    <w:tr w:rsidR="00073B6A" w:rsidRPr="007F46F3" w14:paraId="71E36424" w14:textId="77777777" w:rsidTr="00E6717A">
      <w:tc>
        <w:tcPr>
          <w:tcW w:w="3029" w:type="pct"/>
        </w:tcPr>
        <w:sdt>
          <w:sdtPr>
            <w:rPr>
              <w:color w:val="9198A3" w:themeColor="text1" w:themeTint="BF"/>
              <w:sz w:val="16"/>
              <w:lang w:val="en-US"/>
            </w:rPr>
            <w:alias w:val="Tittel"/>
            <w:tag w:val=""/>
            <w:id w:val="-779796726"/>
            <w:placeholder>
              <w:docPart w:val="A112697226C149E0B19FA11EBF916B7E"/>
            </w:placeholder>
            <w:dataBinding w:prefixMappings="xmlns:ns0='http://purl.org/dc/elements/1.1/' xmlns:ns1='http://schemas.openxmlformats.org/package/2006/metadata/core-properties' " w:xpath="/ns1:coreProperties[1]/ns0:title[1]" w:storeItemID="{6C3C8BC8-F283-45AE-878A-BAB7291924A1}"/>
            <w:text/>
          </w:sdtPr>
          <w:sdtEndPr/>
          <w:sdtContent>
            <w:p w14:paraId="54930B44" w14:textId="3A5E686A" w:rsidR="00073B6A" w:rsidRPr="00D8487D" w:rsidRDefault="00C8736C" w:rsidP="00455112">
              <w:pPr>
                <w:pStyle w:val="Footer"/>
                <w:rPr>
                  <w:color w:val="9198A3" w:themeColor="text1" w:themeTint="BF"/>
                  <w:sz w:val="16"/>
                  <w:lang w:val="en-US"/>
                </w:rPr>
              </w:pPr>
              <w:r>
                <w:rPr>
                  <w:color w:val="9198A3" w:themeColor="text1" w:themeTint="BF"/>
                  <w:sz w:val="16"/>
                  <w:lang w:val="en-US"/>
                </w:rPr>
                <w:t>Migrate to SuperOffice 10 – Onsite Subscription</w:t>
              </w:r>
            </w:p>
          </w:sdtContent>
        </w:sdt>
      </w:tc>
      <w:tc>
        <w:tcPr>
          <w:tcW w:w="304" w:type="pct"/>
        </w:tcPr>
        <w:p w14:paraId="28241888" w14:textId="77777777" w:rsidR="00073B6A" w:rsidRPr="00D8487D" w:rsidRDefault="00073B6A" w:rsidP="00455112">
          <w:pPr>
            <w:pStyle w:val="Footer"/>
            <w:rPr>
              <w:color w:val="9198A3" w:themeColor="text1" w:themeTint="BF"/>
              <w:sz w:val="16"/>
              <w:lang w:val="en-US"/>
            </w:rPr>
          </w:pPr>
        </w:p>
      </w:tc>
      <w:tc>
        <w:tcPr>
          <w:tcW w:w="1667" w:type="pct"/>
        </w:tcPr>
        <w:p w14:paraId="0BCDD14E" w14:textId="77777777" w:rsidR="00073B6A" w:rsidRPr="00D8487D" w:rsidRDefault="00073B6A" w:rsidP="00455112">
          <w:pPr>
            <w:pStyle w:val="Footer"/>
            <w:rPr>
              <w:color w:val="9198A3" w:themeColor="text1" w:themeTint="BF"/>
              <w:sz w:val="16"/>
              <w:lang w:val="en-US"/>
            </w:rPr>
          </w:pPr>
        </w:p>
      </w:tc>
    </w:tr>
    <w:tr w:rsidR="00073B6A" w:rsidRPr="00237EB0" w14:paraId="43A89468" w14:textId="77777777" w:rsidTr="00E6717A">
      <w:tc>
        <w:tcPr>
          <w:tcW w:w="3029" w:type="pct"/>
        </w:tcPr>
        <w:p w14:paraId="3B85ABDE" w14:textId="3D8A0DF0" w:rsidR="00073B6A" w:rsidRDefault="00EE69A8" w:rsidP="00455112">
          <w:pPr>
            <w:pStyle w:val="Footer"/>
            <w:rPr>
              <w:b/>
              <w:color w:val="9198A3" w:themeColor="text1" w:themeTint="BF"/>
              <w:sz w:val="16"/>
            </w:rPr>
          </w:pPr>
          <w:proofErr w:type="spellStart"/>
          <w:r>
            <w:rPr>
              <w:color w:val="9198A3" w:themeColor="text1" w:themeTint="BF"/>
              <w:sz w:val="16"/>
            </w:rPr>
            <w:t>Quotation</w:t>
          </w:r>
          <w:proofErr w:type="spellEnd"/>
          <w:r>
            <w:rPr>
              <w:color w:val="9198A3" w:themeColor="text1" w:themeTint="BF"/>
              <w:sz w:val="16"/>
            </w:rPr>
            <w:t xml:space="preserve"> for</w:t>
          </w:r>
          <w:r w:rsidR="00073B6A">
            <w:rPr>
              <w:color w:val="9198A3" w:themeColor="text1" w:themeTint="BF"/>
              <w:sz w:val="16"/>
            </w:rPr>
            <w:t xml:space="preserve"> </w:t>
          </w:r>
          <w:r w:rsidR="00073B6A">
            <w:rPr>
              <w:b/>
              <w:color w:val="9198A3" w:themeColor="text1" w:themeTint="BF"/>
              <w:sz w:val="16"/>
            </w:rPr>
            <w:t>{</w:t>
          </w:r>
          <w:proofErr w:type="spellStart"/>
          <w:r w:rsidR="00073B6A">
            <w:rPr>
              <w:b/>
              <w:color w:val="9198A3" w:themeColor="text1" w:themeTint="BF"/>
              <w:sz w:val="16"/>
            </w:rPr>
            <w:t>name</w:t>
          </w:r>
          <w:proofErr w:type="spellEnd"/>
          <w:r w:rsidR="00073B6A">
            <w:rPr>
              <w:b/>
              <w:color w:val="9198A3" w:themeColor="text1" w:themeTint="BF"/>
              <w:sz w:val="16"/>
            </w:rPr>
            <w:t>}</w:t>
          </w:r>
        </w:p>
        <w:p w14:paraId="121F47FB" w14:textId="197EF934" w:rsidR="00073B6A" w:rsidRPr="00237EB0" w:rsidRDefault="00073B6A" w:rsidP="00455112">
          <w:pPr>
            <w:pStyle w:val="Footer"/>
            <w:rPr>
              <w:color w:val="9198A3" w:themeColor="text1" w:themeTint="BF"/>
              <w:sz w:val="16"/>
            </w:rPr>
          </w:pPr>
        </w:p>
      </w:tc>
      <w:tc>
        <w:tcPr>
          <w:tcW w:w="304" w:type="pct"/>
        </w:tcPr>
        <w:p w14:paraId="551923FA" w14:textId="77777777" w:rsidR="00073B6A" w:rsidRPr="00237EB0" w:rsidRDefault="00073B6A" w:rsidP="00455112">
          <w:pPr>
            <w:pStyle w:val="Footer"/>
            <w:rPr>
              <w:color w:val="9198A3" w:themeColor="text1" w:themeTint="BF"/>
              <w:sz w:val="16"/>
            </w:rPr>
          </w:pPr>
        </w:p>
      </w:tc>
      <w:tc>
        <w:tcPr>
          <w:tcW w:w="1667" w:type="pct"/>
        </w:tcPr>
        <w:p w14:paraId="408605B6" w14:textId="77777777" w:rsidR="00073B6A" w:rsidRDefault="00073B6A" w:rsidP="00455112">
          <w:pPr>
            <w:pStyle w:val="Footer"/>
            <w:jc w:val="right"/>
            <w:rPr>
              <w:color w:val="9198A3" w:themeColor="text1" w:themeTint="BF"/>
              <w:sz w:val="16"/>
            </w:rPr>
          </w:pPr>
        </w:p>
        <w:p w14:paraId="7095F36D" w14:textId="0549762A" w:rsidR="00073B6A" w:rsidRPr="00237EB0" w:rsidRDefault="00C45AF9" w:rsidP="00455112">
          <w:pPr>
            <w:pStyle w:val="Footer"/>
            <w:jc w:val="right"/>
            <w:rPr>
              <w:color w:val="9198A3" w:themeColor="text1" w:themeTint="BF"/>
              <w:sz w:val="16"/>
            </w:rPr>
          </w:pPr>
          <w:r>
            <w:rPr>
              <w:color w:val="9198A3" w:themeColor="text1" w:themeTint="BF"/>
              <w:sz w:val="16"/>
            </w:rPr>
            <w:t>Page</w:t>
          </w:r>
          <w:r w:rsidR="00073B6A">
            <w:rPr>
              <w:color w:val="9198A3" w:themeColor="text1" w:themeTint="BF"/>
              <w:sz w:val="16"/>
            </w:rPr>
            <w:t xml:space="preserve"> </w:t>
          </w:r>
          <w:r w:rsidR="00073B6A" w:rsidRPr="00237EB0">
            <w:rPr>
              <w:b/>
              <w:bCs/>
              <w:color w:val="9198A3" w:themeColor="text1" w:themeTint="BF"/>
              <w:sz w:val="16"/>
            </w:rPr>
            <w:fldChar w:fldCharType="begin"/>
          </w:r>
          <w:r w:rsidR="00073B6A" w:rsidRPr="00237EB0">
            <w:rPr>
              <w:b/>
              <w:bCs/>
              <w:color w:val="9198A3" w:themeColor="text1" w:themeTint="BF"/>
              <w:sz w:val="16"/>
            </w:rPr>
            <w:instrText xml:space="preserve"> PAGE  \* Arabic  \* MERGEFORMAT </w:instrText>
          </w:r>
          <w:r w:rsidR="00073B6A" w:rsidRPr="00237EB0">
            <w:rPr>
              <w:b/>
              <w:bCs/>
              <w:color w:val="9198A3" w:themeColor="text1" w:themeTint="BF"/>
              <w:sz w:val="16"/>
            </w:rPr>
            <w:fldChar w:fldCharType="separate"/>
          </w:r>
          <w:r w:rsidR="00073B6A">
            <w:rPr>
              <w:b/>
              <w:bCs/>
              <w:noProof/>
              <w:color w:val="9198A3" w:themeColor="text1" w:themeTint="BF"/>
              <w:sz w:val="16"/>
            </w:rPr>
            <w:t>42</w:t>
          </w:r>
          <w:r w:rsidR="00073B6A" w:rsidRPr="00237EB0">
            <w:rPr>
              <w:b/>
              <w:bCs/>
              <w:color w:val="9198A3" w:themeColor="text1" w:themeTint="BF"/>
              <w:sz w:val="16"/>
            </w:rPr>
            <w:fldChar w:fldCharType="end"/>
          </w:r>
          <w:r w:rsidR="00073B6A">
            <w:rPr>
              <w:color w:val="9198A3" w:themeColor="text1" w:themeTint="BF"/>
              <w:sz w:val="16"/>
            </w:rPr>
            <w:t xml:space="preserve"> </w:t>
          </w:r>
          <w:proofErr w:type="spellStart"/>
          <w:r>
            <w:rPr>
              <w:color w:val="9198A3" w:themeColor="text1" w:themeTint="BF"/>
              <w:sz w:val="16"/>
            </w:rPr>
            <w:t>of</w:t>
          </w:r>
          <w:proofErr w:type="spellEnd"/>
          <w:r w:rsidR="00073B6A">
            <w:rPr>
              <w:color w:val="9198A3" w:themeColor="text1" w:themeTint="BF"/>
              <w:sz w:val="16"/>
            </w:rPr>
            <w:t xml:space="preserve"> </w:t>
          </w:r>
          <w:r w:rsidR="00073B6A" w:rsidRPr="00237EB0">
            <w:rPr>
              <w:b/>
              <w:bCs/>
              <w:color w:val="9198A3" w:themeColor="text1" w:themeTint="BF"/>
              <w:sz w:val="16"/>
            </w:rPr>
            <w:fldChar w:fldCharType="begin"/>
          </w:r>
          <w:r w:rsidR="00073B6A" w:rsidRPr="00237EB0">
            <w:rPr>
              <w:b/>
              <w:bCs/>
              <w:color w:val="9198A3" w:themeColor="text1" w:themeTint="BF"/>
              <w:sz w:val="16"/>
            </w:rPr>
            <w:instrText xml:space="preserve"> NUMPAGES  \* Arabic  \* MERGEFORMAT </w:instrText>
          </w:r>
          <w:r w:rsidR="00073B6A" w:rsidRPr="00237EB0">
            <w:rPr>
              <w:b/>
              <w:bCs/>
              <w:color w:val="9198A3" w:themeColor="text1" w:themeTint="BF"/>
              <w:sz w:val="16"/>
            </w:rPr>
            <w:fldChar w:fldCharType="separate"/>
          </w:r>
          <w:r w:rsidR="00073B6A">
            <w:rPr>
              <w:b/>
              <w:bCs/>
              <w:noProof/>
              <w:color w:val="9198A3" w:themeColor="text1" w:themeTint="BF"/>
              <w:sz w:val="16"/>
            </w:rPr>
            <w:t>44</w:t>
          </w:r>
          <w:r w:rsidR="00073B6A" w:rsidRPr="00237EB0">
            <w:rPr>
              <w:b/>
              <w:bCs/>
              <w:color w:val="9198A3" w:themeColor="text1" w:themeTint="BF"/>
              <w:sz w:val="16"/>
            </w:rPr>
            <w:fldChar w:fldCharType="end"/>
          </w:r>
        </w:p>
      </w:tc>
    </w:tr>
  </w:tbl>
  <w:p w14:paraId="355244B4" w14:textId="77777777" w:rsidR="00073B6A" w:rsidRPr="00A13913" w:rsidRDefault="00073B6A" w:rsidP="00A13913">
    <w:pPr>
      <w:pStyle w:val="Footer"/>
      <w:rPr>
        <w:color w:val="9198A3" w:themeColor="text1" w:themeTint="BF"/>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671"/>
      <w:gridCol w:w="234"/>
      <w:gridCol w:w="335"/>
      <w:gridCol w:w="257"/>
      <w:gridCol w:w="2863"/>
      <w:gridCol w:w="386"/>
    </w:tblGrid>
    <w:tr w:rsidR="00326007" w:rsidRPr="004D65C1" w14:paraId="447536B8" w14:textId="77777777" w:rsidTr="00326007">
      <w:trPr>
        <w:gridAfter w:val="1"/>
        <w:wAfter w:w="198" w:type="pct"/>
      </w:trPr>
      <w:tc>
        <w:tcPr>
          <w:tcW w:w="2909" w:type="pct"/>
        </w:tcPr>
        <w:p w14:paraId="74F1D7E5" w14:textId="622DEB57" w:rsidR="00326007" w:rsidRPr="00E0131E" w:rsidRDefault="00326007" w:rsidP="00326007">
          <w:pPr>
            <w:pStyle w:val="Footer"/>
            <w:rPr>
              <w:rFonts w:asciiTheme="minorHAnsi" w:hAnsiTheme="minorHAnsi" w:cstheme="minorHAnsi"/>
              <w:color w:val="9198A3" w:themeColor="text1" w:themeTint="BF"/>
              <w:sz w:val="16"/>
              <w:lang w:val="en-US"/>
            </w:rPr>
          </w:pPr>
          <w:r w:rsidRPr="00E0131E">
            <w:rPr>
              <w:rFonts w:asciiTheme="minorHAnsi" w:hAnsiTheme="minorHAnsi" w:cstheme="minorHAnsi"/>
              <w:sz w:val="16"/>
              <w:szCs w:val="16"/>
              <w:lang w:val="en-US"/>
            </w:rPr>
            <w:t>Quote for {name}</w:t>
          </w:r>
        </w:p>
      </w:tc>
      <w:tc>
        <w:tcPr>
          <w:tcW w:w="292" w:type="pct"/>
          <w:gridSpan w:val="2"/>
        </w:tcPr>
        <w:p w14:paraId="7CF45C22" w14:textId="77777777" w:rsidR="00326007" w:rsidRPr="00E0131E" w:rsidRDefault="00326007" w:rsidP="00326007">
          <w:pPr>
            <w:pStyle w:val="Footer"/>
            <w:rPr>
              <w:rFonts w:asciiTheme="minorHAnsi" w:hAnsiTheme="minorHAnsi" w:cstheme="minorHAnsi"/>
              <w:color w:val="9198A3" w:themeColor="text1" w:themeTint="BF"/>
              <w:sz w:val="16"/>
              <w:lang w:val="en-US"/>
            </w:rPr>
          </w:pPr>
        </w:p>
      </w:tc>
      <w:tc>
        <w:tcPr>
          <w:tcW w:w="1601" w:type="pct"/>
          <w:gridSpan w:val="2"/>
        </w:tcPr>
        <w:p w14:paraId="457F6C94" w14:textId="77777777" w:rsidR="00326007" w:rsidRPr="004D65C1" w:rsidRDefault="00326007" w:rsidP="00326007">
          <w:pPr>
            <w:pStyle w:val="Footer"/>
            <w:jc w:val="right"/>
            <w:rPr>
              <w:rFonts w:asciiTheme="minorHAnsi" w:hAnsiTheme="minorHAnsi" w:cstheme="minorHAnsi"/>
              <w:color w:val="9198A3" w:themeColor="text1" w:themeTint="BF"/>
              <w:sz w:val="16"/>
            </w:rPr>
          </w:pPr>
          <w:r w:rsidRPr="004D65C1">
            <w:rPr>
              <w:rFonts w:asciiTheme="minorHAnsi" w:hAnsiTheme="minorHAnsi" w:cstheme="minorHAnsi"/>
              <w:sz w:val="16"/>
              <w:szCs w:val="16"/>
            </w:rPr>
            <w:t xml:space="preserve">Page </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PAGE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w:t>
          </w:r>
          <w:r w:rsidRPr="004D65C1">
            <w:rPr>
              <w:rStyle w:val="PageNumber"/>
              <w:rFonts w:asciiTheme="minorHAnsi" w:hAnsiTheme="minorHAnsi" w:cstheme="minorHAnsi"/>
              <w:sz w:val="16"/>
              <w:szCs w:val="16"/>
            </w:rPr>
            <w:fldChar w:fldCharType="end"/>
          </w:r>
          <w:r w:rsidRPr="004D65C1">
            <w:rPr>
              <w:rStyle w:val="PageNumber"/>
              <w:rFonts w:asciiTheme="minorHAnsi" w:hAnsiTheme="minorHAnsi" w:cstheme="minorHAnsi"/>
              <w:sz w:val="16"/>
              <w:szCs w:val="16"/>
            </w:rPr>
            <w:t xml:space="preserve"> of</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NUMPAGES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22</w:t>
          </w:r>
          <w:r w:rsidRPr="004D65C1">
            <w:rPr>
              <w:rStyle w:val="PageNumber"/>
              <w:rFonts w:asciiTheme="minorHAnsi" w:hAnsiTheme="minorHAnsi" w:cstheme="minorHAnsi"/>
              <w:sz w:val="16"/>
              <w:szCs w:val="16"/>
            </w:rPr>
            <w:fldChar w:fldCharType="end"/>
          </w:r>
        </w:p>
      </w:tc>
    </w:tr>
    <w:tr w:rsidR="00073B6A" w:rsidRPr="00D8487D" w14:paraId="5F2052D2" w14:textId="77777777" w:rsidTr="00E6717A">
      <w:tc>
        <w:tcPr>
          <w:tcW w:w="3029" w:type="pct"/>
          <w:gridSpan w:val="2"/>
        </w:tcPr>
        <w:p w14:paraId="0AC481CF" w14:textId="59635F58" w:rsidR="00073B6A" w:rsidRPr="00D8487D" w:rsidRDefault="00073B6A" w:rsidP="00E42B9C">
          <w:pPr>
            <w:pStyle w:val="Footer"/>
            <w:rPr>
              <w:color w:val="9198A3" w:themeColor="text1" w:themeTint="BF"/>
              <w:sz w:val="16"/>
              <w:lang w:val="en-US"/>
            </w:rPr>
          </w:pPr>
        </w:p>
      </w:tc>
      <w:tc>
        <w:tcPr>
          <w:tcW w:w="304" w:type="pct"/>
          <w:gridSpan w:val="2"/>
        </w:tcPr>
        <w:p w14:paraId="2FB49F31" w14:textId="77777777" w:rsidR="00073B6A" w:rsidRPr="00D8487D" w:rsidRDefault="00073B6A" w:rsidP="00E42B9C">
          <w:pPr>
            <w:pStyle w:val="Footer"/>
            <w:rPr>
              <w:color w:val="9198A3" w:themeColor="text1" w:themeTint="BF"/>
              <w:sz w:val="16"/>
              <w:lang w:val="en-US"/>
            </w:rPr>
          </w:pPr>
        </w:p>
      </w:tc>
      <w:tc>
        <w:tcPr>
          <w:tcW w:w="1667" w:type="pct"/>
          <w:gridSpan w:val="2"/>
        </w:tcPr>
        <w:p w14:paraId="3F4BEF18" w14:textId="77777777" w:rsidR="00073B6A" w:rsidRPr="00D8487D" w:rsidRDefault="00073B6A" w:rsidP="00E42B9C">
          <w:pPr>
            <w:pStyle w:val="Footer"/>
            <w:rPr>
              <w:color w:val="9198A3" w:themeColor="text1" w:themeTint="BF"/>
              <w:sz w:val="16"/>
              <w:lang w:val="en-US"/>
            </w:rPr>
          </w:pPr>
        </w:p>
      </w:tc>
    </w:tr>
  </w:tbl>
  <w:p w14:paraId="59DD9A70" w14:textId="77777777" w:rsidR="00073B6A" w:rsidRDefault="00073B6A" w:rsidP="005F3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AD7DB" w14:textId="77777777" w:rsidR="006D47C6" w:rsidRDefault="006D47C6" w:rsidP="009061FB">
      <w:pPr>
        <w:spacing w:after="0" w:line="240" w:lineRule="auto"/>
      </w:pPr>
      <w:r>
        <w:separator/>
      </w:r>
    </w:p>
  </w:footnote>
  <w:footnote w:type="continuationSeparator" w:id="0">
    <w:p w14:paraId="159266FE" w14:textId="77777777" w:rsidR="006D47C6" w:rsidRDefault="006D47C6" w:rsidP="009061FB">
      <w:pPr>
        <w:spacing w:after="0" w:line="240" w:lineRule="auto"/>
      </w:pPr>
      <w:r>
        <w:continuationSeparator/>
      </w:r>
    </w:p>
  </w:footnote>
  <w:footnote w:type="continuationNotice" w:id="1">
    <w:p w14:paraId="25847C26" w14:textId="77777777" w:rsidR="006D47C6" w:rsidRDefault="006D47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B3D1" w14:textId="77777777" w:rsidR="00901B13" w:rsidRDefault="00901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56C7" w14:textId="6984CE7A" w:rsidR="00073B6A" w:rsidRDefault="0036039A" w:rsidP="009061FB">
    <w:pPr>
      <w:pStyle w:val="Header"/>
      <w:jc w:val="right"/>
    </w:pPr>
    <w:r>
      <w:rPr>
        <w:noProof/>
      </w:rPr>
      <w:drawing>
        <wp:inline distT="0" distB="0" distL="0" distR="0" wp14:anchorId="26F203B3" wp14:editId="2D84BAA7">
          <wp:extent cx="2164080" cy="6375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6375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A2BD" w14:textId="44BB70F1" w:rsidR="00073B6A" w:rsidRDefault="0036039A" w:rsidP="00A025FF">
    <w:pPr>
      <w:pStyle w:val="Header"/>
      <w:jc w:val="right"/>
    </w:pPr>
    <w:r>
      <w:rPr>
        <w:noProof/>
      </w:rPr>
      <w:drawing>
        <wp:inline distT="0" distB="0" distL="0" distR="0" wp14:anchorId="65E8AF55" wp14:editId="2A9B2B4B">
          <wp:extent cx="2164080" cy="6375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6375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838"/>
    <w:multiLevelType w:val="hybridMultilevel"/>
    <w:tmpl w:val="E070B8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872B9"/>
    <w:multiLevelType w:val="hybridMultilevel"/>
    <w:tmpl w:val="FB76AA48"/>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8D6268"/>
    <w:multiLevelType w:val="hybridMultilevel"/>
    <w:tmpl w:val="E7CABC58"/>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3240B"/>
    <w:multiLevelType w:val="hybridMultilevel"/>
    <w:tmpl w:val="D2942D4C"/>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BE7DB3"/>
    <w:multiLevelType w:val="hybridMultilevel"/>
    <w:tmpl w:val="40CE8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745725"/>
    <w:multiLevelType w:val="hybridMultilevel"/>
    <w:tmpl w:val="BC6AC3B8"/>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21AC7"/>
    <w:multiLevelType w:val="hybridMultilevel"/>
    <w:tmpl w:val="1AB03B30"/>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EF1142"/>
    <w:multiLevelType w:val="hybridMultilevel"/>
    <w:tmpl w:val="9C26C776"/>
    <w:lvl w:ilvl="0" w:tplc="04140005">
      <w:start w:val="1"/>
      <w:numFmt w:val="bullet"/>
      <w:pStyle w:val="StilSONumberedred"/>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F0486"/>
    <w:multiLevelType w:val="hybridMultilevel"/>
    <w:tmpl w:val="F032613E"/>
    <w:lvl w:ilvl="0" w:tplc="E7B820D0">
      <w:start w:val="1"/>
      <w:numFmt w:val="bullet"/>
      <w:pStyle w:val="SOBulletedInden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659CA"/>
    <w:multiLevelType w:val="hybridMultilevel"/>
    <w:tmpl w:val="4524D7DE"/>
    <w:lvl w:ilvl="0" w:tplc="AA92512A">
      <w:numFmt w:val="bullet"/>
      <w:lvlText w:val="-"/>
      <w:lvlJc w:val="left"/>
      <w:pPr>
        <w:ind w:left="413" w:hanging="360"/>
      </w:pPr>
      <w:rPr>
        <w:rFonts w:ascii="Arial" w:eastAsiaTheme="minorHAnsi" w:hAnsi="Arial" w:cs="Aria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0" w15:restartNumberingAfterBreak="0">
    <w:nsid w:val="36504962"/>
    <w:multiLevelType w:val="hybridMultilevel"/>
    <w:tmpl w:val="D812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71194"/>
    <w:multiLevelType w:val="hybridMultilevel"/>
    <w:tmpl w:val="209C6572"/>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95453"/>
    <w:multiLevelType w:val="hybridMultilevel"/>
    <w:tmpl w:val="842C2B3C"/>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B712BAA"/>
    <w:multiLevelType w:val="hybridMultilevel"/>
    <w:tmpl w:val="0E424C16"/>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B80514C"/>
    <w:multiLevelType w:val="hybridMultilevel"/>
    <w:tmpl w:val="11B6F9C6"/>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0A94EE5"/>
    <w:multiLevelType w:val="hybridMultilevel"/>
    <w:tmpl w:val="81A87736"/>
    <w:lvl w:ilvl="0" w:tplc="55120C10">
      <w:start w:val="1"/>
      <w:numFmt w:val="decimal"/>
      <w:pStyle w:val="SONumbered"/>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2993294"/>
    <w:multiLevelType w:val="hybridMultilevel"/>
    <w:tmpl w:val="34286D64"/>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440244F4"/>
    <w:multiLevelType w:val="hybridMultilevel"/>
    <w:tmpl w:val="2F286E82"/>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6736E0C"/>
    <w:multiLevelType w:val="hybridMultilevel"/>
    <w:tmpl w:val="34423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7210E62"/>
    <w:multiLevelType w:val="hybridMultilevel"/>
    <w:tmpl w:val="764CB586"/>
    <w:lvl w:ilvl="0" w:tplc="7D54A76C">
      <w:start w:val="1"/>
      <w:numFmt w:val="bullet"/>
      <w:pStyle w:val="SOBulletedred"/>
      <w:lvlText w:val=""/>
      <w:lvlJc w:val="left"/>
      <w:pPr>
        <w:tabs>
          <w:tab w:val="num" w:pos="360"/>
        </w:tabs>
        <w:ind w:left="360" w:hanging="360"/>
      </w:pPr>
      <w:rPr>
        <w:rFonts w:ascii="Wingdings" w:hAnsi="Wingdings" w:hint="default"/>
      </w:rPr>
    </w:lvl>
    <w:lvl w:ilvl="1" w:tplc="04140019">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0" w15:restartNumberingAfterBreak="0">
    <w:nsid w:val="49B14F5C"/>
    <w:multiLevelType w:val="hybridMultilevel"/>
    <w:tmpl w:val="A48C2C06"/>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982D2C"/>
    <w:multiLevelType w:val="hybridMultilevel"/>
    <w:tmpl w:val="68608C64"/>
    <w:lvl w:ilvl="0" w:tplc="FEBE65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DA084C"/>
    <w:multiLevelType w:val="hybridMultilevel"/>
    <w:tmpl w:val="E0E65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7D67A24"/>
    <w:multiLevelType w:val="hybridMultilevel"/>
    <w:tmpl w:val="344472AC"/>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EBF1B25"/>
    <w:multiLevelType w:val="hybridMultilevel"/>
    <w:tmpl w:val="22A6BD46"/>
    <w:lvl w:ilvl="0" w:tplc="0409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6A7B3924"/>
    <w:multiLevelType w:val="hybridMultilevel"/>
    <w:tmpl w:val="BA5AC68E"/>
    <w:lvl w:ilvl="0" w:tplc="B1FA74B2">
      <w:start w:val="1"/>
      <w:numFmt w:val="bullet"/>
      <w:pStyle w:val="SOBulleted"/>
      <w:lvlText w:val=""/>
      <w:lvlJc w:val="left"/>
      <w:pPr>
        <w:tabs>
          <w:tab w:val="num" w:pos="0"/>
        </w:tabs>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6EA33681"/>
    <w:multiLevelType w:val="hybridMultilevel"/>
    <w:tmpl w:val="73FAAB96"/>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8F0116"/>
    <w:multiLevelType w:val="hybridMultilevel"/>
    <w:tmpl w:val="BCC8E0A4"/>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FFB4E94"/>
    <w:multiLevelType w:val="hybridMultilevel"/>
    <w:tmpl w:val="7D88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497DE1"/>
    <w:multiLevelType w:val="hybridMultilevel"/>
    <w:tmpl w:val="0A8CF53E"/>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47F068C"/>
    <w:multiLevelType w:val="multilevel"/>
    <w:tmpl w:val="0950B128"/>
    <w:lvl w:ilvl="0">
      <w:start w:val="1"/>
      <w:numFmt w:val="decimal"/>
      <w:pStyle w:val="SOHeading1"/>
      <w:isLgl/>
      <w:lvlText w:val="%1"/>
      <w:lvlJc w:val="left"/>
      <w:pPr>
        <w:tabs>
          <w:tab w:val="num" w:pos="432"/>
        </w:tabs>
        <w:ind w:left="432" w:hanging="432"/>
      </w:pPr>
      <w:rPr>
        <w:rFonts w:hint="default"/>
      </w:rPr>
    </w:lvl>
    <w:lvl w:ilvl="1">
      <w:start w:val="1"/>
      <w:numFmt w:val="decimal"/>
      <w:pStyle w:val="SOHeading2"/>
      <w:lvlText w:val="%1.%2"/>
      <w:lvlJc w:val="left"/>
      <w:pPr>
        <w:tabs>
          <w:tab w:val="num" w:pos="576"/>
        </w:tabs>
        <w:ind w:left="576" w:hanging="576"/>
      </w:pPr>
      <w:rPr>
        <w:rFonts w:hint="default"/>
      </w:rPr>
    </w:lvl>
    <w:lvl w:ilvl="2">
      <w:start w:val="1"/>
      <w:numFmt w:val="decimal"/>
      <w:pStyle w:val="SO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64D2B0F"/>
    <w:multiLevelType w:val="hybridMultilevel"/>
    <w:tmpl w:val="3588ECD8"/>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D1314B3"/>
    <w:multiLevelType w:val="multilevel"/>
    <w:tmpl w:val="EB942492"/>
    <w:styleLink w:val="Agenda"/>
    <w:lvl w:ilvl="0">
      <w:start w:val="1"/>
      <w:numFmt w:val="decimal"/>
      <w:lvlText w:val="%1."/>
      <w:lvlJc w:val="left"/>
      <w:pPr>
        <w:ind w:left="360" w:hanging="360"/>
      </w:pPr>
      <w:rPr>
        <w:rFonts w:ascii="Proxima Nova Rg" w:hAnsi="Proxima Nova Rg" w:hint="default"/>
        <w:b w:val="0"/>
        <w:i w:val="0"/>
        <w:color w:val="9FA5AF" w:themeColor="text1" w:themeTint="A6"/>
        <w:sz w:val="20"/>
      </w:rPr>
    </w:lvl>
    <w:lvl w:ilvl="1">
      <w:start w:val="1"/>
      <w:numFmt w:val="bullet"/>
      <w:lvlText w:val=""/>
      <w:lvlJc w:val="left"/>
      <w:pPr>
        <w:ind w:left="720" w:hanging="360"/>
      </w:pPr>
      <w:rPr>
        <w:rFonts w:ascii="Symbol" w:hAnsi="Symbol" w:hint="default"/>
        <w:color w:val="9FA5AF" w:themeColor="text1" w:themeTint="A6"/>
        <w:sz w:val="22"/>
      </w:rPr>
    </w:lvl>
    <w:lvl w:ilvl="2">
      <w:start w:val="1"/>
      <w:numFmt w:val="bullet"/>
      <w:lvlText w:val=""/>
      <w:lvlJc w:val="left"/>
      <w:pPr>
        <w:ind w:left="1080" w:hanging="360"/>
      </w:pPr>
      <w:rPr>
        <w:rFonts w:ascii="Symbol" w:hAnsi="Symbol" w:hint="default"/>
        <w:color w:val="9FA5AF" w:themeColor="text1" w:themeTint="A6"/>
      </w:rPr>
    </w:lvl>
    <w:lvl w:ilvl="3">
      <w:start w:val="1"/>
      <w:numFmt w:val="bullet"/>
      <w:lvlText w:val=""/>
      <w:lvlJc w:val="left"/>
      <w:pPr>
        <w:ind w:left="1440" w:hanging="360"/>
      </w:pPr>
      <w:rPr>
        <w:rFonts w:ascii="Symbol" w:hAnsi="Symbol" w:hint="default"/>
        <w:color w:val="9FA5AF" w:themeColor="text1" w:themeTint="A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DD7741B"/>
    <w:multiLevelType w:val="hybridMultilevel"/>
    <w:tmpl w:val="1150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710C37"/>
    <w:multiLevelType w:val="multilevel"/>
    <w:tmpl w:val="983002E2"/>
    <w:lvl w:ilvl="0">
      <w:start w:val="1"/>
      <w:numFmt w:val="decimal"/>
      <w:pStyle w:val="Heading1"/>
      <w:lvlText w:val="%1"/>
      <w:lvlJc w:val="left"/>
      <w:pPr>
        <w:ind w:left="432" w:hanging="432"/>
      </w:pPr>
      <w:rPr>
        <w:rFonts w:hint="default"/>
        <w:color w:val="0A5E58"/>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2"/>
  </w:num>
  <w:num w:numId="2">
    <w:abstractNumId w:val="15"/>
  </w:num>
  <w:num w:numId="3">
    <w:abstractNumId w:val="7"/>
  </w:num>
  <w:num w:numId="4">
    <w:abstractNumId w:val="8"/>
  </w:num>
  <w:num w:numId="5">
    <w:abstractNumId w:val="34"/>
  </w:num>
  <w:num w:numId="6">
    <w:abstractNumId w:val="30"/>
  </w:num>
  <w:num w:numId="7">
    <w:abstractNumId w:val="25"/>
  </w:num>
  <w:num w:numId="8">
    <w:abstractNumId w:val="19"/>
  </w:num>
  <w:num w:numId="9">
    <w:abstractNumId w:val="26"/>
  </w:num>
  <w:num w:numId="10">
    <w:abstractNumId w:val="2"/>
  </w:num>
  <w:num w:numId="11">
    <w:abstractNumId w:val="5"/>
  </w:num>
  <w:num w:numId="12">
    <w:abstractNumId w:val="11"/>
  </w:num>
  <w:num w:numId="13">
    <w:abstractNumId w:val="20"/>
  </w:num>
  <w:num w:numId="14">
    <w:abstractNumId w:val="17"/>
  </w:num>
  <w:num w:numId="15">
    <w:abstractNumId w:val="24"/>
  </w:num>
  <w:num w:numId="16">
    <w:abstractNumId w:val="23"/>
  </w:num>
  <w:num w:numId="17">
    <w:abstractNumId w:val="21"/>
  </w:num>
  <w:num w:numId="18">
    <w:abstractNumId w:val="3"/>
  </w:num>
  <w:num w:numId="19">
    <w:abstractNumId w:val="27"/>
  </w:num>
  <w:num w:numId="20">
    <w:abstractNumId w:val="14"/>
  </w:num>
  <w:num w:numId="21">
    <w:abstractNumId w:val="6"/>
  </w:num>
  <w:num w:numId="22">
    <w:abstractNumId w:val="13"/>
  </w:num>
  <w:num w:numId="23">
    <w:abstractNumId w:val="1"/>
  </w:num>
  <w:num w:numId="24">
    <w:abstractNumId w:val="12"/>
  </w:num>
  <w:num w:numId="25">
    <w:abstractNumId w:val="29"/>
  </w:num>
  <w:num w:numId="26">
    <w:abstractNumId w:val="18"/>
  </w:num>
  <w:num w:numId="27">
    <w:abstractNumId w:val="22"/>
  </w:num>
  <w:num w:numId="28">
    <w:abstractNumId w:val="34"/>
  </w:num>
  <w:num w:numId="29">
    <w:abstractNumId w:val="4"/>
  </w:num>
  <w:num w:numId="30">
    <w:abstractNumId w:val="0"/>
  </w:num>
  <w:num w:numId="31">
    <w:abstractNumId w:val="34"/>
  </w:num>
  <w:num w:numId="32">
    <w:abstractNumId w:val="34"/>
  </w:num>
  <w:num w:numId="33">
    <w:abstractNumId w:val="10"/>
  </w:num>
  <w:num w:numId="34">
    <w:abstractNumId w:val="33"/>
  </w:num>
  <w:num w:numId="35">
    <w:abstractNumId w:val="34"/>
  </w:num>
  <w:num w:numId="36">
    <w:abstractNumId w:val="34"/>
  </w:num>
  <w:num w:numId="37">
    <w:abstractNumId w:val="34"/>
  </w:num>
  <w:num w:numId="38">
    <w:abstractNumId w:val="34"/>
  </w:num>
  <w:num w:numId="39">
    <w:abstractNumId w:val="34"/>
  </w:num>
  <w:num w:numId="40">
    <w:abstractNumId w:val="34"/>
  </w:num>
  <w:num w:numId="41">
    <w:abstractNumId w:val="34"/>
  </w:num>
  <w:num w:numId="42">
    <w:abstractNumId w:val="28"/>
  </w:num>
  <w:num w:numId="43">
    <w:abstractNumId w:val="9"/>
  </w:num>
  <w:num w:numId="44">
    <w:abstractNumId w:val="31"/>
  </w:num>
  <w:num w:numId="45">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9E6"/>
    <w:rsid w:val="00001A08"/>
    <w:rsid w:val="000025D8"/>
    <w:rsid w:val="0000485F"/>
    <w:rsid w:val="00004BD3"/>
    <w:rsid w:val="00005FB0"/>
    <w:rsid w:val="00006D47"/>
    <w:rsid w:val="000141EF"/>
    <w:rsid w:val="00015BAD"/>
    <w:rsid w:val="000201B2"/>
    <w:rsid w:val="00020BC3"/>
    <w:rsid w:val="00020E4C"/>
    <w:rsid w:val="0002116F"/>
    <w:rsid w:val="000215A7"/>
    <w:rsid w:val="00022B33"/>
    <w:rsid w:val="00026765"/>
    <w:rsid w:val="00026EE9"/>
    <w:rsid w:val="00027297"/>
    <w:rsid w:val="00027B83"/>
    <w:rsid w:val="00032A34"/>
    <w:rsid w:val="00037130"/>
    <w:rsid w:val="00042FB9"/>
    <w:rsid w:val="000473A9"/>
    <w:rsid w:val="00050A64"/>
    <w:rsid w:val="00052612"/>
    <w:rsid w:val="00053104"/>
    <w:rsid w:val="000575CA"/>
    <w:rsid w:val="00062996"/>
    <w:rsid w:val="000629B3"/>
    <w:rsid w:val="00063165"/>
    <w:rsid w:val="00064D18"/>
    <w:rsid w:val="00066762"/>
    <w:rsid w:val="0007087B"/>
    <w:rsid w:val="0007163F"/>
    <w:rsid w:val="00073B6A"/>
    <w:rsid w:val="000745E2"/>
    <w:rsid w:val="00074BF8"/>
    <w:rsid w:val="000824F7"/>
    <w:rsid w:val="000858B9"/>
    <w:rsid w:val="00086014"/>
    <w:rsid w:val="00086F5F"/>
    <w:rsid w:val="00087F58"/>
    <w:rsid w:val="000909D0"/>
    <w:rsid w:val="000A1CC5"/>
    <w:rsid w:val="000A6FFD"/>
    <w:rsid w:val="000B062D"/>
    <w:rsid w:val="000C1685"/>
    <w:rsid w:val="000C1D8E"/>
    <w:rsid w:val="000C1D99"/>
    <w:rsid w:val="000C59D1"/>
    <w:rsid w:val="000D32B5"/>
    <w:rsid w:val="000D4F25"/>
    <w:rsid w:val="000D6D8B"/>
    <w:rsid w:val="000D6F93"/>
    <w:rsid w:val="000D7829"/>
    <w:rsid w:val="000E07E9"/>
    <w:rsid w:val="000E0F72"/>
    <w:rsid w:val="000E3D29"/>
    <w:rsid w:val="000F132E"/>
    <w:rsid w:val="000F2BDA"/>
    <w:rsid w:val="000F3DC0"/>
    <w:rsid w:val="000F3ED6"/>
    <w:rsid w:val="000F4D8A"/>
    <w:rsid w:val="000F6FDE"/>
    <w:rsid w:val="00101242"/>
    <w:rsid w:val="00104583"/>
    <w:rsid w:val="00105990"/>
    <w:rsid w:val="00105D40"/>
    <w:rsid w:val="001146AF"/>
    <w:rsid w:val="00117CE8"/>
    <w:rsid w:val="00117F73"/>
    <w:rsid w:val="0012070D"/>
    <w:rsid w:val="00125F4A"/>
    <w:rsid w:val="001302D8"/>
    <w:rsid w:val="00130B9D"/>
    <w:rsid w:val="00132DC7"/>
    <w:rsid w:val="00133436"/>
    <w:rsid w:val="00135912"/>
    <w:rsid w:val="00137057"/>
    <w:rsid w:val="0013747D"/>
    <w:rsid w:val="001378E1"/>
    <w:rsid w:val="00142BF3"/>
    <w:rsid w:val="001433D4"/>
    <w:rsid w:val="00145762"/>
    <w:rsid w:val="001500B9"/>
    <w:rsid w:val="00151AB1"/>
    <w:rsid w:val="001522CA"/>
    <w:rsid w:val="00154575"/>
    <w:rsid w:val="00160F16"/>
    <w:rsid w:val="00161628"/>
    <w:rsid w:val="001618FF"/>
    <w:rsid w:val="00163649"/>
    <w:rsid w:val="001643A4"/>
    <w:rsid w:val="0017058D"/>
    <w:rsid w:val="00170883"/>
    <w:rsid w:val="00170912"/>
    <w:rsid w:val="0017110A"/>
    <w:rsid w:val="001805C0"/>
    <w:rsid w:val="00182088"/>
    <w:rsid w:val="00184765"/>
    <w:rsid w:val="001847BE"/>
    <w:rsid w:val="0019309C"/>
    <w:rsid w:val="00194DF9"/>
    <w:rsid w:val="00194E9C"/>
    <w:rsid w:val="001973A9"/>
    <w:rsid w:val="001A0341"/>
    <w:rsid w:val="001A0A30"/>
    <w:rsid w:val="001A0AF8"/>
    <w:rsid w:val="001A1883"/>
    <w:rsid w:val="001A2FE1"/>
    <w:rsid w:val="001A38FC"/>
    <w:rsid w:val="001A44D5"/>
    <w:rsid w:val="001A4CEB"/>
    <w:rsid w:val="001A53C0"/>
    <w:rsid w:val="001B1FD6"/>
    <w:rsid w:val="001B4792"/>
    <w:rsid w:val="001B53EE"/>
    <w:rsid w:val="001B6A17"/>
    <w:rsid w:val="001B7210"/>
    <w:rsid w:val="001C0106"/>
    <w:rsid w:val="001C12AE"/>
    <w:rsid w:val="001C4729"/>
    <w:rsid w:val="001C4858"/>
    <w:rsid w:val="001C572D"/>
    <w:rsid w:val="001C72E3"/>
    <w:rsid w:val="001C7E62"/>
    <w:rsid w:val="001D239A"/>
    <w:rsid w:val="001D6B5D"/>
    <w:rsid w:val="001E4C32"/>
    <w:rsid w:val="001E50B5"/>
    <w:rsid w:val="001F24DF"/>
    <w:rsid w:val="001F3305"/>
    <w:rsid w:val="001F45A9"/>
    <w:rsid w:val="00200A80"/>
    <w:rsid w:val="0020520B"/>
    <w:rsid w:val="00206455"/>
    <w:rsid w:val="00207FF4"/>
    <w:rsid w:val="0021094D"/>
    <w:rsid w:val="002113AC"/>
    <w:rsid w:val="00211463"/>
    <w:rsid w:val="00211695"/>
    <w:rsid w:val="0021315D"/>
    <w:rsid w:val="00214164"/>
    <w:rsid w:val="00215558"/>
    <w:rsid w:val="00216332"/>
    <w:rsid w:val="00222C84"/>
    <w:rsid w:val="00224456"/>
    <w:rsid w:val="002258C5"/>
    <w:rsid w:val="0022699A"/>
    <w:rsid w:val="00226A1A"/>
    <w:rsid w:val="002276FC"/>
    <w:rsid w:val="00231B49"/>
    <w:rsid w:val="00234A36"/>
    <w:rsid w:val="002363B0"/>
    <w:rsid w:val="002375F9"/>
    <w:rsid w:val="00237EB0"/>
    <w:rsid w:val="00240505"/>
    <w:rsid w:val="00244A22"/>
    <w:rsid w:val="00250F6B"/>
    <w:rsid w:val="00254119"/>
    <w:rsid w:val="00256066"/>
    <w:rsid w:val="00256BC0"/>
    <w:rsid w:val="00256BDA"/>
    <w:rsid w:val="00256C0A"/>
    <w:rsid w:val="00256C35"/>
    <w:rsid w:val="00260469"/>
    <w:rsid w:val="0026419E"/>
    <w:rsid w:val="00274CED"/>
    <w:rsid w:val="00277C8E"/>
    <w:rsid w:val="00280186"/>
    <w:rsid w:val="00281546"/>
    <w:rsid w:val="002873A2"/>
    <w:rsid w:val="002904FF"/>
    <w:rsid w:val="002A30FE"/>
    <w:rsid w:val="002A528C"/>
    <w:rsid w:val="002B105A"/>
    <w:rsid w:val="002B2714"/>
    <w:rsid w:val="002B2757"/>
    <w:rsid w:val="002B35D1"/>
    <w:rsid w:val="002B3C9F"/>
    <w:rsid w:val="002B567F"/>
    <w:rsid w:val="002C008E"/>
    <w:rsid w:val="002C274D"/>
    <w:rsid w:val="002C4183"/>
    <w:rsid w:val="002C4362"/>
    <w:rsid w:val="002C48CE"/>
    <w:rsid w:val="002C4D82"/>
    <w:rsid w:val="002C63FB"/>
    <w:rsid w:val="002C70A3"/>
    <w:rsid w:val="002C7B61"/>
    <w:rsid w:val="002D1101"/>
    <w:rsid w:val="002D132C"/>
    <w:rsid w:val="002D40EA"/>
    <w:rsid w:val="002D4883"/>
    <w:rsid w:val="002D6DAE"/>
    <w:rsid w:val="002E10DC"/>
    <w:rsid w:val="002E1B0E"/>
    <w:rsid w:val="002E3D86"/>
    <w:rsid w:val="002E4CC1"/>
    <w:rsid w:val="002F07F6"/>
    <w:rsid w:val="002F5060"/>
    <w:rsid w:val="002F72A0"/>
    <w:rsid w:val="002F7D01"/>
    <w:rsid w:val="00301DC2"/>
    <w:rsid w:val="00310AB7"/>
    <w:rsid w:val="00310B62"/>
    <w:rsid w:val="00311698"/>
    <w:rsid w:val="003130CA"/>
    <w:rsid w:val="00314423"/>
    <w:rsid w:val="00315530"/>
    <w:rsid w:val="003215B5"/>
    <w:rsid w:val="00322A22"/>
    <w:rsid w:val="003233CF"/>
    <w:rsid w:val="00324F07"/>
    <w:rsid w:val="00325107"/>
    <w:rsid w:val="003254EC"/>
    <w:rsid w:val="00326007"/>
    <w:rsid w:val="003263F2"/>
    <w:rsid w:val="003273CF"/>
    <w:rsid w:val="003301B5"/>
    <w:rsid w:val="00330634"/>
    <w:rsid w:val="00340101"/>
    <w:rsid w:val="00342701"/>
    <w:rsid w:val="00342A21"/>
    <w:rsid w:val="00343A18"/>
    <w:rsid w:val="00343FAE"/>
    <w:rsid w:val="00344722"/>
    <w:rsid w:val="00351F19"/>
    <w:rsid w:val="00354567"/>
    <w:rsid w:val="0036039A"/>
    <w:rsid w:val="00363196"/>
    <w:rsid w:val="00363E1B"/>
    <w:rsid w:val="00370F54"/>
    <w:rsid w:val="003742B2"/>
    <w:rsid w:val="00375475"/>
    <w:rsid w:val="00376D79"/>
    <w:rsid w:val="00380661"/>
    <w:rsid w:val="00382DC4"/>
    <w:rsid w:val="00390C43"/>
    <w:rsid w:val="003918CD"/>
    <w:rsid w:val="00393A6E"/>
    <w:rsid w:val="0039542B"/>
    <w:rsid w:val="00395EBB"/>
    <w:rsid w:val="00397605"/>
    <w:rsid w:val="00397F69"/>
    <w:rsid w:val="003A1A5D"/>
    <w:rsid w:val="003A2554"/>
    <w:rsid w:val="003A30C4"/>
    <w:rsid w:val="003A383C"/>
    <w:rsid w:val="003A75EF"/>
    <w:rsid w:val="003A7B33"/>
    <w:rsid w:val="003B214F"/>
    <w:rsid w:val="003B2658"/>
    <w:rsid w:val="003B6176"/>
    <w:rsid w:val="003C06D5"/>
    <w:rsid w:val="003C0AC8"/>
    <w:rsid w:val="003C19C7"/>
    <w:rsid w:val="003C5257"/>
    <w:rsid w:val="003C6424"/>
    <w:rsid w:val="003C76EA"/>
    <w:rsid w:val="003D0076"/>
    <w:rsid w:val="003D0D47"/>
    <w:rsid w:val="003D2644"/>
    <w:rsid w:val="003D2B5B"/>
    <w:rsid w:val="003D350F"/>
    <w:rsid w:val="003D466C"/>
    <w:rsid w:val="003D5D40"/>
    <w:rsid w:val="003D70AA"/>
    <w:rsid w:val="003E121A"/>
    <w:rsid w:val="003E13D6"/>
    <w:rsid w:val="003E539F"/>
    <w:rsid w:val="003E5528"/>
    <w:rsid w:val="003F1D7B"/>
    <w:rsid w:val="003F2E09"/>
    <w:rsid w:val="003F7053"/>
    <w:rsid w:val="0040324F"/>
    <w:rsid w:val="00404297"/>
    <w:rsid w:val="00404D57"/>
    <w:rsid w:val="004067C1"/>
    <w:rsid w:val="00410139"/>
    <w:rsid w:val="004167EA"/>
    <w:rsid w:val="00416B71"/>
    <w:rsid w:val="0042057F"/>
    <w:rsid w:val="004227BC"/>
    <w:rsid w:val="004255DE"/>
    <w:rsid w:val="0042687E"/>
    <w:rsid w:val="00426D55"/>
    <w:rsid w:val="00432F87"/>
    <w:rsid w:val="0043472F"/>
    <w:rsid w:val="00434BA8"/>
    <w:rsid w:val="00435F91"/>
    <w:rsid w:val="00440B19"/>
    <w:rsid w:val="00443E59"/>
    <w:rsid w:val="004446A5"/>
    <w:rsid w:val="0044757E"/>
    <w:rsid w:val="00447FD0"/>
    <w:rsid w:val="004502C6"/>
    <w:rsid w:val="0045071B"/>
    <w:rsid w:val="00455112"/>
    <w:rsid w:val="00456563"/>
    <w:rsid w:val="004610ED"/>
    <w:rsid w:val="00462A64"/>
    <w:rsid w:val="00462ED8"/>
    <w:rsid w:val="00464443"/>
    <w:rsid w:val="00465725"/>
    <w:rsid w:val="00470825"/>
    <w:rsid w:val="00472077"/>
    <w:rsid w:val="004822CF"/>
    <w:rsid w:val="00482316"/>
    <w:rsid w:val="00483268"/>
    <w:rsid w:val="004849E1"/>
    <w:rsid w:val="00486EFC"/>
    <w:rsid w:val="0049406A"/>
    <w:rsid w:val="004A01D0"/>
    <w:rsid w:val="004A05DB"/>
    <w:rsid w:val="004A5CBE"/>
    <w:rsid w:val="004A713C"/>
    <w:rsid w:val="004A7F65"/>
    <w:rsid w:val="004B03E3"/>
    <w:rsid w:val="004B09B1"/>
    <w:rsid w:val="004B2AA5"/>
    <w:rsid w:val="004B5DF9"/>
    <w:rsid w:val="004B6338"/>
    <w:rsid w:val="004B7ACA"/>
    <w:rsid w:val="004C3296"/>
    <w:rsid w:val="004C3C87"/>
    <w:rsid w:val="004C44AF"/>
    <w:rsid w:val="004C652F"/>
    <w:rsid w:val="004C6727"/>
    <w:rsid w:val="004D02B3"/>
    <w:rsid w:val="004D044B"/>
    <w:rsid w:val="004D1567"/>
    <w:rsid w:val="004D3F0B"/>
    <w:rsid w:val="004D4091"/>
    <w:rsid w:val="004D65C1"/>
    <w:rsid w:val="004E4000"/>
    <w:rsid w:val="004E40AC"/>
    <w:rsid w:val="004F381B"/>
    <w:rsid w:val="004F752D"/>
    <w:rsid w:val="00502E57"/>
    <w:rsid w:val="005063BB"/>
    <w:rsid w:val="005131B9"/>
    <w:rsid w:val="00515FD9"/>
    <w:rsid w:val="00516DA8"/>
    <w:rsid w:val="00517993"/>
    <w:rsid w:val="00520A3F"/>
    <w:rsid w:val="00523441"/>
    <w:rsid w:val="0052452D"/>
    <w:rsid w:val="005246DC"/>
    <w:rsid w:val="00526095"/>
    <w:rsid w:val="00526D31"/>
    <w:rsid w:val="00531FFE"/>
    <w:rsid w:val="00532C22"/>
    <w:rsid w:val="0053414F"/>
    <w:rsid w:val="00534A42"/>
    <w:rsid w:val="005353C6"/>
    <w:rsid w:val="005404D6"/>
    <w:rsid w:val="0054295D"/>
    <w:rsid w:val="00542E40"/>
    <w:rsid w:val="0054439F"/>
    <w:rsid w:val="005450F9"/>
    <w:rsid w:val="00547EAB"/>
    <w:rsid w:val="005513F3"/>
    <w:rsid w:val="00552770"/>
    <w:rsid w:val="00552E60"/>
    <w:rsid w:val="005565D8"/>
    <w:rsid w:val="0056144F"/>
    <w:rsid w:val="005637AA"/>
    <w:rsid w:val="005667F9"/>
    <w:rsid w:val="00566F54"/>
    <w:rsid w:val="0057108F"/>
    <w:rsid w:val="0057128E"/>
    <w:rsid w:val="00571884"/>
    <w:rsid w:val="00571C92"/>
    <w:rsid w:val="005751F8"/>
    <w:rsid w:val="005766CF"/>
    <w:rsid w:val="005772B8"/>
    <w:rsid w:val="00584416"/>
    <w:rsid w:val="00587CD7"/>
    <w:rsid w:val="00592BA1"/>
    <w:rsid w:val="00593A6B"/>
    <w:rsid w:val="00595B42"/>
    <w:rsid w:val="005964BE"/>
    <w:rsid w:val="0059673D"/>
    <w:rsid w:val="005A0323"/>
    <w:rsid w:val="005A3120"/>
    <w:rsid w:val="005A6FCA"/>
    <w:rsid w:val="005B479E"/>
    <w:rsid w:val="005C2273"/>
    <w:rsid w:val="005C2D57"/>
    <w:rsid w:val="005C5582"/>
    <w:rsid w:val="005C7329"/>
    <w:rsid w:val="005D0B61"/>
    <w:rsid w:val="005D10D2"/>
    <w:rsid w:val="005D2964"/>
    <w:rsid w:val="005D402B"/>
    <w:rsid w:val="005D5FA4"/>
    <w:rsid w:val="005E13C8"/>
    <w:rsid w:val="005E19BF"/>
    <w:rsid w:val="005E1C52"/>
    <w:rsid w:val="005E327E"/>
    <w:rsid w:val="005E4541"/>
    <w:rsid w:val="005F3473"/>
    <w:rsid w:val="005F380F"/>
    <w:rsid w:val="005F3975"/>
    <w:rsid w:val="005F5609"/>
    <w:rsid w:val="005F5A5B"/>
    <w:rsid w:val="005F5F76"/>
    <w:rsid w:val="006001AA"/>
    <w:rsid w:val="00601BB0"/>
    <w:rsid w:val="00603282"/>
    <w:rsid w:val="00606451"/>
    <w:rsid w:val="00606FF6"/>
    <w:rsid w:val="00610BE7"/>
    <w:rsid w:val="00611725"/>
    <w:rsid w:val="006123B9"/>
    <w:rsid w:val="00612AB2"/>
    <w:rsid w:val="00614C79"/>
    <w:rsid w:val="00615D23"/>
    <w:rsid w:val="00616CBE"/>
    <w:rsid w:val="00617BA7"/>
    <w:rsid w:val="00617E2F"/>
    <w:rsid w:val="00620BD7"/>
    <w:rsid w:val="00627636"/>
    <w:rsid w:val="006309E1"/>
    <w:rsid w:val="00631170"/>
    <w:rsid w:val="00636127"/>
    <w:rsid w:val="006368F2"/>
    <w:rsid w:val="00640C18"/>
    <w:rsid w:val="006418E6"/>
    <w:rsid w:val="0064676D"/>
    <w:rsid w:val="00647F28"/>
    <w:rsid w:val="006549FE"/>
    <w:rsid w:val="00655B87"/>
    <w:rsid w:val="006610B6"/>
    <w:rsid w:val="006631DE"/>
    <w:rsid w:val="0066516F"/>
    <w:rsid w:val="00671089"/>
    <w:rsid w:val="0067229C"/>
    <w:rsid w:val="00672FAC"/>
    <w:rsid w:val="00673E2E"/>
    <w:rsid w:val="006747F1"/>
    <w:rsid w:val="006766A6"/>
    <w:rsid w:val="00677768"/>
    <w:rsid w:val="006814BB"/>
    <w:rsid w:val="006836A3"/>
    <w:rsid w:val="0068443F"/>
    <w:rsid w:val="006856DC"/>
    <w:rsid w:val="00687FDD"/>
    <w:rsid w:val="00691708"/>
    <w:rsid w:val="006928D5"/>
    <w:rsid w:val="00692EDB"/>
    <w:rsid w:val="0069502F"/>
    <w:rsid w:val="00696D0B"/>
    <w:rsid w:val="006A193F"/>
    <w:rsid w:val="006A501A"/>
    <w:rsid w:val="006A6387"/>
    <w:rsid w:val="006B0BBD"/>
    <w:rsid w:val="006B14FB"/>
    <w:rsid w:val="006B1982"/>
    <w:rsid w:val="006B393C"/>
    <w:rsid w:val="006B795E"/>
    <w:rsid w:val="006C093E"/>
    <w:rsid w:val="006C2114"/>
    <w:rsid w:val="006C3F94"/>
    <w:rsid w:val="006C62BB"/>
    <w:rsid w:val="006D0EB9"/>
    <w:rsid w:val="006D3239"/>
    <w:rsid w:val="006D47C6"/>
    <w:rsid w:val="006E19E2"/>
    <w:rsid w:val="006E1D4B"/>
    <w:rsid w:val="006E5DD3"/>
    <w:rsid w:val="006E7BA3"/>
    <w:rsid w:val="006F0024"/>
    <w:rsid w:val="006F1166"/>
    <w:rsid w:val="006F23C3"/>
    <w:rsid w:val="00700054"/>
    <w:rsid w:val="0070151F"/>
    <w:rsid w:val="007033E4"/>
    <w:rsid w:val="00704F5D"/>
    <w:rsid w:val="00706D1F"/>
    <w:rsid w:val="00707B53"/>
    <w:rsid w:val="00710B69"/>
    <w:rsid w:val="00713100"/>
    <w:rsid w:val="00720E95"/>
    <w:rsid w:val="00723EFF"/>
    <w:rsid w:val="007247D6"/>
    <w:rsid w:val="007253FA"/>
    <w:rsid w:val="00731D8F"/>
    <w:rsid w:val="00732FF7"/>
    <w:rsid w:val="007340E5"/>
    <w:rsid w:val="0073463B"/>
    <w:rsid w:val="007366FF"/>
    <w:rsid w:val="0073747B"/>
    <w:rsid w:val="00737C58"/>
    <w:rsid w:val="0074543B"/>
    <w:rsid w:val="00745662"/>
    <w:rsid w:val="00745B73"/>
    <w:rsid w:val="00745BD4"/>
    <w:rsid w:val="00746DC2"/>
    <w:rsid w:val="00750BB5"/>
    <w:rsid w:val="007543F6"/>
    <w:rsid w:val="00755C02"/>
    <w:rsid w:val="00757FDF"/>
    <w:rsid w:val="00764222"/>
    <w:rsid w:val="00764399"/>
    <w:rsid w:val="00764C41"/>
    <w:rsid w:val="00765620"/>
    <w:rsid w:val="00767CA9"/>
    <w:rsid w:val="007705CE"/>
    <w:rsid w:val="007709E5"/>
    <w:rsid w:val="00772229"/>
    <w:rsid w:val="0077440C"/>
    <w:rsid w:val="00775099"/>
    <w:rsid w:val="00775FE5"/>
    <w:rsid w:val="0077683A"/>
    <w:rsid w:val="00780A02"/>
    <w:rsid w:val="007829AD"/>
    <w:rsid w:val="00782D40"/>
    <w:rsid w:val="00784DD9"/>
    <w:rsid w:val="00787B0E"/>
    <w:rsid w:val="007904CA"/>
    <w:rsid w:val="0079166D"/>
    <w:rsid w:val="00791F67"/>
    <w:rsid w:val="0079302F"/>
    <w:rsid w:val="007931EB"/>
    <w:rsid w:val="007948E4"/>
    <w:rsid w:val="00795419"/>
    <w:rsid w:val="007958EE"/>
    <w:rsid w:val="007A0848"/>
    <w:rsid w:val="007A2675"/>
    <w:rsid w:val="007A4124"/>
    <w:rsid w:val="007B1AAB"/>
    <w:rsid w:val="007B3642"/>
    <w:rsid w:val="007B493F"/>
    <w:rsid w:val="007B62EC"/>
    <w:rsid w:val="007C087C"/>
    <w:rsid w:val="007C0DD9"/>
    <w:rsid w:val="007C2A92"/>
    <w:rsid w:val="007C35C7"/>
    <w:rsid w:val="007C5951"/>
    <w:rsid w:val="007C66F8"/>
    <w:rsid w:val="007D03B1"/>
    <w:rsid w:val="007D0831"/>
    <w:rsid w:val="007D236E"/>
    <w:rsid w:val="007D2D0F"/>
    <w:rsid w:val="007D4BEF"/>
    <w:rsid w:val="007D53C9"/>
    <w:rsid w:val="007D5D19"/>
    <w:rsid w:val="007D6FEC"/>
    <w:rsid w:val="007E147D"/>
    <w:rsid w:val="007E1997"/>
    <w:rsid w:val="007E258C"/>
    <w:rsid w:val="007E2D5E"/>
    <w:rsid w:val="007E3F3D"/>
    <w:rsid w:val="007E5A4F"/>
    <w:rsid w:val="007E6A99"/>
    <w:rsid w:val="007E72AC"/>
    <w:rsid w:val="007F09F2"/>
    <w:rsid w:val="007F1A4D"/>
    <w:rsid w:val="007F1DAE"/>
    <w:rsid w:val="007F46F3"/>
    <w:rsid w:val="008024B4"/>
    <w:rsid w:val="00805047"/>
    <w:rsid w:val="00806541"/>
    <w:rsid w:val="008070D6"/>
    <w:rsid w:val="008102AD"/>
    <w:rsid w:val="008121E4"/>
    <w:rsid w:val="00814F0D"/>
    <w:rsid w:val="008159DE"/>
    <w:rsid w:val="00815CE9"/>
    <w:rsid w:val="008174C7"/>
    <w:rsid w:val="00820F02"/>
    <w:rsid w:val="00821D2D"/>
    <w:rsid w:val="0082646C"/>
    <w:rsid w:val="0083072E"/>
    <w:rsid w:val="00830B12"/>
    <w:rsid w:val="008329BD"/>
    <w:rsid w:val="008329D1"/>
    <w:rsid w:val="00835412"/>
    <w:rsid w:val="00835972"/>
    <w:rsid w:val="00835B8E"/>
    <w:rsid w:val="00836113"/>
    <w:rsid w:val="008361BF"/>
    <w:rsid w:val="00836C60"/>
    <w:rsid w:val="00837630"/>
    <w:rsid w:val="00843148"/>
    <w:rsid w:val="00844ABE"/>
    <w:rsid w:val="0084551F"/>
    <w:rsid w:val="00855186"/>
    <w:rsid w:val="00856B5D"/>
    <w:rsid w:val="0085708E"/>
    <w:rsid w:val="0085789A"/>
    <w:rsid w:val="008612E7"/>
    <w:rsid w:val="008632D9"/>
    <w:rsid w:val="008671DE"/>
    <w:rsid w:val="008675F9"/>
    <w:rsid w:val="00871C09"/>
    <w:rsid w:val="00872248"/>
    <w:rsid w:val="00874D8A"/>
    <w:rsid w:val="00876881"/>
    <w:rsid w:val="00876D8E"/>
    <w:rsid w:val="008831D0"/>
    <w:rsid w:val="0088357D"/>
    <w:rsid w:val="00883CF3"/>
    <w:rsid w:val="00885F39"/>
    <w:rsid w:val="008905DD"/>
    <w:rsid w:val="0089090C"/>
    <w:rsid w:val="00890B76"/>
    <w:rsid w:val="008973B8"/>
    <w:rsid w:val="008A020B"/>
    <w:rsid w:val="008A21E6"/>
    <w:rsid w:val="008A3AAB"/>
    <w:rsid w:val="008A3FD3"/>
    <w:rsid w:val="008A5E78"/>
    <w:rsid w:val="008A73D7"/>
    <w:rsid w:val="008B0403"/>
    <w:rsid w:val="008B0805"/>
    <w:rsid w:val="008B2A9B"/>
    <w:rsid w:val="008B34C7"/>
    <w:rsid w:val="008B5A37"/>
    <w:rsid w:val="008B6FEB"/>
    <w:rsid w:val="008C02BC"/>
    <w:rsid w:val="008C1BD6"/>
    <w:rsid w:val="008D2D0F"/>
    <w:rsid w:val="008E22A2"/>
    <w:rsid w:val="008E24AF"/>
    <w:rsid w:val="008E2C61"/>
    <w:rsid w:val="008E2F3A"/>
    <w:rsid w:val="008E56CB"/>
    <w:rsid w:val="008E630D"/>
    <w:rsid w:val="008E67D1"/>
    <w:rsid w:val="008E7EA7"/>
    <w:rsid w:val="008F1662"/>
    <w:rsid w:val="008F1BCB"/>
    <w:rsid w:val="008F2961"/>
    <w:rsid w:val="008F4C45"/>
    <w:rsid w:val="008F52CD"/>
    <w:rsid w:val="008F5DB6"/>
    <w:rsid w:val="008F605A"/>
    <w:rsid w:val="008F7F63"/>
    <w:rsid w:val="00900E3C"/>
    <w:rsid w:val="00901B13"/>
    <w:rsid w:val="00905BB6"/>
    <w:rsid w:val="0090600F"/>
    <w:rsid w:val="009061FB"/>
    <w:rsid w:val="009068BF"/>
    <w:rsid w:val="00907588"/>
    <w:rsid w:val="00907C3C"/>
    <w:rsid w:val="00907F64"/>
    <w:rsid w:val="009102EC"/>
    <w:rsid w:val="00913048"/>
    <w:rsid w:val="0091404A"/>
    <w:rsid w:val="00915AA7"/>
    <w:rsid w:val="00917272"/>
    <w:rsid w:val="00921062"/>
    <w:rsid w:val="00923CCF"/>
    <w:rsid w:val="009243F7"/>
    <w:rsid w:val="0092443E"/>
    <w:rsid w:val="00925E38"/>
    <w:rsid w:val="009263B1"/>
    <w:rsid w:val="00926801"/>
    <w:rsid w:val="009277F1"/>
    <w:rsid w:val="009328B8"/>
    <w:rsid w:val="00933597"/>
    <w:rsid w:val="009343A7"/>
    <w:rsid w:val="0093715D"/>
    <w:rsid w:val="00942BFC"/>
    <w:rsid w:val="00943C86"/>
    <w:rsid w:val="00943CB5"/>
    <w:rsid w:val="0094435B"/>
    <w:rsid w:val="00944814"/>
    <w:rsid w:val="00944890"/>
    <w:rsid w:val="00944B37"/>
    <w:rsid w:val="009476FB"/>
    <w:rsid w:val="00953391"/>
    <w:rsid w:val="00953F6F"/>
    <w:rsid w:val="00954741"/>
    <w:rsid w:val="00956568"/>
    <w:rsid w:val="009570D1"/>
    <w:rsid w:val="00962D70"/>
    <w:rsid w:val="00966E7F"/>
    <w:rsid w:val="00970046"/>
    <w:rsid w:val="00970967"/>
    <w:rsid w:val="00970B40"/>
    <w:rsid w:val="00971612"/>
    <w:rsid w:val="00971C87"/>
    <w:rsid w:val="00974ADC"/>
    <w:rsid w:val="00974DE3"/>
    <w:rsid w:val="009804AB"/>
    <w:rsid w:val="0098061D"/>
    <w:rsid w:val="00985239"/>
    <w:rsid w:val="009914AD"/>
    <w:rsid w:val="00992C3C"/>
    <w:rsid w:val="009A2161"/>
    <w:rsid w:val="009A37C5"/>
    <w:rsid w:val="009A5F9C"/>
    <w:rsid w:val="009A5FD0"/>
    <w:rsid w:val="009A7141"/>
    <w:rsid w:val="009B4B16"/>
    <w:rsid w:val="009B717E"/>
    <w:rsid w:val="009B79E6"/>
    <w:rsid w:val="009C187C"/>
    <w:rsid w:val="009C264C"/>
    <w:rsid w:val="009C2912"/>
    <w:rsid w:val="009C4FB5"/>
    <w:rsid w:val="009C5771"/>
    <w:rsid w:val="009C6782"/>
    <w:rsid w:val="009D2F0E"/>
    <w:rsid w:val="009D38E0"/>
    <w:rsid w:val="009D7873"/>
    <w:rsid w:val="009E176F"/>
    <w:rsid w:val="009E17CC"/>
    <w:rsid w:val="009E2657"/>
    <w:rsid w:val="009E265D"/>
    <w:rsid w:val="009E2857"/>
    <w:rsid w:val="009E332F"/>
    <w:rsid w:val="009E50E5"/>
    <w:rsid w:val="009F0E1B"/>
    <w:rsid w:val="009F182E"/>
    <w:rsid w:val="009F463E"/>
    <w:rsid w:val="009F494D"/>
    <w:rsid w:val="009F49A1"/>
    <w:rsid w:val="009F4A1A"/>
    <w:rsid w:val="009F5F3F"/>
    <w:rsid w:val="009F731D"/>
    <w:rsid w:val="009F7567"/>
    <w:rsid w:val="009F7850"/>
    <w:rsid w:val="00A0050C"/>
    <w:rsid w:val="00A02363"/>
    <w:rsid w:val="00A025FF"/>
    <w:rsid w:val="00A0425F"/>
    <w:rsid w:val="00A07374"/>
    <w:rsid w:val="00A12671"/>
    <w:rsid w:val="00A131E1"/>
    <w:rsid w:val="00A13392"/>
    <w:rsid w:val="00A13913"/>
    <w:rsid w:val="00A15F3C"/>
    <w:rsid w:val="00A16A29"/>
    <w:rsid w:val="00A178F6"/>
    <w:rsid w:val="00A21495"/>
    <w:rsid w:val="00A2189B"/>
    <w:rsid w:val="00A21BE9"/>
    <w:rsid w:val="00A23F36"/>
    <w:rsid w:val="00A27E10"/>
    <w:rsid w:val="00A33573"/>
    <w:rsid w:val="00A35576"/>
    <w:rsid w:val="00A35762"/>
    <w:rsid w:val="00A362E1"/>
    <w:rsid w:val="00A52176"/>
    <w:rsid w:val="00A53BED"/>
    <w:rsid w:val="00A54B78"/>
    <w:rsid w:val="00A57337"/>
    <w:rsid w:val="00A57395"/>
    <w:rsid w:val="00A5783A"/>
    <w:rsid w:val="00A579C0"/>
    <w:rsid w:val="00A605D0"/>
    <w:rsid w:val="00A637F2"/>
    <w:rsid w:val="00A63E36"/>
    <w:rsid w:val="00A648E7"/>
    <w:rsid w:val="00A66AE9"/>
    <w:rsid w:val="00A70383"/>
    <w:rsid w:val="00A713A0"/>
    <w:rsid w:val="00A71FA7"/>
    <w:rsid w:val="00A7684A"/>
    <w:rsid w:val="00A775D9"/>
    <w:rsid w:val="00A80C3E"/>
    <w:rsid w:val="00A82353"/>
    <w:rsid w:val="00A84667"/>
    <w:rsid w:val="00A863C2"/>
    <w:rsid w:val="00A86AA0"/>
    <w:rsid w:val="00A87229"/>
    <w:rsid w:val="00A879BD"/>
    <w:rsid w:val="00A87F88"/>
    <w:rsid w:val="00A973A5"/>
    <w:rsid w:val="00AA1D36"/>
    <w:rsid w:val="00AA264F"/>
    <w:rsid w:val="00AA412F"/>
    <w:rsid w:val="00AA42A4"/>
    <w:rsid w:val="00AA462E"/>
    <w:rsid w:val="00AB215F"/>
    <w:rsid w:val="00AB40B6"/>
    <w:rsid w:val="00AC015F"/>
    <w:rsid w:val="00AD2DB1"/>
    <w:rsid w:val="00AD3A2A"/>
    <w:rsid w:val="00AD672E"/>
    <w:rsid w:val="00AE14D8"/>
    <w:rsid w:val="00AE42BA"/>
    <w:rsid w:val="00AF24BC"/>
    <w:rsid w:val="00AF3804"/>
    <w:rsid w:val="00B000BE"/>
    <w:rsid w:val="00B00BE2"/>
    <w:rsid w:val="00B01080"/>
    <w:rsid w:val="00B0486E"/>
    <w:rsid w:val="00B04EAB"/>
    <w:rsid w:val="00B07A25"/>
    <w:rsid w:val="00B11996"/>
    <w:rsid w:val="00B119C4"/>
    <w:rsid w:val="00B12D65"/>
    <w:rsid w:val="00B1386A"/>
    <w:rsid w:val="00B13D96"/>
    <w:rsid w:val="00B221B2"/>
    <w:rsid w:val="00B22FA2"/>
    <w:rsid w:val="00B2434B"/>
    <w:rsid w:val="00B24353"/>
    <w:rsid w:val="00B260E0"/>
    <w:rsid w:val="00B26A2D"/>
    <w:rsid w:val="00B2712D"/>
    <w:rsid w:val="00B274ED"/>
    <w:rsid w:val="00B3146A"/>
    <w:rsid w:val="00B31600"/>
    <w:rsid w:val="00B3248E"/>
    <w:rsid w:val="00B335E0"/>
    <w:rsid w:val="00B3433C"/>
    <w:rsid w:val="00B36A55"/>
    <w:rsid w:val="00B40DE9"/>
    <w:rsid w:val="00B41D26"/>
    <w:rsid w:val="00B44FDE"/>
    <w:rsid w:val="00B52595"/>
    <w:rsid w:val="00B526AD"/>
    <w:rsid w:val="00B535BD"/>
    <w:rsid w:val="00B53BB2"/>
    <w:rsid w:val="00B550B8"/>
    <w:rsid w:val="00B56EFF"/>
    <w:rsid w:val="00B57144"/>
    <w:rsid w:val="00B57883"/>
    <w:rsid w:val="00B57F15"/>
    <w:rsid w:val="00B60F0C"/>
    <w:rsid w:val="00B613BC"/>
    <w:rsid w:val="00B65E82"/>
    <w:rsid w:val="00B65F84"/>
    <w:rsid w:val="00B66C57"/>
    <w:rsid w:val="00B70158"/>
    <w:rsid w:val="00B73081"/>
    <w:rsid w:val="00B7646D"/>
    <w:rsid w:val="00B76F8C"/>
    <w:rsid w:val="00B80A71"/>
    <w:rsid w:val="00B8127F"/>
    <w:rsid w:val="00B81E37"/>
    <w:rsid w:val="00B831A6"/>
    <w:rsid w:val="00B84380"/>
    <w:rsid w:val="00B85310"/>
    <w:rsid w:val="00B8794B"/>
    <w:rsid w:val="00B9033D"/>
    <w:rsid w:val="00B97836"/>
    <w:rsid w:val="00BA1A11"/>
    <w:rsid w:val="00BA3F2E"/>
    <w:rsid w:val="00BA3FF3"/>
    <w:rsid w:val="00BA56D1"/>
    <w:rsid w:val="00BA5CD4"/>
    <w:rsid w:val="00BA6D79"/>
    <w:rsid w:val="00BA7DEE"/>
    <w:rsid w:val="00BB0C40"/>
    <w:rsid w:val="00BB34F8"/>
    <w:rsid w:val="00BB457D"/>
    <w:rsid w:val="00BB5A8E"/>
    <w:rsid w:val="00BC0C64"/>
    <w:rsid w:val="00BC0EA2"/>
    <w:rsid w:val="00BC11E2"/>
    <w:rsid w:val="00BC14A4"/>
    <w:rsid w:val="00BC284F"/>
    <w:rsid w:val="00BD3874"/>
    <w:rsid w:val="00BD587B"/>
    <w:rsid w:val="00BD64DD"/>
    <w:rsid w:val="00BD6F53"/>
    <w:rsid w:val="00BD6F80"/>
    <w:rsid w:val="00BD785C"/>
    <w:rsid w:val="00BE38DC"/>
    <w:rsid w:val="00BE7638"/>
    <w:rsid w:val="00BF2404"/>
    <w:rsid w:val="00BF30FD"/>
    <w:rsid w:val="00BF351B"/>
    <w:rsid w:val="00BF61F8"/>
    <w:rsid w:val="00BF63D1"/>
    <w:rsid w:val="00C04BAB"/>
    <w:rsid w:val="00C05867"/>
    <w:rsid w:val="00C06FD0"/>
    <w:rsid w:val="00C12FEA"/>
    <w:rsid w:val="00C131E2"/>
    <w:rsid w:val="00C13B24"/>
    <w:rsid w:val="00C15530"/>
    <w:rsid w:val="00C16CE6"/>
    <w:rsid w:val="00C17485"/>
    <w:rsid w:val="00C207A6"/>
    <w:rsid w:val="00C226BA"/>
    <w:rsid w:val="00C24167"/>
    <w:rsid w:val="00C26023"/>
    <w:rsid w:val="00C308E0"/>
    <w:rsid w:val="00C30ED4"/>
    <w:rsid w:val="00C328B3"/>
    <w:rsid w:val="00C32C70"/>
    <w:rsid w:val="00C35C8B"/>
    <w:rsid w:val="00C35D62"/>
    <w:rsid w:val="00C41035"/>
    <w:rsid w:val="00C41D7A"/>
    <w:rsid w:val="00C4434E"/>
    <w:rsid w:val="00C446FB"/>
    <w:rsid w:val="00C44CF4"/>
    <w:rsid w:val="00C45599"/>
    <w:rsid w:val="00C45878"/>
    <w:rsid w:val="00C45AF9"/>
    <w:rsid w:val="00C51664"/>
    <w:rsid w:val="00C532F7"/>
    <w:rsid w:val="00C53B56"/>
    <w:rsid w:val="00C62DCB"/>
    <w:rsid w:val="00C63039"/>
    <w:rsid w:val="00C64351"/>
    <w:rsid w:val="00C64D86"/>
    <w:rsid w:val="00C657A4"/>
    <w:rsid w:val="00C676EE"/>
    <w:rsid w:val="00C70791"/>
    <w:rsid w:val="00C70888"/>
    <w:rsid w:val="00C708A0"/>
    <w:rsid w:val="00C7167B"/>
    <w:rsid w:val="00C74F91"/>
    <w:rsid w:val="00C759E6"/>
    <w:rsid w:val="00C77FCB"/>
    <w:rsid w:val="00C80B4C"/>
    <w:rsid w:val="00C80E9E"/>
    <w:rsid w:val="00C81B43"/>
    <w:rsid w:val="00C82D00"/>
    <w:rsid w:val="00C84AFD"/>
    <w:rsid w:val="00C84DE5"/>
    <w:rsid w:val="00C8736C"/>
    <w:rsid w:val="00C90CE3"/>
    <w:rsid w:val="00C93206"/>
    <w:rsid w:val="00C93EA7"/>
    <w:rsid w:val="00C94BFA"/>
    <w:rsid w:val="00CA0B30"/>
    <w:rsid w:val="00CA2397"/>
    <w:rsid w:val="00CA3BEE"/>
    <w:rsid w:val="00CA40DE"/>
    <w:rsid w:val="00CA509C"/>
    <w:rsid w:val="00CA7140"/>
    <w:rsid w:val="00CB1C13"/>
    <w:rsid w:val="00CB3123"/>
    <w:rsid w:val="00CB360B"/>
    <w:rsid w:val="00CB43C4"/>
    <w:rsid w:val="00CB5098"/>
    <w:rsid w:val="00CB75D9"/>
    <w:rsid w:val="00CB7A4F"/>
    <w:rsid w:val="00CC0A2C"/>
    <w:rsid w:val="00CC0B74"/>
    <w:rsid w:val="00CC30F6"/>
    <w:rsid w:val="00CC3DEC"/>
    <w:rsid w:val="00CC7427"/>
    <w:rsid w:val="00CD6200"/>
    <w:rsid w:val="00CE25EA"/>
    <w:rsid w:val="00CE27E7"/>
    <w:rsid w:val="00CF1806"/>
    <w:rsid w:val="00CF2553"/>
    <w:rsid w:val="00CF300E"/>
    <w:rsid w:val="00CF644F"/>
    <w:rsid w:val="00CF67C1"/>
    <w:rsid w:val="00CF7171"/>
    <w:rsid w:val="00D02200"/>
    <w:rsid w:val="00D054BD"/>
    <w:rsid w:val="00D07E7F"/>
    <w:rsid w:val="00D10219"/>
    <w:rsid w:val="00D11C94"/>
    <w:rsid w:val="00D12694"/>
    <w:rsid w:val="00D13F6C"/>
    <w:rsid w:val="00D1488F"/>
    <w:rsid w:val="00D21C4E"/>
    <w:rsid w:val="00D30642"/>
    <w:rsid w:val="00D3083C"/>
    <w:rsid w:val="00D32864"/>
    <w:rsid w:val="00D3548F"/>
    <w:rsid w:val="00D35931"/>
    <w:rsid w:val="00D35AFC"/>
    <w:rsid w:val="00D373F5"/>
    <w:rsid w:val="00D422A2"/>
    <w:rsid w:val="00D43587"/>
    <w:rsid w:val="00D43986"/>
    <w:rsid w:val="00D44214"/>
    <w:rsid w:val="00D44D29"/>
    <w:rsid w:val="00D45034"/>
    <w:rsid w:val="00D45B68"/>
    <w:rsid w:val="00D4663C"/>
    <w:rsid w:val="00D47859"/>
    <w:rsid w:val="00D5182B"/>
    <w:rsid w:val="00D56458"/>
    <w:rsid w:val="00D600A2"/>
    <w:rsid w:val="00D61223"/>
    <w:rsid w:val="00D62225"/>
    <w:rsid w:val="00D6245D"/>
    <w:rsid w:val="00D65002"/>
    <w:rsid w:val="00D65D8A"/>
    <w:rsid w:val="00D663E3"/>
    <w:rsid w:val="00D666F5"/>
    <w:rsid w:val="00D71629"/>
    <w:rsid w:val="00D732F0"/>
    <w:rsid w:val="00D75274"/>
    <w:rsid w:val="00D76108"/>
    <w:rsid w:val="00D80AAD"/>
    <w:rsid w:val="00D80FDE"/>
    <w:rsid w:val="00D84140"/>
    <w:rsid w:val="00D84438"/>
    <w:rsid w:val="00D8487D"/>
    <w:rsid w:val="00D91667"/>
    <w:rsid w:val="00D92CD8"/>
    <w:rsid w:val="00D92E9D"/>
    <w:rsid w:val="00DA027A"/>
    <w:rsid w:val="00DA1380"/>
    <w:rsid w:val="00DA1ED8"/>
    <w:rsid w:val="00DA2804"/>
    <w:rsid w:val="00DA6398"/>
    <w:rsid w:val="00DD1842"/>
    <w:rsid w:val="00DD1FD4"/>
    <w:rsid w:val="00DD2DBF"/>
    <w:rsid w:val="00DD41F1"/>
    <w:rsid w:val="00DD4FCD"/>
    <w:rsid w:val="00DE560A"/>
    <w:rsid w:val="00DE7367"/>
    <w:rsid w:val="00DF2741"/>
    <w:rsid w:val="00DF2A9B"/>
    <w:rsid w:val="00DF3E0E"/>
    <w:rsid w:val="00DF45D3"/>
    <w:rsid w:val="00DF6759"/>
    <w:rsid w:val="00DF7ACB"/>
    <w:rsid w:val="00DF7BC4"/>
    <w:rsid w:val="00E000D1"/>
    <w:rsid w:val="00E0131E"/>
    <w:rsid w:val="00E01C9A"/>
    <w:rsid w:val="00E0706F"/>
    <w:rsid w:val="00E103B5"/>
    <w:rsid w:val="00E1090B"/>
    <w:rsid w:val="00E113D0"/>
    <w:rsid w:val="00E12698"/>
    <w:rsid w:val="00E12943"/>
    <w:rsid w:val="00E20948"/>
    <w:rsid w:val="00E23A68"/>
    <w:rsid w:val="00E2512E"/>
    <w:rsid w:val="00E30037"/>
    <w:rsid w:val="00E36617"/>
    <w:rsid w:val="00E41092"/>
    <w:rsid w:val="00E412DD"/>
    <w:rsid w:val="00E41F31"/>
    <w:rsid w:val="00E426F7"/>
    <w:rsid w:val="00E42B9C"/>
    <w:rsid w:val="00E42C52"/>
    <w:rsid w:val="00E437BC"/>
    <w:rsid w:val="00E44A0A"/>
    <w:rsid w:val="00E45ACC"/>
    <w:rsid w:val="00E53C36"/>
    <w:rsid w:val="00E55085"/>
    <w:rsid w:val="00E55F5A"/>
    <w:rsid w:val="00E56C3A"/>
    <w:rsid w:val="00E574C7"/>
    <w:rsid w:val="00E611CA"/>
    <w:rsid w:val="00E635D0"/>
    <w:rsid w:val="00E63E18"/>
    <w:rsid w:val="00E6717A"/>
    <w:rsid w:val="00E70EAA"/>
    <w:rsid w:val="00E7264C"/>
    <w:rsid w:val="00E73376"/>
    <w:rsid w:val="00E750BC"/>
    <w:rsid w:val="00E75164"/>
    <w:rsid w:val="00E7539B"/>
    <w:rsid w:val="00E76DFD"/>
    <w:rsid w:val="00E80C21"/>
    <w:rsid w:val="00E82DCD"/>
    <w:rsid w:val="00E92105"/>
    <w:rsid w:val="00E92B0A"/>
    <w:rsid w:val="00E92EB9"/>
    <w:rsid w:val="00E96CA6"/>
    <w:rsid w:val="00E97265"/>
    <w:rsid w:val="00EA0135"/>
    <w:rsid w:val="00EA0A93"/>
    <w:rsid w:val="00EA10EC"/>
    <w:rsid w:val="00EA60BC"/>
    <w:rsid w:val="00EA6A85"/>
    <w:rsid w:val="00EB272D"/>
    <w:rsid w:val="00EB68F2"/>
    <w:rsid w:val="00EB6A7C"/>
    <w:rsid w:val="00EB6BF3"/>
    <w:rsid w:val="00EC160B"/>
    <w:rsid w:val="00EC63E5"/>
    <w:rsid w:val="00ED43EA"/>
    <w:rsid w:val="00ED47AD"/>
    <w:rsid w:val="00ED51A7"/>
    <w:rsid w:val="00ED526C"/>
    <w:rsid w:val="00ED73B3"/>
    <w:rsid w:val="00ED7A9C"/>
    <w:rsid w:val="00EE4C4D"/>
    <w:rsid w:val="00EE60ED"/>
    <w:rsid w:val="00EE69A8"/>
    <w:rsid w:val="00EF115F"/>
    <w:rsid w:val="00EF3BFE"/>
    <w:rsid w:val="00EF4369"/>
    <w:rsid w:val="00EF4803"/>
    <w:rsid w:val="00EF7A7D"/>
    <w:rsid w:val="00F0402C"/>
    <w:rsid w:val="00F11AAF"/>
    <w:rsid w:val="00F151F2"/>
    <w:rsid w:val="00F16ACC"/>
    <w:rsid w:val="00F1758F"/>
    <w:rsid w:val="00F177A2"/>
    <w:rsid w:val="00F219F3"/>
    <w:rsid w:val="00F22267"/>
    <w:rsid w:val="00F22568"/>
    <w:rsid w:val="00F264EC"/>
    <w:rsid w:val="00F33D94"/>
    <w:rsid w:val="00F343E0"/>
    <w:rsid w:val="00F36FF5"/>
    <w:rsid w:val="00F372E7"/>
    <w:rsid w:val="00F37F5C"/>
    <w:rsid w:val="00F408C9"/>
    <w:rsid w:val="00F40EA7"/>
    <w:rsid w:val="00F42448"/>
    <w:rsid w:val="00F43648"/>
    <w:rsid w:val="00F44B59"/>
    <w:rsid w:val="00F461D8"/>
    <w:rsid w:val="00F46C0D"/>
    <w:rsid w:val="00F52991"/>
    <w:rsid w:val="00F54372"/>
    <w:rsid w:val="00F56B7C"/>
    <w:rsid w:val="00F6229D"/>
    <w:rsid w:val="00F653AE"/>
    <w:rsid w:val="00F66EE7"/>
    <w:rsid w:val="00F678CE"/>
    <w:rsid w:val="00F7239D"/>
    <w:rsid w:val="00F73265"/>
    <w:rsid w:val="00F73E98"/>
    <w:rsid w:val="00F7453E"/>
    <w:rsid w:val="00F77A6D"/>
    <w:rsid w:val="00F77E74"/>
    <w:rsid w:val="00F81141"/>
    <w:rsid w:val="00F85550"/>
    <w:rsid w:val="00F860FF"/>
    <w:rsid w:val="00F9085E"/>
    <w:rsid w:val="00F90FC7"/>
    <w:rsid w:val="00F91711"/>
    <w:rsid w:val="00F953DE"/>
    <w:rsid w:val="00F95A98"/>
    <w:rsid w:val="00FA237C"/>
    <w:rsid w:val="00FA3F7A"/>
    <w:rsid w:val="00FA4336"/>
    <w:rsid w:val="00FA6224"/>
    <w:rsid w:val="00FB1124"/>
    <w:rsid w:val="00FB4D00"/>
    <w:rsid w:val="00FB642E"/>
    <w:rsid w:val="00FC0102"/>
    <w:rsid w:val="00FC045C"/>
    <w:rsid w:val="00FC0559"/>
    <w:rsid w:val="00FC0C70"/>
    <w:rsid w:val="00FC2B55"/>
    <w:rsid w:val="00FC36B4"/>
    <w:rsid w:val="00FC511F"/>
    <w:rsid w:val="00FC58C6"/>
    <w:rsid w:val="00FC5DD1"/>
    <w:rsid w:val="00FC756C"/>
    <w:rsid w:val="00FC769F"/>
    <w:rsid w:val="00FC7B57"/>
    <w:rsid w:val="00FD1B3B"/>
    <w:rsid w:val="00FD5614"/>
    <w:rsid w:val="00FD726A"/>
    <w:rsid w:val="00FE0919"/>
    <w:rsid w:val="00FE18DD"/>
    <w:rsid w:val="00FE25B2"/>
    <w:rsid w:val="00FE484B"/>
    <w:rsid w:val="00FE4EAA"/>
    <w:rsid w:val="00FE75D7"/>
    <w:rsid w:val="00FF1608"/>
    <w:rsid w:val="00FF26B9"/>
    <w:rsid w:val="00FF31B3"/>
    <w:rsid w:val="00FF7852"/>
  </w:rsids>
  <m:mathPr>
    <m:mathFont m:val="Cambria Math"/>
    <m:brkBin m:val="before"/>
    <m:brkBinSub m:val="--"/>
    <m:smallFrac m:val="0"/>
    <m:dispDef/>
    <m:lMargin m:val="0"/>
    <m:rMargin m:val="0"/>
    <m:defJc m:val="centerGroup"/>
    <m:wrapIndent m:val="1440"/>
    <m:intLim m:val="subSup"/>
    <m:naryLim m:val="undOvr"/>
  </m:mathPr>
  <w:themeFontLang w:val="nb-NO"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7F542"/>
  <w15:chartTrackingRefBased/>
  <w15:docId w15:val="{D0B37206-5364-42BC-975C-06D24B9F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6CB"/>
    <w:pPr>
      <w:spacing w:line="276" w:lineRule="auto"/>
    </w:pPr>
    <w:rPr>
      <w:sz w:val="20"/>
    </w:rPr>
  </w:style>
  <w:style w:type="paragraph" w:styleId="Heading1">
    <w:name w:val="heading 1"/>
    <w:basedOn w:val="Normal"/>
    <w:next w:val="Normal"/>
    <w:link w:val="Heading1Char"/>
    <w:autoRedefine/>
    <w:qFormat/>
    <w:rsid w:val="00956568"/>
    <w:pPr>
      <w:keepNext/>
      <w:keepLines/>
      <w:numPr>
        <w:numId w:val="5"/>
      </w:numPr>
      <w:spacing w:before="240" w:after="120"/>
      <w:outlineLvl w:val="0"/>
    </w:pPr>
    <w:rPr>
      <w:rFonts w:ascii="Arial" w:eastAsiaTheme="majorEastAsia" w:hAnsi="Arial" w:cstheme="majorBidi"/>
      <w:b/>
      <w:color w:val="0A5E58"/>
      <w:sz w:val="36"/>
      <w:szCs w:val="32"/>
    </w:rPr>
  </w:style>
  <w:style w:type="paragraph" w:styleId="Heading2">
    <w:name w:val="heading 2"/>
    <w:basedOn w:val="Normal"/>
    <w:next w:val="Normal"/>
    <w:link w:val="Heading2Char"/>
    <w:autoRedefine/>
    <w:qFormat/>
    <w:rsid w:val="002C4D82"/>
    <w:pPr>
      <w:keepNext/>
      <w:keepLines/>
      <w:spacing w:before="240" w:after="120"/>
      <w:outlineLvl w:val="1"/>
    </w:pPr>
    <w:rPr>
      <w:rFonts w:ascii="Arial" w:eastAsiaTheme="majorEastAsia" w:hAnsi="Arial" w:cstheme="majorBidi"/>
      <w:b/>
      <w:sz w:val="28"/>
      <w:szCs w:val="26"/>
      <w:lang w:val="en-GB"/>
    </w:rPr>
  </w:style>
  <w:style w:type="paragraph" w:styleId="Heading3">
    <w:name w:val="heading 3"/>
    <w:basedOn w:val="Normal"/>
    <w:next w:val="Normal"/>
    <w:link w:val="Heading3Char"/>
    <w:rsid w:val="00D663E3"/>
    <w:pPr>
      <w:keepNext/>
      <w:keepLines/>
      <w:numPr>
        <w:ilvl w:val="2"/>
        <w:numId w:val="5"/>
      </w:numPr>
      <w:spacing w:before="120" w:after="120"/>
      <w:outlineLvl w:val="2"/>
    </w:pPr>
    <w:rPr>
      <w:rFonts w:ascii="Proxima Nova Rg" w:eastAsiaTheme="majorEastAsia" w:hAnsi="Proxima Nova Rg" w:cstheme="majorBidi"/>
      <w:b/>
      <w:color w:val="70706E" w:themeColor="accent2"/>
      <w:sz w:val="24"/>
      <w:szCs w:val="24"/>
    </w:rPr>
  </w:style>
  <w:style w:type="paragraph" w:styleId="Heading4">
    <w:name w:val="heading 4"/>
    <w:basedOn w:val="Normal"/>
    <w:next w:val="Normal"/>
    <w:link w:val="Heading4Char"/>
    <w:unhideWhenUsed/>
    <w:rsid w:val="00CB75D9"/>
    <w:pPr>
      <w:keepNext/>
      <w:keepLines/>
      <w:numPr>
        <w:ilvl w:val="3"/>
        <w:numId w:val="5"/>
      </w:numPr>
      <w:spacing w:before="40" w:after="0"/>
      <w:outlineLvl w:val="3"/>
    </w:pPr>
    <w:rPr>
      <w:rFonts w:asciiTheme="majorHAnsi" w:eastAsiaTheme="majorEastAsia" w:hAnsiTheme="majorHAnsi" w:cstheme="majorBidi"/>
      <w:i/>
      <w:iCs/>
      <w:color w:val="DF0A05" w:themeColor="accent1" w:themeShade="BF"/>
    </w:rPr>
  </w:style>
  <w:style w:type="paragraph" w:styleId="Heading5">
    <w:name w:val="heading 5"/>
    <w:basedOn w:val="Normal"/>
    <w:next w:val="Normal"/>
    <w:link w:val="Heading5Char"/>
    <w:unhideWhenUsed/>
    <w:rsid w:val="00CB75D9"/>
    <w:pPr>
      <w:keepNext/>
      <w:keepLines/>
      <w:numPr>
        <w:ilvl w:val="4"/>
        <w:numId w:val="5"/>
      </w:numPr>
      <w:spacing w:before="40" w:after="0"/>
      <w:outlineLvl w:val="4"/>
    </w:pPr>
    <w:rPr>
      <w:rFonts w:asciiTheme="majorHAnsi" w:eastAsiaTheme="majorEastAsia" w:hAnsiTheme="majorHAnsi" w:cstheme="majorBidi"/>
      <w:color w:val="DF0A05" w:themeColor="accent1" w:themeShade="BF"/>
    </w:rPr>
  </w:style>
  <w:style w:type="paragraph" w:styleId="Heading6">
    <w:name w:val="heading 6"/>
    <w:basedOn w:val="Normal"/>
    <w:next w:val="Normal"/>
    <w:link w:val="Heading6Char"/>
    <w:unhideWhenUsed/>
    <w:rsid w:val="00CB75D9"/>
    <w:pPr>
      <w:keepNext/>
      <w:keepLines/>
      <w:numPr>
        <w:ilvl w:val="5"/>
        <w:numId w:val="5"/>
      </w:numPr>
      <w:spacing w:before="40" w:after="0"/>
      <w:outlineLvl w:val="5"/>
    </w:pPr>
    <w:rPr>
      <w:rFonts w:asciiTheme="majorHAnsi" w:eastAsiaTheme="majorEastAsia" w:hAnsiTheme="majorHAnsi" w:cstheme="majorBidi"/>
      <w:color w:val="940703" w:themeColor="accent1" w:themeShade="7F"/>
    </w:rPr>
  </w:style>
  <w:style w:type="paragraph" w:styleId="Heading7">
    <w:name w:val="heading 7"/>
    <w:basedOn w:val="Normal"/>
    <w:next w:val="Normal"/>
    <w:link w:val="Heading7Char"/>
    <w:unhideWhenUsed/>
    <w:rsid w:val="00CB75D9"/>
    <w:pPr>
      <w:keepNext/>
      <w:keepLines/>
      <w:numPr>
        <w:ilvl w:val="6"/>
        <w:numId w:val="5"/>
      </w:numPr>
      <w:spacing w:before="40" w:after="0"/>
      <w:outlineLvl w:val="6"/>
    </w:pPr>
    <w:rPr>
      <w:rFonts w:asciiTheme="majorHAnsi" w:eastAsiaTheme="majorEastAsia" w:hAnsiTheme="majorHAnsi" w:cstheme="majorBidi"/>
      <w:i/>
      <w:iCs/>
      <w:color w:val="940703" w:themeColor="accent1" w:themeShade="7F"/>
    </w:rPr>
  </w:style>
  <w:style w:type="paragraph" w:styleId="Heading8">
    <w:name w:val="heading 8"/>
    <w:basedOn w:val="Normal"/>
    <w:next w:val="Normal"/>
    <w:link w:val="Heading8Char"/>
    <w:unhideWhenUsed/>
    <w:rsid w:val="00CB75D9"/>
    <w:pPr>
      <w:keepNext/>
      <w:keepLines/>
      <w:numPr>
        <w:ilvl w:val="7"/>
        <w:numId w:val="5"/>
      </w:numPr>
      <w:spacing w:before="40" w:after="0"/>
      <w:outlineLvl w:val="7"/>
    </w:pPr>
    <w:rPr>
      <w:rFonts w:asciiTheme="majorHAnsi" w:eastAsiaTheme="majorEastAsia" w:hAnsiTheme="majorHAnsi" w:cstheme="majorBidi"/>
      <w:color w:val="838A97" w:themeColor="text1" w:themeTint="D8"/>
      <w:sz w:val="21"/>
      <w:szCs w:val="21"/>
    </w:rPr>
  </w:style>
  <w:style w:type="paragraph" w:styleId="Heading9">
    <w:name w:val="heading 9"/>
    <w:basedOn w:val="Normal"/>
    <w:next w:val="Normal"/>
    <w:link w:val="Heading9Char"/>
    <w:unhideWhenUsed/>
    <w:rsid w:val="00CB75D9"/>
    <w:pPr>
      <w:keepNext/>
      <w:keepLines/>
      <w:numPr>
        <w:ilvl w:val="8"/>
        <w:numId w:val="5"/>
      </w:numPr>
      <w:spacing w:before="40" w:after="0"/>
      <w:outlineLvl w:val="8"/>
    </w:pPr>
    <w:rPr>
      <w:rFonts w:asciiTheme="majorHAnsi" w:eastAsiaTheme="majorEastAsia" w:hAnsiTheme="majorHAnsi" w:cstheme="majorBidi"/>
      <w:i/>
      <w:iCs/>
      <w:color w:val="838A9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1FB"/>
    <w:pPr>
      <w:ind w:left="720"/>
      <w:contextualSpacing/>
    </w:pPr>
    <w:rPr>
      <w:rFonts w:ascii="Proxima Nova Rg" w:hAnsi="Proxima Nova Rg"/>
    </w:rPr>
  </w:style>
  <w:style w:type="numbering" w:customStyle="1" w:styleId="Agenda">
    <w:name w:val="Agenda"/>
    <w:uiPriority w:val="99"/>
    <w:rsid w:val="009061FB"/>
    <w:pPr>
      <w:numPr>
        <w:numId w:val="1"/>
      </w:numPr>
    </w:pPr>
  </w:style>
  <w:style w:type="character" w:customStyle="1" w:styleId="Heading1Char">
    <w:name w:val="Heading 1 Char"/>
    <w:basedOn w:val="DefaultParagraphFont"/>
    <w:link w:val="Heading1"/>
    <w:rsid w:val="00956568"/>
    <w:rPr>
      <w:rFonts w:ascii="Arial" w:eastAsiaTheme="majorEastAsia" w:hAnsi="Arial" w:cstheme="majorBidi"/>
      <w:b/>
      <w:color w:val="0A5E58"/>
      <w:sz w:val="36"/>
      <w:szCs w:val="32"/>
    </w:rPr>
  </w:style>
  <w:style w:type="paragraph" w:customStyle="1" w:styleId="SONumbered">
    <w:name w:val="SO_Numbered"/>
    <w:autoRedefine/>
    <w:rsid w:val="009061FB"/>
    <w:pPr>
      <w:numPr>
        <w:numId w:val="2"/>
      </w:numPr>
      <w:spacing w:before="120" w:after="120" w:line="240" w:lineRule="auto"/>
      <w:ind w:right="360"/>
      <w:contextualSpacing/>
    </w:pPr>
    <w:rPr>
      <w:rFonts w:ascii="Tahoma" w:hAnsi="Tahoma"/>
      <w:spacing w:val="-5"/>
      <w:sz w:val="20"/>
      <w:szCs w:val="20"/>
    </w:rPr>
  </w:style>
  <w:style w:type="character" w:customStyle="1" w:styleId="Heading2Char">
    <w:name w:val="Heading 2 Char"/>
    <w:basedOn w:val="DefaultParagraphFont"/>
    <w:link w:val="Heading2"/>
    <w:rsid w:val="002C4D82"/>
    <w:rPr>
      <w:rFonts w:ascii="Arial" w:eastAsiaTheme="majorEastAsia" w:hAnsi="Arial" w:cstheme="majorBidi"/>
      <w:b/>
      <w:sz w:val="28"/>
      <w:szCs w:val="26"/>
      <w:lang w:val="en-GB"/>
    </w:rPr>
  </w:style>
  <w:style w:type="paragraph" w:styleId="Header">
    <w:name w:val="header"/>
    <w:basedOn w:val="Normal"/>
    <w:link w:val="HeaderChar"/>
    <w:unhideWhenUsed/>
    <w:rsid w:val="009061FB"/>
    <w:pPr>
      <w:tabs>
        <w:tab w:val="center" w:pos="4703"/>
        <w:tab w:val="right" w:pos="9406"/>
      </w:tabs>
      <w:spacing w:after="0" w:line="240" w:lineRule="auto"/>
    </w:pPr>
    <w:rPr>
      <w:rFonts w:ascii="Proxima Nova Rg" w:hAnsi="Proxima Nova Rg"/>
    </w:rPr>
  </w:style>
  <w:style w:type="character" w:customStyle="1" w:styleId="HeaderChar">
    <w:name w:val="Header Char"/>
    <w:basedOn w:val="DefaultParagraphFont"/>
    <w:link w:val="Header"/>
    <w:rsid w:val="009061FB"/>
    <w:rPr>
      <w:rFonts w:ascii="Arial" w:hAnsi="Arial"/>
    </w:rPr>
  </w:style>
  <w:style w:type="paragraph" w:styleId="Footer">
    <w:name w:val="footer"/>
    <w:basedOn w:val="Normal"/>
    <w:link w:val="FooterChar"/>
    <w:unhideWhenUsed/>
    <w:rsid w:val="009061FB"/>
    <w:pPr>
      <w:tabs>
        <w:tab w:val="center" w:pos="4703"/>
        <w:tab w:val="right" w:pos="9406"/>
      </w:tabs>
      <w:spacing w:after="0" w:line="240" w:lineRule="auto"/>
    </w:pPr>
    <w:rPr>
      <w:rFonts w:ascii="Proxima Nova Rg" w:hAnsi="Proxima Nova Rg"/>
    </w:rPr>
  </w:style>
  <w:style w:type="character" w:customStyle="1" w:styleId="FooterChar">
    <w:name w:val="Footer Char"/>
    <w:basedOn w:val="DefaultParagraphFont"/>
    <w:link w:val="Footer"/>
    <w:rsid w:val="009061FB"/>
    <w:rPr>
      <w:rFonts w:ascii="Arial" w:hAnsi="Arial"/>
    </w:rPr>
  </w:style>
  <w:style w:type="character" w:customStyle="1" w:styleId="Heading3Char">
    <w:name w:val="Heading 3 Char"/>
    <w:basedOn w:val="DefaultParagraphFont"/>
    <w:link w:val="Heading3"/>
    <w:rsid w:val="00D663E3"/>
    <w:rPr>
      <w:rFonts w:ascii="Proxima Nova Rg" w:eastAsiaTheme="majorEastAsia" w:hAnsi="Proxima Nova Rg" w:cstheme="majorBidi"/>
      <w:b/>
      <w:color w:val="70706E" w:themeColor="accent2"/>
      <w:sz w:val="24"/>
      <w:szCs w:val="24"/>
    </w:rPr>
  </w:style>
  <w:style w:type="paragraph" w:styleId="NoSpacing">
    <w:name w:val="No Spacing"/>
    <w:link w:val="NoSpacingChar"/>
    <w:uiPriority w:val="1"/>
    <w:qFormat/>
    <w:rsid w:val="00A025FF"/>
    <w:pPr>
      <w:spacing w:after="0" w:line="240" w:lineRule="auto"/>
    </w:pPr>
    <w:rPr>
      <w:rFonts w:ascii="Proxima Nova Rg" w:hAnsi="Proxima Nova Rg"/>
      <w:color w:val="70706E" w:themeColor="accent2"/>
      <w:sz w:val="20"/>
    </w:rPr>
  </w:style>
  <w:style w:type="paragraph" w:customStyle="1" w:styleId="SOBodyText">
    <w:name w:val="SO_BodyText"/>
    <w:rsid w:val="001D6B5D"/>
    <w:pPr>
      <w:spacing w:after="0" w:line="240" w:lineRule="auto"/>
    </w:pPr>
    <w:rPr>
      <w:rFonts w:ascii="Tahoma" w:hAnsi="Tahoma"/>
      <w:spacing w:val="-5"/>
      <w:sz w:val="20"/>
      <w:szCs w:val="20"/>
    </w:rPr>
  </w:style>
  <w:style w:type="paragraph" w:customStyle="1" w:styleId="SOBulletedIndent">
    <w:name w:val="SO_BulletedIndent"/>
    <w:autoRedefine/>
    <w:rsid w:val="00B44FDE"/>
    <w:pPr>
      <w:numPr>
        <w:numId w:val="4"/>
      </w:numPr>
      <w:spacing w:after="0" w:line="240" w:lineRule="auto"/>
    </w:pPr>
    <w:rPr>
      <w:rFonts w:ascii="Tahoma" w:hAnsi="Tahoma"/>
      <w:spacing w:val="-5"/>
      <w:sz w:val="20"/>
      <w:szCs w:val="20"/>
    </w:rPr>
  </w:style>
  <w:style w:type="paragraph" w:styleId="Title">
    <w:name w:val="Title"/>
    <w:basedOn w:val="Normal"/>
    <w:next w:val="Normal"/>
    <w:link w:val="TitleChar"/>
    <w:uiPriority w:val="99"/>
    <w:qFormat/>
    <w:rsid w:val="00E55F5A"/>
    <w:pPr>
      <w:spacing w:after="0" w:line="240" w:lineRule="auto"/>
      <w:contextualSpacing/>
    </w:pPr>
    <w:rPr>
      <w:rFonts w:ascii="Proxima Nova Rg" w:eastAsiaTheme="majorEastAsia" w:hAnsi="Proxima Nova Rg" w:cstheme="majorBidi"/>
      <w:b/>
      <w:color w:val="FFFFFF" w:themeColor="background1"/>
      <w:spacing w:val="-10"/>
      <w:kern w:val="28"/>
      <w:sz w:val="56"/>
      <w:szCs w:val="56"/>
    </w:rPr>
  </w:style>
  <w:style w:type="character" w:customStyle="1" w:styleId="TitleChar">
    <w:name w:val="Title Char"/>
    <w:basedOn w:val="DefaultParagraphFont"/>
    <w:link w:val="Title"/>
    <w:uiPriority w:val="99"/>
    <w:rsid w:val="00E55F5A"/>
    <w:rPr>
      <w:rFonts w:ascii="Proxima Nova Rg" w:eastAsiaTheme="majorEastAsia" w:hAnsi="Proxima Nova Rg" w:cstheme="majorBidi"/>
      <w:b/>
      <w:color w:val="FFFFFF" w:themeColor="background1"/>
      <w:spacing w:val="-10"/>
      <w:kern w:val="28"/>
      <w:sz w:val="56"/>
      <w:szCs w:val="56"/>
    </w:rPr>
  </w:style>
  <w:style w:type="paragraph" w:styleId="Subtitle">
    <w:name w:val="Subtitle"/>
    <w:basedOn w:val="Normal"/>
    <w:next w:val="Normal"/>
    <w:link w:val="SubtitleChar"/>
    <w:uiPriority w:val="99"/>
    <w:qFormat/>
    <w:rsid w:val="00E55F5A"/>
    <w:pPr>
      <w:numPr>
        <w:ilvl w:val="1"/>
      </w:numPr>
      <w:jc w:val="right"/>
    </w:pPr>
    <w:rPr>
      <w:rFonts w:ascii="Proxima Nova Rg" w:eastAsiaTheme="minorEastAsia" w:hAnsi="Proxima Nova Rg" w:cstheme="minorBidi"/>
      <w:b/>
      <w:color w:val="F0F2F5" w:themeColor="background2"/>
      <w:sz w:val="32"/>
    </w:rPr>
  </w:style>
  <w:style w:type="character" w:customStyle="1" w:styleId="SubtitleChar">
    <w:name w:val="Subtitle Char"/>
    <w:basedOn w:val="DefaultParagraphFont"/>
    <w:link w:val="Subtitle"/>
    <w:uiPriority w:val="99"/>
    <w:rsid w:val="00E55F5A"/>
    <w:rPr>
      <w:rFonts w:ascii="Proxima Nova Rg" w:eastAsiaTheme="minorEastAsia" w:hAnsi="Proxima Nova Rg" w:cstheme="minorBidi"/>
      <w:b/>
      <w:color w:val="F0F2F5" w:themeColor="background2"/>
      <w:sz w:val="32"/>
    </w:rPr>
  </w:style>
  <w:style w:type="character" w:customStyle="1" w:styleId="NoSpacingChar">
    <w:name w:val="No Spacing Char"/>
    <w:basedOn w:val="DefaultParagraphFont"/>
    <w:link w:val="NoSpacing"/>
    <w:uiPriority w:val="1"/>
    <w:rsid w:val="00A025FF"/>
    <w:rPr>
      <w:rFonts w:ascii="Proxima Nova Rg" w:hAnsi="Proxima Nova Rg"/>
      <w:color w:val="70706E" w:themeColor="accent2"/>
      <w:sz w:val="20"/>
    </w:rPr>
  </w:style>
  <w:style w:type="character" w:styleId="PlaceholderText">
    <w:name w:val="Placeholder Text"/>
    <w:basedOn w:val="DefaultParagraphFont"/>
    <w:uiPriority w:val="99"/>
    <w:semiHidden/>
    <w:rsid w:val="00A13913"/>
    <w:rPr>
      <w:color w:val="808080"/>
    </w:rPr>
  </w:style>
  <w:style w:type="table" w:styleId="TableGrid">
    <w:name w:val="Table Grid"/>
    <w:basedOn w:val="TableNormal"/>
    <w:uiPriority w:val="99"/>
    <w:rsid w:val="00A13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141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141EF"/>
    <w:rPr>
      <w:rFonts w:ascii="Segoe UI" w:hAnsi="Segoe UI" w:cs="Segoe UI"/>
      <w:color w:val="70706E" w:themeColor="accent2"/>
      <w:sz w:val="18"/>
      <w:szCs w:val="18"/>
    </w:rPr>
  </w:style>
  <w:style w:type="paragraph" w:styleId="TOCHeading">
    <w:name w:val="TOC Heading"/>
    <w:next w:val="Normal"/>
    <w:uiPriority w:val="39"/>
    <w:unhideWhenUsed/>
    <w:qFormat/>
    <w:rsid w:val="00CB75D9"/>
    <w:pPr>
      <w:spacing w:after="0"/>
    </w:pPr>
    <w:rPr>
      <w:rFonts w:asciiTheme="majorHAnsi" w:eastAsiaTheme="majorEastAsia" w:hAnsiTheme="majorHAnsi" w:cstheme="majorBidi"/>
      <w:color w:val="FA3D38" w:themeColor="accent1"/>
      <w:sz w:val="48"/>
      <w:szCs w:val="32"/>
    </w:rPr>
  </w:style>
  <w:style w:type="paragraph" w:styleId="TOC2">
    <w:name w:val="toc 2"/>
    <w:basedOn w:val="Normal"/>
    <w:next w:val="Normal"/>
    <w:autoRedefine/>
    <w:uiPriority w:val="39"/>
    <w:unhideWhenUsed/>
    <w:rsid w:val="00672FAC"/>
    <w:pPr>
      <w:spacing w:before="100" w:after="100" w:line="259" w:lineRule="auto"/>
      <w:ind w:left="216"/>
    </w:pPr>
    <w:rPr>
      <w:rFonts w:ascii="Proxima Nova Rg" w:eastAsiaTheme="minorEastAsia" w:hAnsi="Proxima Nova Rg"/>
    </w:rPr>
  </w:style>
  <w:style w:type="paragraph" w:styleId="TOC1">
    <w:name w:val="toc 1"/>
    <w:basedOn w:val="Normal"/>
    <w:next w:val="Normal"/>
    <w:autoRedefine/>
    <w:uiPriority w:val="39"/>
    <w:unhideWhenUsed/>
    <w:rsid w:val="00C45878"/>
    <w:pPr>
      <w:spacing w:before="100" w:after="100" w:line="259" w:lineRule="auto"/>
    </w:pPr>
    <w:rPr>
      <w:rFonts w:ascii="Proxima Nova Rg" w:eastAsiaTheme="minorEastAsia" w:hAnsi="Proxima Nova Rg"/>
      <w:sz w:val="22"/>
    </w:rPr>
  </w:style>
  <w:style w:type="paragraph" w:styleId="TOC3">
    <w:name w:val="toc 3"/>
    <w:basedOn w:val="Normal"/>
    <w:next w:val="Normal"/>
    <w:autoRedefine/>
    <w:uiPriority w:val="39"/>
    <w:unhideWhenUsed/>
    <w:rsid w:val="00C45878"/>
    <w:pPr>
      <w:tabs>
        <w:tab w:val="left" w:pos="1320"/>
        <w:tab w:val="right" w:leader="dot" w:pos="9062"/>
      </w:tabs>
      <w:spacing w:after="0" w:line="259" w:lineRule="auto"/>
      <w:ind w:left="446"/>
    </w:pPr>
    <w:rPr>
      <w:rFonts w:ascii="Proxima Nova Rg" w:eastAsiaTheme="minorEastAsia" w:hAnsi="Proxima Nova Rg"/>
      <w:i/>
    </w:rPr>
  </w:style>
  <w:style w:type="character" w:styleId="Hyperlink">
    <w:name w:val="Hyperlink"/>
    <w:basedOn w:val="DefaultParagraphFont"/>
    <w:uiPriority w:val="99"/>
    <w:unhideWhenUsed/>
    <w:qFormat/>
    <w:rsid w:val="00216332"/>
    <w:rPr>
      <w:color w:val="0098F7" w:themeColor="hyperlink"/>
      <w:u w:val="single"/>
    </w:rPr>
  </w:style>
  <w:style w:type="character" w:customStyle="1" w:styleId="Heading4Char">
    <w:name w:val="Heading 4 Char"/>
    <w:basedOn w:val="DefaultParagraphFont"/>
    <w:link w:val="Heading4"/>
    <w:rsid w:val="00CB75D9"/>
    <w:rPr>
      <w:rFonts w:asciiTheme="majorHAnsi" w:eastAsiaTheme="majorEastAsia" w:hAnsiTheme="majorHAnsi" w:cstheme="majorBidi"/>
      <w:i/>
      <w:iCs/>
      <w:color w:val="DF0A05" w:themeColor="accent1" w:themeShade="BF"/>
      <w:sz w:val="20"/>
    </w:rPr>
  </w:style>
  <w:style w:type="paragraph" w:customStyle="1" w:styleId="Content">
    <w:name w:val="Content"/>
    <w:basedOn w:val="Normal"/>
    <w:link w:val="ContentChar"/>
    <w:rsid w:val="0052452D"/>
    <w:rPr>
      <w:rFonts w:ascii="Proxima Nova Rg" w:hAnsi="Proxima Nova Rg"/>
      <w:color w:val="FA3D38" w:themeColor="accent1"/>
      <w:sz w:val="40"/>
    </w:rPr>
  </w:style>
  <w:style w:type="character" w:customStyle="1" w:styleId="Heading5Char">
    <w:name w:val="Heading 5 Char"/>
    <w:basedOn w:val="DefaultParagraphFont"/>
    <w:link w:val="Heading5"/>
    <w:rsid w:val="00CB75D9"/>
    <w:rPr>
      <w:rFonts w:asciiTheme="majorHAnsi" w:eastAsiaTheme="majorEastAsia" w:hAnsiTheme="majorHAnsi" w:cstheme="majorBidi"/>
      <w:color w:val="DF0A05" w:themeColor="accent1" w:themeShade="BF"/>
      <w:sz w:val="20"/>
    </w:rPr>
  </w:style>
  <w:style w:type="character" w:customStyle="1" w:styleId="ContentChar">
    <w:name w:val="Content Char"/>
    <w:basedOn w:val="DefaultParagraphFont"/>
    <w:link w:val="Content"/>
    <w:rsid w:val="0052452D"/>
    <w:rPr>
      <w:rFonts w:ascii="Proxima Nova Rg" w:hAnsi="Proxima Nova Rg"/>
      <w:color w:val="FA3D38" w:themeColor="accent1"/>
      <w:sz w:val="40"/>
    </w:rPr>
  </w:style>
  <w:style w:type="character" w:customStyle="1" w:styleId="Heading6Char">
    <w:name w:val="Heading 6 Char"/>
    <w:basedOn w:val="DefaultParagraphFont"/>
    <w:link w:val="Heading6"/>
    <w:rsid w:val="00CB75D9"/>
    <w:rPr>
      <w:rFonts w:asciiTheme="majorHAnsi" w:eastAsiaTheme="majorEastAsia" w:hAnsiTheme="majorHAnsi" w:cstheme="majorBidi"/>
      <w:color w:val="940703" w:themeColor="accent1" w:themeShade="7F"/>
      <w:sz w:val="20"/>
    </w:rPr>
  </w:style>
  <w:style w:type="character" w:customStyle="1" w:styleId="Heading7Char">
    <w:name w:val="Heading 7 Char"/>
    <w:basedOn w:val="DefaultParagraphFont"/>
    <w:link w:val="Heading7"/>
    <w:rsid w:val="00CB75D9"/>
    <w:rPr>
      <w:rFonts w:asciiTheme="majorHAnsi" w:eastAsiaTheme="majorEastAsia" w:hAnsiTheme="majorHAnsi" w:cstheme="majorBidi"/>
      <w:i/>
      <w:iCs/>
      <w:color w:val="940703" w:themeColor="accent1" w:themeShade="7F"/>
      <w:sz w:val="20"/>
    </w:rPr>
  </w:style>
  <w:style w:type="character" w:customStyle="1" w:styleId="Heading8Char">
    <w:name w:val="Heading 8 Char"/>
    <w:basedOn w:val="DefaultParagraphFont"/>
    <w:link w:val="Heading8"/>
    <w:rsid w:val="00CB75D9"/>
    <w:rPr>
      <w:rFonts w:asciiTheme="majorHAnsi" w:eastAsiaTheme="majorEastAsia" w:hAnsiTheme="majorHAnsi" w:cstheme="majorBidi"/>
      <w:color w:val="838A97" w:themeColor="text1" w:themeTint="D8"/>
      <w:sz w:val="21"/>
      <w:szCs w:val="21"/>
    </w:rPr>
  </w:style>
  <w:style w:type="character" w:customStyle="1" w:styleId="Heading9Char">
    <w:name w:val="Heading 9 Char"/>
    <w:basedOn w:val="DefaultParagraphFont"/>
    <w:link w:val="Heading9"/>
    <w:rsid w:val="00CB75D9"/>
    <w:rPr>
      <w:rFonts w:asciiTheme="majorHAnsi" w:eastAsiaTheme="majorEastAsia" w:hAnsiTheme="majorHAnsi" w:cstheme="majorBidi"/>
      <w:i/>
      <w:iCs/>
      <w:color w:val="838A97" w:themeColor="text1" w:themeTint="D8"/>
      <w:sz w:val="21"/>
      <w:szCs w:val="21"/>
    </w:rPr>
  </w:style>
  <w:style w:type="paragraph" w:customStyle="1" w:styleId="SOBulleted">
    <w:name w:val="SO_Bulleted"/>
    <w:autoRedefine/>
    <w:rsid w:val="0054439F"/>
    <w:pPr>
      <w:numPr>
        <w:numId w:val="7"/>
      </w:numPr>
      <w:spacing w:before="120" w:after="60" w:line="240" w:lineRule="auto"/>
      <w:ind w:left="357" w:right="357" w:hanging="357"/>
      <w:contextualSpacing/>
    </w:pPr>
    <w:rPr>
      <w:rFonts w:ascii="Tahoma" w:hAnsi="Tahoma"/>
      <w:spacing w:val="-5"/>
      <w:sz w:val="20"/>
      <w:szCs w:val="20"/>
    </w:rPr>
  </w:style>
  <w:style w:type="paragraph" w:customStyle="1" w:styleId="SOHeading1">
    <w:name w:val="SO_Heading1"/>
    <w:next w:val="SOBodyText"/>
    <w:autoRedefine/>
    <w:rsid w:val="0054439F"/>
    <w:pPr>
      <w:keepNext/>
      <w:numPr>
        <w:numId w:val="6"/>
      </w:numPr>
      <w:spacing w:before="240" w:after="120" w:line="240" w:lineRule="auto"/>
      <w:ind w:right="360"/>
    </w:pPr>
    <w:rPr>
      <w:rFonts w:ascii="Tahoma" w:hAnsi="Tahoma"/>
      <w:b/>
      <w:color w:val="808080"/>
      <w:spacing w:val="-25"/>
      <w:kern w:val="28"/>
      <w:sz w:val="32"/>
      <w:szCs w:val="20"/>
    </w:rPr>
  </w:style>
  <w:style w:type="paragraph" w:customStyle="1" w:styleId="SOHeading2">
    <w:name w:val="SO_Heading2"/>
    <w:next w:val="SOBodyText"/>
    <w:autoRedefine/>
    <w:rsid w:val="0054439F"/>
    <w:pPr>
      <w:keepNext/>
      <w:numPr>
        <w:ilvl w:val="1"/>
        <w:numId w:val="6"/>
      </w:numPr>
      <w:spacing w:before="240" w:after="120" w:line="240" w:lineRule="auto"/>
      <w:ind w:right="360"/>
    </w:pPr>
    <w:rPr>
      <w:rFonts w:ascii="Tahoma" w:hAnsi="Tahoma"/>
      <w:b/>
      <w:color w:val="808080"/>
      <w:spacing w:val="-10"/>
      <w:kern w:val="28"/>
      <w:sz w:val="24"/>
      <w:szCs w:val="20"/>
    </w:rPr>
  </w:style>
  <w:style w:type="paragraph" w:customStyle="1" w:styleId="SOHeading3">
    <w:name w:val="SO_Heading3"/>
    <w:next w:val="Normal"/>
    <w:autoRedefine/>
    <w:rsid w:val="0054439F"/>
    <w:pPr>
      <w:numPr>
        <w:ilvl w:val="2"/>
        <w:numId w:val="6"/>
      </w:numPr>
      <w:spacing w:before="240" w:after="60" w:line="240" w:lineRule="auto"/>
      <w:ind w:right="360"/>
    </w:pPr>
    <w:rPr>
      <w:rFonts w:ascii="Tahoma" w:hAnsi="Tahoma"/>
      <w:i/>
      <w:color w:val="808080"/>
      <w:spacing w:val="-5"/>
    </w:rPr>
  </w:style>
  <w:style w:type="table" w:styleId="GridTable2">
    <w:name w:val="Grid Table 2"/>
    <w:basedOn w:val="TableNormal"/>
    <w:uiPriority w:val="47"/>
    <w:rsid w:val="00462ED8"/>
    <w:pPr>
      <w:spacing w:after="0" w:line="240" w:lineRule="auto"/>
    </w:pPr>
    <w:tblPr>
      <w:tblStyleRowBandSize w:val="1"/>
      <w:tblStyleColBandSize w:val="1"/>
      <w:tblBorders>
        <w:top w:val="single" w:sz="2" w:space="0" w:color="A7ACB5" w:themeColor="text1" w:themeTint="99"/>
        <w:bottom w:val="single" w:sz="2" w:space="0" w:color="A7ACB5" w:themeColor="text1" w:themeTint="99"/>
        <w:insideH w:val="single" w:sz="2" w:space="0" w:color="A7ACB5" w:themeColor="text1" w:themeTint="99"/>
        <w:insideV w:val="single" w:sz="2" w:space="0" w:color="A7ACB5" w:themeColor="text1" w:themeTint="99"/>
      </w:tblBorders>
    </w:tblPr>
    <w:tblStylePr w:type="firstRow">
      <w:rPr>
        <w:b/>
        <w:bCs/>
      </w:rPr>
      <w:tblPr/>
      <w:tcPr>
        <w:tcBorders>
          <w:top w:val="nil"/>
          <w:bottom w:val="single" w:sz="12" w:space="0" w:color="A7ACB5" w:themeColor="text1" w:themeTint="99"/>
          <w:insideH w:val="nil"/>
          <w:insideV w:val="nil"/>
        </w:tcBorders>
        <w:shd w:val="clear" w:color="auto" w:fill="FFFFFF" w:themeFill="background1"/>
      </w:tcPr>
    </w:tblStylePr>
    <w:tblStylePr w:type="lastRow">
      <w:rPr>
        <w:b/>
        <w:bCs/>
      </w:rPr>
      <w:tblPr/>
      <w:tcPr>
        <w:tcBorders>
          <w:top w:val="double" w:sz="2" w:space="0" w:color="A7ACB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1E3E6" w:themeFill="text1" w:themeFillTint="33"/>
      </w:tcPr>
    </w:tblStylePr>
  </w:style>
  <w:style w:type="table" w:styleId="PlainTable3">
    <w:name w:val="Plain Table 3"/>
    <w:basedOn w:val="TableNormal"/>
    <w:uiPriority w:val="43"/>
    <w:rsid w:val="00462ED8"/>
    <w:pPr>
      <w:spacing w:after="0" w:line="240" w:lineRule="auto"/>
    </w:pPr>
    <w:tblPr>
      <w:tblStyleRowBandSize w:val="1"/>
      <w:tblStyleColBandSize w:val="1"/>
    </w:tblPr>
    <w:tblStylePr w:type="firstRow">
      <w:rPr>
        <w:b/>
        <w:bCs/>
        <w:caps/>
      </w:rPr>
      <w:tblPr/>
      <w:tcPr>
        <w:tcBorders>
          <w:bottom w:val="single" w:sz="4" w:space="0" w:color="B5B9C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5B9C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IntenseQuote">
    <w:name w:val="Intense Quote"/>
    <w:basedOn w:val="Normal"/>
    <w:next w:val="Normal"/>
    <w:link w:val="IntenseQuoteChar"/>
    <w:uiPriority w:val="30"/>
    <w:qFormat/>
    <w:rsid w:val="002B2757"/>
    <w:pPr>
      <w:pBdr>
        <w:top w:val="single" w:sz="4" w:space="10" w:color="FAB200" w:themeColor="accent4"/>
        <w:bottom w:val="single" w:sz="4" w:space="10" w:color="FAB200" w:themeColor="accent4"/>
      </w:pBdr>
      <w:shd w:val="clear" w:color="auto" w:fill="FAB200" w:themeFill="accent4"/>
      <w:spacing w:before="360" w:after="360"/>
      <w:jc w:val="center"/>
    </w:pPr>
    <w:rPr>
      <w:rFonts w:ascii="Proxima Nova Rg" w:hAnsi="Proxima Nova Rg"/>
      <w:i/>
      <w:iCs/>
    </w:rPr>
  </w:style>
  <w:style w:type="character" w:customStyle="1" w:styleId="IntenseQuoteChar">
    <w:name w:val="Intense Quote Char"/>
    <w:basedOn w:val="DefaultParagraphFont"/>
    <w:link w:val="IntenseQuote"/>
    <w:uiPriority w:val="30"/>
    <w:rsid w:val="002B2757"/>
    <w:rPr>
      <w:rFonts w:ascii="Proxima Nova Rg" w:hAnsi="Proxima Nova Rg"/>
      <w:i/>
      <w:iCs/>
      <w:color w:val="4A4A4A" w:themeColor="accent3"/>
      <w:sz w:val="20"/>
      <w:shd w:val="clear" w:color="auto" w:fill="FAB200" w:themeFill="accent4"/>
    </w:rPr>
  </w:style>
  <w:style w:type="paragraph" w:customStyle="1" w:styleId="SOTableText">
    <w:name w:val="SO_Table_Text"/>
    <w:basedOn w:val="SOBodyText"/>
    <w:autoRedefine/>
    <w:rsid w:val="00704F5D"/>
    <w:pPr>
      <w:jc w:val="both"/>
    </w:pPr>
    <w:rPr>
      <w:sz w:val="16"/>
    </w:rPr>
  </w:style>
  <w:style w:type="table" w:customStyle="1" w:styleId="SuperOffice">
    <w:name w:val="SuperOffice"/>
    <w:basedOn w:val="TableNormal"/>
    <w:uiPriority w:val="99"/>
    <w:rsid w:val="00B07A25"/>
    <w:pPr>
      <w:spacing w:before="20" w:after="20" w:line="240" w:lineRule="auto"/>
    </w:pPr>
    <w:rPr>
      <w:rFonts w:ascii="Proxima Nova Rg" w:hAnsi="Proxima Nova Rg"/>
      <w:color w:val="6E7683" w:themeColor="text1"/>
      <w:sz w:val="18"/>
    </w:rPr>
    <w:tblPr>
      <w:tblStyleRowBandSize w:val="1"/>
      <w:tblStyleColBandSize w:val="1"/>
      <w:tblBorders>
        <w:top w:val="single" w:sz="4" w:space="0" w:color="8A93A4" w:themeColor="text2"/>
        <w:left w:val="single" w:sz="4" w:space="0" w:color="8A93A4" w:themeColor="text2"/>
        <w:bottom w:val="single" w:sz="4" w:space="0" w:color="8A93A4" w:themeColor="text2"/>
        <w:right w:val="single" w:sz="4" w:space="0" w:color="8A93A4" w:themeColor="text2"/>
        <w:insideH w:val="single" w:sz="4" w:space="0" w:color="8A93A4" w:themeColor="text2"/>
        <w:insideV w:val="single" w:sz="4" w:space="0" w:color="8A93A4" w:themeColor="text2"/>
      </w:tblBorders>
    </w:tblPr>
    <w:tcPr>
      <w:shd w:val="clear" w:color="auto" w:fill="auto"/>
    </w:tcPr>
    <w:tblStylePr w:type="firstRow">
      <w:rPr>
        <w:rFonts w:ascii="Proxima Nova Rg" w:hAnsi="Proxima Nova Rg"/>
        <w:b/>
        <w:color w:val="F0F2F5" w:themeColor="background2"/>
        <w:sz w:val="18"/>
      </w:rPr>
      <w:tblPr/>
      <w:tcPr>
        <w:shd w:val="clear" w:color="auto" w:fill="636C7F" w:themeFill="text2" w:themeFillShade="BF"/>
      </w:tcPr>
    </w:tblStylePr>
  </w:style>
  <w:style w:type="table" w:styleId="TableGridLight">
    <w:name w:val="Grid Table Light"/>
    <w:basedOn w:val="TableNormal"/>
    <w:uiPriority w:val="40"/>
    <w:rsid w:val="00105D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gnTegn">
    <w:name w:val="Tegn Tegn"/>
    <w:basedOn w:val="DefaultParagraphFont"/>
    <w:uiPriority w:val="99"/>
    <w:rsid w:val="008F5DB6"/>
    <w:rPr>
      <w:rFonts w:ascii="Tahoma" w:hAnsi="Tahoma" w:cs="Tahoma"/>
      <w:spacing w:val="-5"/>
      <w:sz w:val="24"/>
      <w:szCs w:val="24"/>
      <w:lang w:val="nb-NO"/>
    </w:rPr>
  </w:style>
  <w:style w:type="paragraph" w:customStyle="1" w:styleId="Footer-wide">
    <w:name w:val="Footer - wide"/>
    <w:basedOn w:val="Footer"/>
    <w:semiHidden/>
    <w:rsid w:val="008F5DB6"/>
    <w:pPr>
      <w:pBdr>
        <w:top w:val="single" w:sz="4" w:space="1" w:color="auto"/>
      </w:pBdr>
      <w:tabs>
        <w:tab w:val="clear" w:pos="4703"/>
        <w:tab w:val="clear" w:pos="9406"/>
        <w:tab w:val="center" w:pos="6804"/>
        <w:tab w:val="right" w:pos="8732"/>
        <w:tab w:val="right" w:pos="13608"/>
      </w:tabs>
      <w:ind w:right="-391"/>
    </w:pPr>
    <w:rPr>
      <w:rFonts w:ascii="Tahoma" w:hAnsi="Tahoma"/>
      <w:sz w:val="16"/>
      <w:szCs w:val="20"/>
    </w:rPr>
  </w:style>
  <w:style w:type="paragraph" w:customStyle="1" w:styleId="Filerogbiblioteker">
    <w:name w:val="Filer og biblioteker"/>
    <w:basedOn w:val="Normal"/>
    <w:next w:val="Normal"/>
    <w:uiPriority w:val="99"/>
    <w:rsid w:val="008F5DB6"/>
    <w:pPr>
      <w:spacing w:after="0" w:line="240" w:lineRule="auto"/>
      <w:jc w:val="both"/>
    </w:pPr>
    <w:rPr>
      <w:rFonts w:ascii="Times New Roman" w:hAnsi="Times New Roman"/>
      <w:sz w:val="18"/>
      <w:szCs w:val="18"/>
    </w:rPr>
  </w:style>
  <w:style w:type="paragraph" w:customStyle="1" w:styleId="Indholdsoverskrift">
    <w:name w:val="Indholdsoverskrift"/>
    <w:basedOn w:val="Normal"/>
    <w:next w:val="Normal"/>
    <w:uiPriority w:val="99"/>
    <w:rsid w:val="008F5DB6"/>
    <w:pPr>
      <w:pBdr>
        <w:bottom w:val="single" w:sz="6" w:space="1" w:color="auto"/>
      </w:pBdr>
      <w:shd w:val="pct10" w:color="auto" w:fill="auto"/>
      <w:spacing w:after="0" w:line="240" w:lineRule="auto"/>
      <w:jc w:val="center"/>
    </w:pPr>
    <w:rPr>
      <w:rFonts w:ascii="Times New Roman" w:hAnsi="Times New Roman"/>
      <w:b/>
      <w:bCs/>
      <w:sz w:val="28"/>
      <w:szCs w:val="28"/>
    </w:rPr>
  </w:style>
  <w:style w:type="table" w:customStyle="1" w:styleId="SuperOffice1">
    <w:name w:val="SuperOffice1"/>
    <w:basedOn w:val="TableNormal"/>
    <w:uiPriority w:val="99"/>
    <w:rsid w:val="00FE75D7"/>
    <w:pPr>
      <w:spacing w:before="60" w:after="60" w:line="240" w:lineRule="auto"/>
    </w:pPr>
    <w:rPr>
      <w:rFonts w:ascii="Proxima Nova Rg" w:hAnsi="Proxima Nova Rg"/>
      <w:color w:val="6E7683" w:themeColor="text1"/>
      <w:sz w:val="20"/>
    </w:rPr>
    <w:tblPr>
      <w:tblStyleRowBandSize w:val="1"/>
      <w:tblStyleColBandSize w:val="1"/>
      <w:tblBorders>
        <w:insideH w:val="single" w:sz="4" w:space="0" w:color="8A93A4" w:themeColor="text2"/>
      </w:tblBorders>
    </w:tblPr>
    <w:tcPr>
      <w:shd w:val="clear" w:color="auto" w:fill="auto"/>
    </w:tcPr>
    <w:tblStylePr w:type="firstRow">
      <w:rPr>
        <w:rFonts w:ascii="Proxima Nova Rg" w:hAnsi="Proxima Nova Rg"/>
        <w:b/>
        <w:color w:val="FFFFFF" w:themeColor="background1"/>
        <w:sz w:val="18"/>
      </w:rPr>
      <w:tblPr/>
      <w:tcPr>
        <w:shd w:val="clear" w:color="auto" w:fill="636C7F" w:themeFill="text2" w:themeFillShade="BF"/>
      </w:tcPr>
    </w:tblStylePr>
    <w:tblStylePr w:type="lastRow">
      <w:tblPr/>
      <w:tcPr>
        <w:shd w:val="clear" w:color="auto" w:fill="E7E9EC" w:themeFill="text2" w:themeFillTint="33"/>
      </w:tcPr>
    </w:tblStylePr>
  </w:style>
  <w:style w:type="table" w:styleId="ListTable1Light">
    <w:name w:val="List Table 1 Light"/>
    <w:basedOn w:val="TableNormal"/>
    <w:uiPriority w:val="46"/>
    <w:rsid w:val="001B7210"/>
    <w:pPr>
      <w:spacing w:before="120" w:after="120" w:line="240" w:lineRule="auto"/>
      <w:ind w:left="144" w:right="144"/>
    </w:pPr>
    <w:rPr>
      <w:rFonts w:asciiTheme="majorHAnsi" w:hAnsiTheme="majorHAnsi"/>
      <w:color w:val="636C7F" w:themeColor="text2" w:themeShade="BF"/>
      <w:sz w:val="18"/>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7E9EC" w:themeFill="text2" w:themeFillTint="33"/>
    </w:tcPr>
    <w:tblStylePr w:type="firstRow">
      <w:rPr>
        <w:b/>
        <w:bCs/>
      </w:rPr>
      <w:tblPr/>
      <w:tcPr>
        <w:tcBorders>
          <w:bottom w:val="single" w:sz="4" w:space="0" w:color="A7ACB5" w:themeColor="text1" w:themeTint="99"/>
        </w:tcBorders>
      </w:tcPr>
    </w:tblStylePr>
    <w:tblStylePr w:type="lastRow">
      <w:rPr>
        <w:b/>
        <w:bCs/>
      </w:rPr>
      <w:tblPr/>
      <w:tcPr>
        <w:tcBorders>
          <w:top w:val="single" w:sz="4" w:space="0" w:color="A7ACB5" w:themeColor="text1" w:themeTint="99"/>
        </w:tcBorders>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7E9EC" w:themeFill="text2" w:themeFillTint="33"/>
      </w:tcPr>
    </w:tblStylePr>
    <w:tblStylePr w:type="band2Horz">
      <w:tblPr/>
      <w:tcPr>
        <w:shd w:val="clear" w:color="auto" w:fill="E7E9EC" w:themeFill="text2" w:themeFillTint="33"/>
      </w:tcPr>
    </w:tblStylePr>
  </w:style>
  <w:style w:type="table" w:customStyle="1" w:styleId="Project">
    <w:name w:val="Project"/>
    <w:basedOn w:val="TableNormal"/>
    <w:uiPriority w:val="99"/>
    <w:rsid w:val="001B7210"/>
    <w:pPr>
      <w:spacing w:after="0" w:line="240" w:lineRule="auto"/>
    </w:pPr>
    <w:rPr>
      <w:rFonts w:asciiTheme="majorHAnsi" w:hAnsiTheme="majorHAnsi"/>
      <w:color w:val="636C7F" w:themeColor="text2" w:themeShade="BF"/>
      <w:sz w:val="18"/>
    </w:rPr>
    <w:tblPr>
      <w:tblBorders>
        <w:top w:val="single" w:sz="4" w:space="0" w:color="D0D3DA" w:themeColor="text2" w:themeTint="66"/>
        <w:left w:val="single" w:sz="4" w:space="0" w:color="D0D3DA" w:themeColor="text2" w:themeTint="66"/>
        <w:bottom w:val="single" w:sz="4" w:space="0" w:color="D0D3DA" w:themeColor="text2" w:themeTint="66"/>
        <w:right w:val="single" w:sz="4" w:space="0" w:color="D0D3DA" w:themeColor="text2" w:themeTint="66"/>
        <w:insideH w:val="single" w:sz="4" w:space="0" w:color="D0D3DA" w:themeColor="text2" w:themeTint="66"/>
        <w:insideV w:val="single" w:sz="4" w:space="0" w:color="D0D3DA" w:themeColor="text2" w:themeTint="66"/>
      </w:tblBorders>
    </w:tblPr>
  </w:style>
  <w:style w:type="paragraph" w:customStyle="1" w:styleId="Note">
    <w:name w:val="Note"/>
    <w:basedOn w:val="IntenseQuote"/>
    <w:link w:val="NoteChar"/>
    <w:rsid w:val="00324F07"/>
    <w:pPr>
      <w:pBdr>
        <w:top w:val="single" w:sz="4" w:space="10" w:color="E7E9EC" w:themeColor="text2" w:themeTint="33"/>
        <w:left w:val="single" w:sz="24" w:space="4" w:color="E7E9EC" w:themeColor="text2" w:themeTint="33"/>
        <w:bottom w:val="single" w:sz="4" w:space="10" w:color="E7E9EC" w:themeColor="text2" w:themeTint="33"/>
        <w:right w:val="single" w:sz="24" w:space="4" w:color="E7E9EC" w:themeColor="text2" w:themeTint="33"/>
      </w:pBdr>
      <w:shd w:val="clear" w:color="auto" w:fill="E7E9EC" w:themeFill="text2" w:themeFillTint="33"/>
      <w:spacing w:before="120" w:after="120"/>
      <w:ind w:left="144" w:right="144"/>
      <w:jc w:val="left"/>
    </w:pPr>
    <w:rPr>
      <w:i w:val="0"/>
    </w:rPr>
  </w:style>
  <w:style w:type="paragraph" w:styleId="BodyText">
    <w:name w:val="Body Text"/>
    <w:basedOn w:val="Normal"/>
    <w:link w:val="BodyTextChar"/>
    <w:semiHidden/>
    <w:rsid w:val="005246DC"/>
    <w:pPr>
      <w:spacing w:after="120" w:line="240" w:lineRule="auto"/>
      <w:jc w:val="both"/>
    </w:pPr>
    <w:rPr>
      <w:rFonts w:ascii="Tahoma" w:hAnsi="Tahoma"/>
      <w:spacing w:val="-5"/>
      <w:sz w:val="24"/>
      <w:szCs w:val="20"/>
    </w:rPr>
  </w:style>
  <w:style w:type="character" w:customStyle="1" w:styleId="NoteChar">
    <w:name w:val="Note Char"/>
    <w:basedOn w:val="IntenseQuoteChar"/>
    <w:link w:val="Note"/>
    <w:rsid w:val="00324F07"/>
    <w:rPr>
      <w:rFonts w:ascii="Proxima Nova Rg" w:hAnsi="Proxima Nova Rg"/>
      <w:i w:val="0"/>
      <w:iCs/>
      <w:color w:val="4A4A4A" w:themeColor="accent3"/>
      <w:sz w:val="20"/>
      <w:shd w:val="clear" w:color="auto" w:fill="E7E9EC" w:themeFill="text2" w:themeFillTint="33"/>
      <w:lang w:val="nb-NO"/>
    </w:rPr>
  </w:style>
  <w:style w:type="character" w:customStyle="1" w:styleId="BodyTextChar">
    <w:name w:val="Body Text Char"/>
    <w:basedOn w:val="DefaultParagraphFont"/>
    <w:link w:val="BodyText"/>
    <w:semiHidden/>
    <w:rsid w:val="005246DC"/>
    <w:rPr>
      <w:rFonts w:ascii="Tahoma" w:hAnsi="Tahoma"/>
      <w:spacing w:val="-5"/>
      <w:sz w:val="24"/>
      <w:szCs w:val="20"/>
      <w:lang w:val="nb-NO"/>
    </w:rPr>
  </w:style>
  <w:style w:type="paragraph" w:styleId="ListBullet">
    <w:name w:val="List Bullet"/>
    <w:basedOn w:val="Normal"/>
    <w:autoRedefine/>
    <w:semiHidden/>
    <w:rsid w:val="005246DC"/>
    <w:pPr>
      <w:spacing w:after="120" w:line="240" w:lineRule="auto"/>
      <w:ind w:right="360"/>
      <w:jc w:val="both"/>
    </w:pPr>
    <w:rPr>
      <w:rFonts w:ascii="Tahoma" w:hAnsi="Tahoma"/>
      <w:spacing w:val="-5"/>
      <w:sz w:val="24"/>
      <w:szCs w:val="20"/>
    </w:rPr>
  </w:style>
  <w:style w:type="paragraph" w:customStyle="1" w:styleId="ChapterTitle">
    <w:name w:val="Chapter Title"/>
    <w:basedOn w:val="Normal"/>
    <w:next w:val="Normal"/>
    <w:semiHidden/>
    <w:rsid w:val="005246DC"/>
    <w:pPr>
      <w:keepNext/>
      <w:keepLines/>
      <w:spacing w:before="480" w:after="360" w:line="440" w:lineRule="atLeast"/>
      <w:ind w:right="2160"/>
    </w:pPr>
    <w:rPr>
      <w:rFonts w:ascii="Tahoma" w:hAnsi="Tahoma"/>
      <w:color w:val="808080"/>
      <w:spacing w:val="-35"/>
      <w:kern w:val="28"/>
      <w:sz w:val="44"/>
      <w:szCs w:val="20"/>
    </w:rPr>
  </w:style>
  <w:style w:type="paragraph" w:customStyle="1" w:styleId="CompanyName">
    <w:name w:val="Company Name"/>
    <w:basedOn w:val="Normal"/>
    <w:next w:val="Normal"/>
    <w:semiHidden/>
    <w:rsid w:val="005246DC"/>
    <w:pPr>
      <w:spacing w:before="420" w:after="60" w:line="320" w:lineRule="exact"/>
    </w:pPr>
    <w:rPr>
      <w:rFonts w:ascii="Tahoma" w:hAnsi="Tahoma"/>
      <w:kern w:val="36"/>
      <w:sz w:val="38"/>
      <w:szCs w:val="38"/>
    </w:rPr>
  </w:style>
  <w:style w:type="paragraph" w:customStyle="1" w:styleId="SectionLabel">
    <w:name w:val="Section Label"/>
    <w:basedOn w:val="Normal"/>
    <w:next w:val="Normal"/>
    <w:semiHidden/>
    <w:rsid w:val="005246DC"/>
    <w:pPr>
      <w:spacing w:before="2040" w:after="360" w:line="480" w:lineRule="atLeast"/>
    </w:pPr>
    <w:rPr>
      <w:rFonts w:ascii="Tahoma" w:hAnsi="Tahoma"/>
      <w:color w:val="808080"/>
      <w:spacing w:val="-35"/>
      <w:sz w:val="48"/>
      <w:szCs w:val="20"/>
    </w:rPr>
  </w:style>
  <w:style w:type="paragraph" w:customStyle="1" w:styleId="FrontPageSubtitle">
    <w:name w:val="Front Page Subtitle"/>
    <w:basedOn w:val="Normal"/>
    <w:next w:val="Normal"/>
    <w:semiHidden/>
    <w:rsid w:val="005246DC"/>
    <w:pPr>
      <w:keepNext/>
      <w:pBdr>
        <w:top w:val="single" w:sz="6" w:space="1" w:color="auto"/>
      </w:pBdr>
      <w:spacing w:after="5280" w:line="480" w:lineRule="exact"/>
    </w:pPr>
    <w:rPr>
      <w:rFonts w:ascii="Tahoma" w:hAnsi="Tahoma"/>
      <w:spacing w:val="-15"/>
      <w:kern w:val="28"/>
      <w:sz w:val="44"/>
      <w:szCs w:val="20"/>
    </w:rPr>
  </w:style>
  <w:style w:type="paragraph" w:customStyle="1" w:styleId="FrontPageTitle">
    <w:name w:val="Front Page Title"/>
    <w:basedOn w:val="Normal"/>
    <w:next w:val="FrontPageSubtitle"/>
    <w:semiHidden/>
    <w:rsid w:val="005246DC"/>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Tahoma" w:hAnsi="Tahoma"/>
      <w:color w:val="808080"/>
      <w:spacing w:val="-70"/>
      <w:kern w:val="28"/>
      <w:sz w:val="72"/>
      <w:szCs w:val="72"/>
    </w:rPr>
  </w:style>
  <w:style w:type="paragraph" w:customStyle="1" w:styleId="BodyText4">
    <w:name w:val="Body Text4"/>
    <w:basedOn w:val="BodyText"/>
    <w:uiPriority w:val="99"/>
    <w:rsid w:val="005246DC"/>
  </w:style>
  <w:style w:type="paragraph" w:customStyle="1" w:styleId="BodyText1">
    <w:name w:val="Body Text1"/>
    <w:basedOn w:val="BodyText"/>
    <w:rsid w:val="005246DC"/>
    <w:rPr>
      <w:sz w:val="20"/>
    </w:rPr>
  </w:style>
  <w:style w:type="character" w:customStyle="1" w:styleId="BodyTextTegn">
    <w:name w:val="Body Text Tegn"/>
    <w:uiPriority w:val="99"/>
    <w:rsid w:val="005246DC"/>
    <w:rPr>
      <w:rFonts w:ascii="Tahoma" w:hAnsi="Tahoma"/>
      <w:spacing w:val="-5"/>
      <w:sz w:val="24"/>
      <w:lang w:eastAsia="en-US"/>
    </w:rPr>
  </w:style>
  <w:style w:type="paragraph" w:customStyle="1" w:styleId="Numbered">
    <w:name w:val="Numbered"/>
    <w:basedOn w:val="SOBodyText"/>
    <w:autoRedefine/>
    <w:semiHidden/>
    <w:rsid w:val="005246DC"/>
    <w:pPr>
      <w:spacing w:before="120" w:after="120"/>
      <w:ind w:right="357"/>
      <w:contextualSpacing/>
    </w:pPr>
  </w:style>
  <w:style w:type="paragraph" w:customStyle="1" w:styleId="Heading31">
    <w:name w:val="Heading 31"/>
    <w:basedOn w:val="Heading3"/>
    <w:rsid w:val="005246DC"/>
    <w:pPr>
      <w:keepLines w:val="0"/>
      <w:numPr>
        <w:ilvl w:val="0"/>
        <w:numId w:val="0"/>
      </w:numPr>
      <w:spacing w:line="240" w:lineRule="auto"/>
    </w:pPr>
    <w:rPr>
      <w:rFonts w:ascii="Tahoma" w:eastAsia="Times New Roman" w:hAnsi="Tahoma" w:cs="Times New Roman"/>
      <w:b w:val="0"/>
      <w:i/>
      <w:color w:val="808080"/>
      <w:spacing w:val="-5"/>
      <w:sz w:val="22"/>
      <w:szCs w:val="22"/>
    </w:rPr>
  </w:style>
  <w:style w:type="character" w:customStyle="1" w:styleId="Heading31Zchn">
    <w:name w:val="Heading 31 Zchn"/>
    <w:uiPriority w:val="99"/>
    <w:rsid w:val="005246DC"/>
    <w:rPr>
      <w:rFonts w:ascii="Tahoma" w:hAnsi="Tahoma" w:cs="Tahoma"/>
      <w:i/>
      <w:iCs/>
      <w:color w:val="808080"/>
      <w:spacing w:val="-5"/>
      <w:sz w:val="22"/>
      <w:szCs w:val="22"/>
      <w:lang w:val="nb-NO"/>
    </w:rPr>
  </w:style>
  <w:style w:type="paragraph" w:customStyle="1" w:styleId="Heading11">
    <w:name w:val="Heading 11"/>
    <w:rsid w:val="005246DC"/>
    <w:pPr>
      <w:keepNext/>
      <w:spacing w:before="240" w:after="120" w:line="240" w:lineRule="auto"/>
    </w:pPr>
    <w:rPr>
      <w:rFonts w:ascii="Tahoma" w:hAnsi="Tahoma"/>
      <w:b/>
      <w:color w:val="808080"/>
      <w:spacing w:val="-25"/>
      <w:kern w:val="28"/>
      <w:sz w:val="32"/>
      <w:szCs w:val="20"/>
    </w:rPr>
  </w:style>
  <w:style w:type="paragraph" w:customStyle="1" w:styleId="Heading21">
    <w:name w:val="Heading 21"/>
    <w:next w:val="BodyText1"/>
    <w:rsid w:val="005246DC"/>
    <w:pPr>
      <w:keepNext/>
      <w:spacing w:before="240" w:after="120" w:line="240" w:lineRule="auto"/>
    </w:pPr>
    <w:rPr>
      <w:rFonts w:ascii="Tahoma" w:hAnsi="Tahoma"/>
      <w:b/>
      <w:color w:val="808080"/>
      <w:spacing w:val="-10"/>
      <w:kern w:val="28"/>
      <w:sz w:val="24"/>
      <w:szCs w:val="20"/>
    </w:rPr>
  </w:style>
  <w:style w:type="paragraph" w:customStyle="1" w:styleId="Bulleted">
    <w:name w:val="Bulleted"/>
    <w:autoRedefine/>
    <w:semiHidden/>
    <w:rsid w:val="005246DC"/>
    <w:pPr>
      <w:spacing w:before="120" w:after="120" w:line="240" w:lineRule="auto"/>
      <w:ind w:right="357"/>
      <w:contextualSpacing/>
    </w:pPr>
    <w:rPr>
      <w:rFonts w:ascii="Tahoma" w:hAnsi="Tahoma"/>
      <w:spacing w:val="-5"/>
      <w:sz w:val="20"/>
      <w:szCs w:val="20"/>
    </w:rPr>
  </w:style>
  <w:style w:type="paragraph" w:customStyle="1" w:styleId="Bulletedandindented">
    <w:name w:val="Bulleted and indented"/>
    <w:basedOn w:val="Bulleted"/>
    <w:semiHidden/>
    <w:rsid w:val="005246DC"/>
  </w:style>
  <w:style w:type="paragraph" w:styleId="NormalIndent">
    <w:name w:val="Normal Indent"/>
    <w:basedOn w:val="Normal"/>
    <w:next w:val="Normal"/>
    <w:semiHidden/>
    <w:rsid w:val="005246DC"/>
    <w:pPr>
      <w:tabs>
        <w:tab w:val="left" w:pos="-1701"/>
        <w:tab w:val="left" w:pos="1134"/>
      </w:tabs>
      <w:spacing w:after="0" w:line="240" w:lineRule="auto"/>
      <w:ind w:left="567" w:hanging="567"/>
    </w:pPr>
    <w:rPr>
      <w:rFonts w:ascii="Tahoma" w:hAnsi="Tahoma"/>
      <w:b/>
      <w:caps/>
      <w:szCs w:val="20"/>
    </w:rPr>
  </w:style>
  <w:style w:type="paragraph" w:customStyle="1" w:styleId="StilNoteFet">
    <w:name w:val="Stil Note + Fet"/>
    <w:basedOn w:val="Normal"/>
    <w:semiHidden/>
    <w:rsid w:val="005246DC"/>
    <w:pPr>
      <w:pBdr>
        <w:top w:val="single" w:sz="4" w:space="1" w:color="auto"/>
        <w:bottom w:val="single" w:sz="4" w:space="1" w:color="auto"/>
      </w:pBdr>
      <w:spacing w:after="120" w:line="240" w:lineRule="auto"/>
      <w:jc w:val="both"/>
    </w:pPr>
    <w:rPr>
      <w:rFonts w:ascii="Tahoma" w:hAnsi="Tahoma"/>
      <w:b/>
      <w:bCs/>
      <w:spacing w:val="-5"/>
      <w:szCs w:val="20"/>
    </w:rPr>
  </w:style>
  <w:style w:type="paragraph" w:customStyle="1" w:styleId="Bulleted-Indent">
    <w:name w:val="Bulleted - Indent"/>
    <w:basedOn w:val="Bulleted"/>
    <w:autoRedefine/>
    <w:semiHidden/>
    <w:rsid w:val="005246DC"/>
  </w:style>
  <w:style w:type="paragraph" w:customStyle="1" w:styleId="Tabletext">
    <w:name w:val="Table text"/>
    <w:basedOn w:val="Normal"/>
    <w:autoRedefine/>
    <w:semiHidden/>
    <w:rsid w:val="005246DC"/>
    <w:pPr>
      <w:spacing w:after="0" w:line="240" w:lineRule="auto"/>
      <w:jc w:val="both"/>
    </w:pPr>
    <w:rPr>
      <w:rFonts w:ascii="Tahoma" w:hAnsi="Tahoma"/>
      <w:spacing w:val="-5"/>
      <w:sz w:val="16"/>
      <w:szCs w:val="20"/>
    </w:rPr>
  </w:style>
  <w:style w:type="paragraph" w:styleId="TOC5">
    <w:name w:val="toc 5"/>
    <w:basedOn w:val="Normal"/>
    <w:next w:val="Normal"/>
    <w:autoRedefine/>
    <w:uiPriority w:val="39"/>
    <w:rsid w:val="005246DC"/>
    <w:pPr>
      <w:tabs>
        <w:tab w:val="right" w:leader="dot" w:pos="9639"/>
      </w:tabs>
      <w:spacing w:after="0" w:line="240" w:lineRule="auto"/>
      <w:ind w:left="800"/>
      <w:jc w:val="both"/>
    </w:pPr>
    <w:rPr>
      <w:rFonts w:ascii="Times New Roman" w:hAnsi="Times New Roman"/>
      <w:sz w:val="18"/>
      <w:szCs w:val="18"/>
    </w:rPr>
  </w:style>
  <w:style w:type="character" w:styleId="PageNumber">
    <w:name w:val="page number"/>
    <w:uiPriority w:val="99"/>
    <w:rsid w:val="005246DC"/>
    <w:rPr>
      <w:rFonts w:cs="Times New Roman"/>
      <w:lang w:val="nb-NO"/>
    </w:rPr>
  </w:style>
  <w:style w:type="character" w:customStyle="1" w:styleId="Filnavne">
    <w:name w:val="Filnavne"/>
    <w:uiPriority w:val="99"/>
    <w:rsid w:val="005246DC"/>
    <w:rPr>
      <w:rFonts w:ascii="Times New Roman" w:hAnsi="Times New Roman" w:cs="Times New Roman"/>
      <w:lang w:val="nb-NO"/>
    </w:rPr>
  </w:style>
  <w:style w:type="paragraph" w:customStyle="1" w:styleId="Opdeling">
    <w:name w:val="Opdeling"/>
    <w:basedOn w:val="Normal"/>
    <w:next w:val="Normal"/>
    <w:uiPriority w:val="99"/>
    <w:rsid w:val="005246DC"/>
    <w:pPr>
      <w:spacing w:after="0" w:line="240" w:lineRule="auto"/>
      <w:jc w:val="both"/>
    </w:pPr>
    <w:rPr>
      <w:rFonts w:ascii="Times New Roman" w:hAnsi="Times New Roman"/>
      <w:b/>
      <w:bCs/>
      <w:sz w:val="22"/>
    </w:rPr>
  </w:style>
  <w:style w:type="paragraph" w:styleId="PlainText">
    <w:name w:val="Plain Text"/>
    <w:basedOn w:val="Normal"/>
    <w:link w:val="PlainTextChar"/>
    <w:uiPriority w:val="99"/>
    <w:rsid w:val="005246DC"/>
    <w:pPr>
      <w:spacing w:after="0" w:line="240" w:lineRule="auto"/>
      <w:jc w:val="both"/>
    </w:pPr>
    <w:rPr>
      <w:rFonts w:ascii="Courier New" w:hAnsi="Courier New" w:cs="Courier New"/>
      <w:szCs w:val="20"/>
    </w:rPr>
  </w:style>
  <w:style w:type="character" w:customStyle="1" w:styleId="PlainTextChar">
    <w:name w:val="Plain Text Char"/>
    <w:basedOn w:val="DefaultParagraphFont"/>
    <w:link w:val="PlainText"/>
    <w:uiPriority w:val="99"/>
    <w:rsid w:val="005246DC"/>
    <w:rPr>
      <w:rFonts w:ascii="Courier New" w:hAnsi="Courier New" w:cs="Courier New"/>
      <w:sz w:val="20"/>
      <w:szCs w:val="20"/>
    </w:rPr>
  </w:style>
  <w:style w:type="character" w:styleId="FollowedHyperlink">
    <w:name w:val="FollowedHyperlink"/>
    <w:uiPriority w:val="99"/>
    <w:rsid w:val="005246DC"/>
    <w:rPr>
      <w:rFonts w:cs="Times New Roman"/>
      <w:color w:val="800080"/>
      <w:u w:val="single"/>
      <w:lang w:val="nb-NO"/>
    </w:rPr>
  </w:style>
  <w:style w:type="character" w:styleId="Strong">
    <w:name w:val="Strong"/>
    <w:uiPriority w:val="22"/>
    <w:qFormat/>
    <w:rsid w:val="005246DC"/>
    <w:rPr>
      <w:rFonts w:cs="Times New Roman"/>
      <w:b/>
      <w:bCs/>
      <w:lang w:val="nb-NO"/>
    </w:rPr>
  </w:style>
  <w:style w:type="paragraph" w:customStyle="1" w:styleId="Heading12">
    <w:name w:val="Heading 12"/>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2">
    <w:name w:val="Heading 22"/>
    <w:next w:val="BodyText2"/>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BodyText2">
    <w:name w:val="Body Text2"/>
    <w:basedOn w:val="BodyText"/>
    <w:uiPriority w:val="99"/>
    <w:rsid w:val="005246DC"/>
  </w:style>
  <w:style w:type="paragraph" w:customStyle="1" w:styleId="Heading32">
    <w:name w:val="Heading 32"/>
    <w:basedOn w:val="Heading3"/>
    <w:uiPriority w:val="99"/>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paragraph" w:customStyle="1" w:styleId="Heading13">
    <w:name w:val="Heading 13"/>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3">
    <w:name w:val="Heading 23"/>
    <w:next w:val="BodyText3"/>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BodyText3">
    <w:name w:val="Body Text3"/>
    <w:basedOn w:val="BodyText"/>
    <w:uiPriority w:val="99"/>
    <w:rsid w:val="005246DC"/>
  </w:style>
  <w:style w:type="paragraph" w:customStyle="1" w:styleId="SONote">
    <w:name w:val="SO_Note"/>
    <w:basedOn w:val="Normal"/>
    <w:next w:val="Normal"/>
    <w:rsid w:val="005246DC"/>
    <w:pPr>
      <w:pBdr>
        <w:top w:val="single" w:sz="4" w:space="1" w:color="auto"/>
        <w:bottom w:val="single" w:sz="4" w:space="1" w:color="auto"/>
      </w:pBdr>
      <w:spacing w:after="0" w:line="240" w:lineRule="auto"/>
    </w:pPr>
    <w:rPr>
      <w:rFonts w:ascii="Tahoma" w:hAnsi="Tahoma"/>
      <w:spacing w:val="-5"/>
      <w:szCs w:val="20"/>
    </w:rPr>
  </w:style>
  <w:style w:type="character" w:customStyle="1" w:styleId="SONoteTegn">
    <w:name w:val="SO_Note Tegn"/>
    <w:uiPriority w:val="99"/>
    <w:rsid w:val="005246DC"/>
    <w:rPr>
      <w:rFonts w:ascii="Tahoma" w:hAnsi="Tahoma" w:cs="Tahoma"/>
      <w:spacing w:val="-5"/>
      <w:lang w:val="nb-NO"/>
    </w:rPr>
  </w:style>
  <w:style w:type="paragraph" w:customStyle="1" w:styleId="SOFrontPageSubtitle">
    <w:name w:val="SO_FrontPageSubtitle"/>
    <w:next w:val="Normal"/>
    <w:autoRedefine/>
    <w:rsid w:val="005246DC"/>
    <w:pPr>
      <w:keepNext/>
      <w:pBdr>
        <w:top w:val="single" w:sz="6" w:space="1" w:color="auto"/>
      </w:pBdr>
      <w:spacing w:after="5280" w:line="480" w:lineRule="exact"/>
    </w:pPr>
    <w:rPr>
      <w:rFonts w:ascii="Tahoma" w:hAnsi="Tahoma"/>
      <w:spacing w:val="-15"/>
      <w:kern w:val="28"/>
      <w:sz w:val="44"/>
      <w:szCs w:val="20"/>
    </w:rPr>
  </w:style>
  <w:style w:type="paragraph" w:customStyle="1" w:styleId="SOChapterTitle">
    <w:name w:val="SO_ChapterTitle"/>
    <w:next w:val="SOBodyText"/>
    <w:autoRedefine/>
    <w:rsid w:val="005246DC"/>
    <w:pPr>
      <w:keepNext/>
      <w:keepLines/>
      <w:spacing w:before="480" w:after="360" w:line="440" w:lineRule="atLeast"/>
      <w:ind w:right="2160"/>
    </w:pPr>
    <w:rPr>
      <w:rFonts w:ascii="Tahoma" w:hAnsi="Tahoma"/>
      <w:color w:val="808080"/>
      <w:spacing w:val="-35"/>
      <w:kern w:val="28"/>
      <w:sz w:val="44"/>
      <w:szCs w:val="20"/>
    </w:rPr>
  </w:style>
  <w:style w:type="paragraph" w:customStyle="1" w:styleId="SOCompanyName">
    <w:name w:val="SO_CompanyName"/>
    <w:next w:val="Normal"/>
    <w:autoRedefine/>
    <w:rsid w:val="005246DC"/>
    <w:pPr>
      <w:spacing w:before="420" w:after="60" w:line="320" w:lineRule="exact"/>
    </w:pPr>
    <w:rPr>
      <w:rFonts w:ascii="Tahoma" w:hAnsi="Tahoma"/>
      <w:kern w:val="36"/>
      <w:sz w:val="38"/>
      <w:szCs w:val="38"/>
    </w:rPr>
  </w:style>
  <w:style w:type="paragraph" w:customStyle="1" w:styleId="SOFrontPageTitle">
    <w:name w:val="SO_FrontPageTitle"/>
    <w:next w:val="Normal"/>
    <w:autoRedefine/>
    <w:rsid w:val="005246DC"/>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Tahoma" w:hAnsi="Tahoma"/>
      <w:color w:val="808080"/>
      <w:spacing w:val="-70"/>
      <w:kern w:val="28"/>
      <w:sz w:val="72"/>
      <w:szCs w:val="72"/>
    </w:rPr>
  </w:style>
  <w:style w:type="paragraph" w:customStyle="1" w:styleId="SOHeading4">
    <w:name w:val="SO_Heading4"/>
    <w:next w:val="Normal"/>
    <w:autoRedefine/>
    <w:rsid w:val="005246DC"/>
    <w:pPr>
      <w:spacing w:before="160" w:after="60" w:line="240" w:lineRule="auto"/>
    </w:pPr>
    <w:rPr>
      <w:rFonts w:ascii="Tahoma" w:hAnsi="Tahoma"/>
      <w:b/>
      <w:spacing w:val="-5"/>
      <w:sz w:val="20"/>
      <w:szCs w:val="20"/>
    </w:rPr>
  </w:style>
  <w:style w:type="paragraph" w:customStyle="1" w:styleId="SOSectionLabel">
    <w:name w:val="SO_SectionLabel"/>
    <w:next w:val="SOBodyText"/>
    <w:autoRedefine/>
    <w:rsid w:val="005246DC"/>
    <w:pPr>
      <w:spacing w:before="2040" w:after="360" w:line="480" w:lineRule="atLeast"/>
    </w:pPr>
    <w:rPr>
      <w:rFonts w:ascii="Tahoma" w:hAnsi="Tahoma"/>
      <w:color w:val="808080"/>
      <w:spacing w:val="-35"/>
      <w:sz w:val="48"/>
      <w:szCs w:val="20"/>
    </w:rPr>
  </w:style>
  <w:style w:type="paragraph" w:styleId="BodyText30">
    <w:name w:val="Body Text 3"/>
    <w:basedOn w:val="Normal"/>
    <w:link w:val="BodyText3Char"/>
    <w:semiHidden/>
    <w:rsid w:val="005246DC"/>
    <w:pPr>
      <w:spacing w:after="0" w:line="240" w:lineRule="auto"/>
    </w:pPr>
    <w:rPr>
      <w:rFonts w:ascii="Tahoma" w:hAnsi="Tahoma"/>
      <w:color w:val="FF0000"/>
      <w:szCs w:val="20"/>
    </w:rPr>
  </w:style>
  <w:style w:type="character" w:customStyle="1" w:styleId="BodyText3Char">
    <w:name w:val="Body Text 3 Char"/>
    <w:basedOn w:val="DefaultParagraphFont"/>
    <w:link w:val="BodyText30"/>
    <w:semiHidden/>
    <w:rsid w:val="005246DC"/>
    <w:rPr>
      <w:rFonts w:ascii="Tahoma" w:hAnsi="Tahoma"/>
      <w:color w:val="FF0000"/>
      <w:sz w:val="20"/>
      <w:szCs w:val="20"/>
      <w:lang w:val="nb-NO"/>
    </w:rPr>
  </w:style>
  <w:style w:type="character" w:customStyle="1" w:styleId="tw4winNone">
    <w:name w:val="tw4winNone"/>
    <w:uiPriority w:val="99"/>
    <w:rsid w:val="005246DC"/>
    <w:rPr>
      <w:rFonts w:cs="Times New Roman"/>
      <w:lang w:val="nb-NO"/>
    </w:rPr>
  </w:style>
  <w:style w:type="character" w:customStyle="1" w:styleId="tw4winExternal">
    <w:name w:val="tw4winExternal"/>
    <w:uiPriority w:val="99"/>
    <w:rsid w:val="005246DC"/>
    <w:rPr>
      <w:rFonts w:ascii="Courier New" w:hAnsi="Courier New" w:cs="Courier New"/>
      <w:noProof/>
      <w:color w:val="808080"/>
      <w:lang w:val="nb-NO"/>
    </w:rPr>
  </w:style>
  <w:style w:type="character" w:customStyle="1" w:styleId="tw4winInternal">
    <w:name w:val="tw4winInternal"/>
    <w:uiPriority w:val="99"/>
    <w:rsid w:val="005246DC"/>
    <w:rPr>
      <w:rFonts w:ascii="Courier New" w:hAnsi="Courier New" w:cs="Courier New"/>
      <w:noProof/>
      <w:color w:val="FF0000"/>
      <w:lang w:val="nb-NO"/>
    </w:rPr>
  </w:style>
  <w:style w:type="paragraph" w:customStyle="1" w:styleId="Heading14">
    <w:name w:val="Heading 14"/>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4">
    <w:name w:val="Heading 24"/>
    <w:next w:val="BodyText4"/>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Heading33">
    <w:name w:val="Heading 33"/>
    <w:basedOn w:val="Heading3"/>
    <w:uiPriority w:val="99"/>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character" w:customStyle="1" w:styleId="tw4winMark">
    <w:name w:val="tw4winMark"/>
    <w:uiPriority w:val="99"/>
    <w:rsid w:val="005246DC"/>
    <w:rPr>
      <w:rFonts w:ascii="Courier New" w:hAnsi="Courier New"/>
      <w:vanish/>
      <w:color w:val="800080"/>
      <w:sz w:val="24"/>
      <w:vertAlign w:val="subscript"/>
    </w:rPr>
  </w:style>
  <w:style w:type="character" w:customStyle="1" w:styleId="hcp1">
    <w:name w:val="hcp1"/>
    <w:uiPriority w:val="99"/>
    <w:rsid w:val="005246DC"/>
    <w:rPr>
      <w:rFonts w:cs="Times New Roman"/>
      <w:b/>
      <w:bCs/>
      <w:lang w:val="nb-NO"/>
    </w:rPr>
  </w:style>
  <w:style w:type="character" w:customStyle="1" w:styleId="SOBodyTextTegn">
    <w:name w:val="SO_BodyText Tegn"/>
    <w:uiPriority w:val="99"/>
    <w:rsid w:val="005246DC"/>
    <w:rPr>
      <w:rFonts w:ascii="Tahoma" w:hAnsi="Tahoma" w:cs="Tahoma"/>
      <w:spacing w:val="-5"/>
      <w:lang w:val="nb-NO"/>
    </w:rPr>
  </w:style>
  <w:style w:type="paragraph" w:customStyle="1" w:styleId="SOBodyTextred">
    <w:name w:val="SO_BodyText_red"/>
    <w:basedOn w:val="SOBodyText"/>
    <w:rsid w:val="005246DC"/>
    <w:rPr>
      <w:color w:val="FF0000"/>
    </w:rPr>
  </w:style>
  <w:style w:type="paragraph" w:customStyle="1" w:styleId="SOBulletedred">
    <w:name w:val="SO_Bulleted_red"/>
    <w:basedOn w:val="SOBulleted"/>
    <w:autoRedefine/>
    <w:rsid w:val="005246DC"/>
    <w:pPr>
      <w:numPr>
        <w:numId w:val="8"/>
      </w:numPr>
    </w:pPr>
    <w:rPr>
      <w:color w:val="FF0000"/>
    </w:rPr>
  </w:style>
  <w:style w:type="paragraph" w:customStyle="1" w:styleId="SOCodeSample">
    <w:name w:val="SO_CodeSample"/>
    <w:basedOn w:val="SOBodyText"/>
    <w:uiPriority w:val="99"/>
    <w:rsid w:val="005246DC"/>
    <w:rPr>
      <w:rFonts w:ascii="Courier New" w:hAnsi="Courier New"/>
      <w:color w:val="808080"/>
    </w:rPr>
  </w:style>
  <w:style w:type="paragraph" w:customStyle="1" w:styleId="SOTableTextred">
    <w:name w:val="SO_Table_Text_red"/>
    <w:basedOn w:val="SOTableText"/>
    <w:uiPriority w:val="99"/>
    <w:rsid w:val="005246DC"/>
    <w:pPr>
      <w:jc w:val="left"/>
    </w:pPr>
    <w:rPr>
      <w:color w:val="FF0000"/>
    </w:rPr>
  </w:style>
  <w:style w:type="character" w:customStyle="1" w:styleId="tw4winError">
    <w:name w:val="tw4winError"/>
    <w:uiPriority w:val="99"/>
    <w:rsid w:val="005246DC"/>
    <w:rPr>
      <w:rFonts w:ascii="Courier New" w:hAnsi="Courier New"/>
      <w:color w:val="00FF00"/>
      <w:sz w:val="40"/>
    </w:rPr>
  </w:style>
  <w:style w:type="character" w:customStyle="1" w:styleId="tw4winTerm">
    <w:name w:val="tw4winTerm"/>
    <w:uiPriority w:val="99"/>
    <w:rsid w:val="005246DC"/>
    <w:rPr>
      <w:color w:val="0000FF"/>
    </w:rPr>
  </w:style>
  <w:style w:type="character" w:customStyle="1" w:styleId="tw4winPopup">
    <w:name w:val="tw4winPopup"/>
    <w:uiPriority w:val="99"/>
    <w:rsid w:val="005246DC"/>
    <w:rPr>
      <w:rFonts w:ascii="Courier New" w:hAnsi="Courier New"/>
      <w:noProof/>
      <w:color w:val="008000"/>
    </w:rPr>
  </w:style>
  <w:style w:type="character" w:customStyle="1" w:styleId="tw4winJump">
    <w:name w:val="tw4winJump"/>
    <w:uiPriority w:val="99"/>
    <w:rsid w:val="005246DC"/>
    <w:rPr>
      <w:rFonts w:ascii="Courier New" w:hAnsi="Courier New"/>
      <w:noProof/>
      <w:color w:val="008080"/>
    </w:rPr>
  </w:style>
  <w:style w:type="character" w:customStyle="1" w:styleId="DONOTTRANSLATE">
    <w:name w:val="DO_NOT_TRANSLATE"/>
    <w:uiPriority w:val="99"/>
    <w:rsid w:val="005246DC"/>
    <w:rPr>
      <w:rFonts w:ascii="Courier New" w:hAnsi="Courier New"/>
      <w:noProof/>
      <w:color w:val="800000"/>
    </w:rPr>
  </w:style>
  <w:style w:type="paragraph" w:customStyle="1" w:styleId="SONumberedred">
    <w:name w:val="SO_Numbered_red"/>
    <w:autoRedefine/>
    <w:rsid w:val="005246DC"/>
    <w:pPr>
      <w:spacing w:before="120" w:after="120" w:line="240" w:lineRule="auto"/>
      <w:ind w:right="360"/>
      <w:contextualSpacing/>
    </w:pPr>
    <w:rPr>
      <w:rFonts w:ascii="Tahoma" w:hAnsi="Tahoma"/>
      <w:color w:val="FF0000"/>
      <w:spacing w:val="-5"/>
      <w:sz w:val="20"/>
      <w:szCs w:val="20"/>
    </w:rPr>
  </w:style>
  <w:style w:type="paragraph" w:customStyle="1" w:styleId="StilSONumberedred">
    <w:name w:val="Stil SO_Numbered_red"/>
    <w:basedOn w:val="SONumbered"/>
    <w:rsid w:val="005246DC"/>
    <w:pPr>
      <w:numPr>
        <w:numId w:val="3"/>
      </w:numPr>
    </w:pPr>
    <w:rPr>
      <w:color w:val="FF0000"/>
    </w:rPr>
  </w:style>
  <w:style w:type="paragraph" w:customStyle="1" w:styleId="Brdtekst1">
    <w:name w:val="Brødtekst1"/>
    <w:basedOn w:val="BodyText"/>
    <w:uiPriority w:val="99"/>
    <w:semiHidden/>
    <w:rsid w:val="005246DC"/>
  </w:style>
  <w:style w:type="paragraph" w:customStyle="1" w:styleId="Heading15">
    <w:name w:val="Heading 15"/>
    <w:uiPriority w:val="99"/>
    <w:semiHidden/>
    <w:rsid w:val="005246DC"/>
    <w:pPr>
      <w:keepNext/>
      <w:spacing w:before="240" w:after="120" w:line="240" w:lineRule="auto"/>
    </w:pPr>
    <w:rPr>
      <w:rFonts w:ascii="Tahoma" w:hAnsi="Tahoma"/>
      <w:b/>
      <w:color w:val="808080"/>
      <w:spacing w:val="-25"/>
      <w:kern w:val="28"/>
      <w:sz w:val="32"/>
      <w:szCs w:val="20"/>
    </w:rPr>
  </w:style>
  <w:style w:type="paragraph" w:customStyle="1" w:styleId="Heading25">
    <w:name w:val="Heading 25"/>
    <w:next w:val="BodyText5"/>
    <w:uiPriority w:val="99"/>
    <w:semiHidden/>
    <w:rsid w:val="005246DC"/>
    <w:pPr>
      <w:keepNext/>
      <w:spacing w:before="240" w:after="120" w:line="240" w:lineRule="auto"/>
    </w:pPr>
    <w:rPr>
      <w:rFonts w:ascii="Tahoma" w:hAnsi="Tahoma"/>
      <w:b/>
      <w:color w:val="808080"/>
      <w:spacing w:val="-10"/>
      <w:kern w:val="28"/>
      <w:sz w:val="24"/>
      <w:szCs w:val="20"/>
    </w:rPr>
  </w:style>
  <w:style w:type="paragraph" w:customStyle="1" w:styleId="Heading34">
    <w:name w:val="Heading 34"/>
    <w:basedOn w:val="Heading3"/>
    <w:uiPriority w:val="99"/>
    <w:semiHidden/>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paragraph" w:customStyle="1" w:styleId="Brdtekst2">
    <w:name w:val="Brødtekst2"/>
    <w:basedOn w:val="BodyText"/>
    <w:uiPriority w:val="99"/>
    <w:semiHidden/>
    <w:rsid w:val="005246DC"/>
  </w:style>
  <w:style w:type="paragraph" w:customStyle="1" w:styleId="BodyText5">
    <w:name w:val="Body Text5"/>
    <w:basedOn w:val="BodyText"/>
    <w:uiPriority w:val="99"/>
    <w:semiHidden/>
    <w:rsid w:val="005246DC"/>
  </w:style>
  <w:style w:type="paragraph" w:customStyle="1" w:styleId="Brdtekst3">
    <w:name w:val="Brødtekst3"/>
    <w:basedOn w:val="BodyText"/>
    <w:uiPriority w:val="99"/>
    <w:semiHidden/>
    <w:rsid w:val="005246DC"/>
    <w:rPr>
      <w:sz w:val="20"/>
    </w:rPr>
  </w:style>
  <w:style w:type="paragraph" w:customStyle="1" w:styleId="Rubrik11">
    <w:name w:val="Rubrik 11"/>
    <w:semiHidden/>
    <w:rsid w:val="005246DC"/>
    <w:pPr>
      <w:keepNext/>
      <w:spacing w:before="240" w:after="120" w:line="240" w:lineRule="auto"/>
    </w:pPr>
    <w:rPr>
      <w:rFonts w:ascii="Tahoma" w:hAnsi="Tahoma"/>
      <w:b/>
      <w:color w:val="808080"/>
      <w:spacing w:val="-25"/>
      <w:kern w:val="28"/>
      <w:sz w:val="32"/>
      <w:szCs w:val="20"/>
    </w:rPr>
  </w:style>
  <w:style w:type="paragraph" w:customStyle="1" w:styleId="Rubrik21">
    <w:name w:val="Rubrik 21"/>
    <w:next w:val="Brdtext1"/>
    <w:semiHidden/>
    <w:rsid w:val="005246DC"/>
    <w:pPr>
      <w:keepNext/>
      <w:spacing w:before="240" w:after="120" w:line="240" w:lineRule="auto"/>
    </w:pPr>
    <w:rPr>
      <w:rFonts w:ascii="Tahoma" w:hAnsi="Tahoma"/>
      <w:b/>
      <w:color w:val="808080"/>
      <w:spacing w:val="-10"/>
      <w:kern w:val="28"/>
      <w:sz w:val="24"/>
      <w:szCs w:val="20"/>
    </w:rPr>
  </w:style>
  <w:style w:type="paragraph" w:customStyle="1" w:styleId="Rubrik31">
    <w:name w:val="Rubrik 31"/>
    <w:basedOn w:val="Heading3"/>
    <w:semiHidden/>
    <w:rsid w:val="005246DC"/>
    <w:pPr>
      <w:keepLines w:val="0"/>
      <w:numPr>
        <w:ilvl w:val="0"/>
        <w:numId w:val="0"/>
      </w:numPr>
      <w:spacing w:line="240" w:lineRule="auto"/>
    </w:pPr>
    <w:rPr>
      <w:rFonts w:ascii="Tahoma" w:eastAsia="Times New Roman" w:hAnsi="Tahoma" w:cs="Times New Roman"/>
      <w:b w:val="0"/>
      <w:i/>
      <w:color w:val="808080"/>
      <w:spacing w:val="-5"/>
      <w:sz w:val="22"/>
      <w:szCs w:val="22"/>
    </w:rPr>
  </w:style>
  <w:style w:type="paragraph" w:customStyle="1" w:styleId="Brdtext1">
    <w:name w:val="Brödtext1"/>
    <w:basedOn w:val="BodyText"/>
    <w:semiHidden/>
    <w:rsid w:val="005246DC"/>
    <w:rPr>
      <w:sz w:val="20"/>
    </w:rPr>
  </w:style>
  <w:style w:type="table" w:customStyle="1" w:styleId="Style1">
    <w:name w:val="Style1"/>
    <w:basedOn w:val="SuperOffice"/>
    <w:uiPriority w:val="99"/>
    <w:rsid w:val="006747F1"/>
    <w:pPr>
      <w:spacing w:before="0" w:after="0"/>
    </w:pPr>
    <w:rPr>
      <w:sz w:val="16"/>
    </w:rPr>
    <w:tblPr/>
    <w:tcPr>
      <w:shd w:val="clear" w:color="auto" w:fill="auto"/>
    </w:tcPr>
    <w:tblStylePr w:type="firstRow">
      <w:rPr>
        <w:rFonts w:ascii="Proxima Nova Rg" w:hAnsi="Proxima Nova Rg"/>
        <w:b/>
        <w:color w:val="F0F2F5" w:themeColor="background2"/>
        <w:sz w:val="18"/>
      </w:rPr>
      <w:tblPr/>
      <w:tcPr>
        <w:shd w:val="clear" w:color="auto" w:fill="636C7F" w:themeFill="text2" w:themeFillShade="BF"/>
      </w:tcPr>
    </w:tblStylePr>
    <w:tblStylePr w:type="firstCol">
      <w:rPr>
        <w:color w:val="FFFFFF" w:themeColor="background1"/>
      </w:rPr>
      <w:tblPr/>
      <w:tcPr>
        <w:shd w:val="clear" w:color="auto" w:fill="E7E9EC" w:themeFill="text2" w:themeFillTint="33"/>
      </w:tcPr>
    </w:tblStylePr>
  </w:style>
  <w:style w:type="character" w:styleId="CommentReference">
    <w:name w:val="annotation reference"/>
    <w:basedOn w:val="DefaultParagraphFont"/>
    <w:uiPriority w:val="99"/>
    <w:semiHidden/>
    <w:rsid w:val="00BD64DD"/>
    <w:rPr>
      <w:rFonts w:cs="Times New Roman"/>
      <w:sz w:val="16"/>
      <w:szCs w:val="16"/>
      <w:lang w:val="nb-NO"/>
    </w:rPr>
  </w:style>
  <w:style w:type="paragraph" w:styleId="CommentText">
    <w:name w:val="annotation text"/>
    <w:basedOn w:val="Normal"/>
    <w:link w:val="CommentTextChar"/>
    <w:uiPriority w:val="99"/>
    <w:semiHidden/>
    <w:rsid w:val="00BD64DD"/>
    <w:pPr>
      <w:spacing w:after="0" w:line="240" w:lineRule="auto"/>
    </w:pPr>
    <w:rPr>
      <w:rFonts w:ascii="Tahoma" w:hAnsi="Tahoma"/>
      <w:szCs w:val="20"/>
    </w:rPr>
  </w:style>
  <w:style w:type="character" w:customStyle="1" w:styleId="CommentTextChar">
    <w:name w:val="Comment Text Char"/>
    <w:basedOn w:val="DefaultParagraphFont"/>
    <w:link w:val="CommentText"/>
    <w:uiPriority w:val="99"/>
    <w:semiHidden/>
    <w:rsid w:val="00BD64DD"/>
    <w:rPr>
      <w:rFonts w:ascii="Tahoma" w:hAnsi="Tahoma"/>
      <w:sz w:val="20"/>
      <w:szCs w:val="20"/>
      <w:lang w:val="nb-NO"/>
    </w:rPr>
  </w:style>
  <w:style w:type="paragraph" w:styleId="CommentSubject">
    <w:name w:val="annotation subject"/>
    <w:basedOn w:val="CommentText"/>
    <w:next w:val="CommentText"/>
    <w:link w:val="CommentSubjectChar"/>
    <w:uiPriority w:val="99"/>
    <w:semiHidden/>
    <w:rsid w:val="00BD64DD"/>
    <w:rPr>
      <w:b/>
      <w:bCs/>
    </w:rPr>
  </w:style>
  <w:style w:type="character" w:customStyle="1" w:styleId="CommentSubjectChar">
    <w:name w:val="Comment Subject Char"/>
    <w:basedOn w:val="CommentTextChar"/>
    <w:link w:val="CommentSubject"/>
    <w:uiPriority w:val="99"/>
    <w:semiHidden/>
    <w:rsid w:val="00BD64DD"/>
    <w:rPr>
      <w:rFonts w:ascii="Tahoma" w:hAnsi="Tahoma"/>
      <w:b/>
      <w:bCs/>
      <w:sz w:val="20"/>
      <w:szCs w:val="20"/>
      <w:lang w:val="nb-NO"/>
    </w:rPr>
  </w:style>
  <w:style w:type="paragraph" w:customStyle="1" w:styleId="Brdtekst4">
    <w:name w:val="Brødtekst4"/>
    <w:basedOn w:val="BodyText"/>
    <w:uiPriority w:val="99"/>
    <w:semiHidden/>
    <w:rsid w:val="00BD64DD"/>
  </w:style>
  <w:style w:type="paragraph" w:customStyle="1" w:styleId="Brdtekst5">
    <w:name w:val="Brødtekst5"/>
    <w:basedOn w:val="BodyText"/>
    <w:uiPriority w:val="99"/>
    <w:semiHidden/>
    <w:rsid w:val="00BD64DD"/>
  </w:style>
  <w:style w:type="paragraph" w:customStyle="1" w:styleId="Brdtekst6">
    <w:name w:val="Brødtekst6"/>
    <w:basedOn w:val="BodyText"/>
    <w:semiHidden/>
    <w:rsid w:val="00BD64DD"/>
    <w:rPr>
      <w:sz w:val="20"/>
    </w:rPr>
  </w:style>
  <w:style w:type="paragraph" w:customStyle="1" w:styleId="Heading16">
    <w:name w:val="Heading 16"/>
    <w:semiHidden/>
    <w:rsid w:val="00BD64DD"/>
    <w:pPr>
      <w:keepNext/>
      <w:spacing w:before="240" w:after="120" w:line="240" w:lineRule="auto"/>
    </w:pPr>
    <w:rPr>
      <w:rFonts w:ascii="Tahoma" w:hAnsi="Tahoma"/>
      <w:b/>
      <w:color w:val="808080"/>
      <w:spacing w:val="-25"/>
      <w:kern w:val="28"/>
      <w:sz w:val="32"/>
      <w:szCs w:val="20"/>
    </w:rPr>
  </w:style>
  <w:style w:type="paragraph" w:customStyle="1" w:styleId="Heading26">
    <w:name w:val="Heading 26"/>
    <w:next w:val="BodyText6"/>
    <w:semiHidden/>
    <w:rsid w:val="00BD64DD"/>
    <w:pPr>
      <w:keepNext/>
      <w:spacing w:before="240" w:after="120" w:line="240" w:lineRule="auto"/>
    </w:pPr>
    <w:rPr>
      <w:rFonts w:ascii="Tahoma" w:hAnsi="Tahoma"/>
      <w:b/>
      <w:color w:val="808080"/>
      <w:spacing w:val="-10"/>
      <w:kern w:val="28"/>
      <w:sz w:val="24"/>
      <w:szCs w:val="20"/>
    </w:rPr>
  </w:style>
  <w:style w:type="paragraph" w:customStyle="1" w:styleId="Heading35">
    <w:name w:val="Heading 35"/>
    <w:basedOn w:val="Heading3"/>
    <w:semiHidden/>
    <w:rsid w:val="00BD64DD"/>
    <w:pPr>
      <w:keepLines w:val="0"/>
      <w:numPr>
        <w:ilvl w:val="0"/>
        <w:numId w:val="0"/>
      </w:numPr>
      <w:spacing w:line="240" w:lineRule="auto"/>
    </w:pPr>
    <w:rPr>
      <w:rFonts w:ascii="Tahoma" w:eastAsia="Times New Roman" w:hAnsi="Tahoma" w:cs="Times New Roman"/>
      <w:b w:val="0"/>
      <w:i/>
      <w:color w:val="808080"/>
      <w:spacing w:val="-5"/>
      <w:sz w:val="22"/>
      <w:szCs w:val="22"/>
    </w:rPr>
  </w:style>
  <w:style w:type="paragraph" w:customStyle="1" w:styleId="Brdtekst7">
    <w:name w:val="Brødtekst7"/>
    <w:basedOn w:val="BodyText"/>
    <w:semiHidden/>
    <w:rsid w:val="00BD64DD"/>
    <w:rPr>
      <w:sz w:val="20"/>
    </w:rPr>
  </w:style>
  <w:style w:type="paragraph" w:customStyle="1" w:styleId="Brdtekst8">
    <w:name w:val="Brødtekst8"/>
    <w:basedOn w:val="BodyText"/>
    <w:semiHidden/>
    <w:rsid w:val="00BD64DD"/>
    <w:rPr>
      <w:sz w:val="20"/>
    </w:rPr>
  </w:style>
  <w:style w:type="paragraph" w:customStyle="1" w:styleId="BodyText6">
    <w:name w:val="Body Text6"/>
    <w:basedOn w:val="BodyText"/>
    <w:semiHidden/>
    <w:rsid w:val="00BD64DD"/>
    <w:rPr>
      <w:sz w:val="20"/>
    </w:rPr>
  </w:style>
  <w:style w:type="table" w:styleId="GridTable4">
    <w:name w:val="Grid Table 4"/>
    <w:basedOn w:val="TableNormal"/>
    <w:uiPriority w:val="49"/>
    <w:rsid w:val="00836113"/>
    <w:pPr>
      <w:spacing w:after="0" w:line="240" w:lineRule="auto"/>
    </w:pPr>
    <w:rPr>
      <w:rFonts w:eastAsiaTheme="minorHAnsi" w:cstheme="minorBidi"/>
    </w:rPr>
    <w:tblPr>
      <w:tblStyleRowBandSize w:val="1"/>
      <w:tblStyleColBandSize w:val="1"/>
      <w:tblBorders>
        <w:top w:val="single" w:sz="4" w:space="0" w:color="A7ACB5" w:themeColor="text1" w:themeTint="99"/>
        <w:left w:val="single" w:sz="4" w:space="0" w:color="A7ACB5" w:themeColor="text1" w:themeTint="99"/>
        <w:bottom w:val="single" w:sz="4" w:space="0" w:color="A7ACB5" w:themeColor="text1" w:themeTint="99"/>
        <w:right w:val="single" w:sz="4" w:space="0" w:color="A7ACB5" w:themeColor="text1" w:themeTint="99"/>
        <w:insideH w:val="single" w:sz="4" w:space="0" w:color="A7ACB5" w:themeColor="text1" w:themeTint="99"/>
        <w:insideV w:val="single" w:sz="4" w:space="0" w:color="A7ACB5" w:themeColor="text1" w:themeTint="99"/>
      </w:tblBorders>
    </w:tblPr>
    <w:tblStylePr w:type="firstRow">
      <w:rPr>
        <w:b/>
        <w:bCs/>
        <w:color w:val="FFFFFF" w:themeColor="background1"/>
      </w:rPr>
      <w:tblPr/>
      <w:tcPr>
        <w:tcBorders>
          <w:top w:val="single" w:sz="4" w:space="0" w:color="6E7683" w:themeColor="text1"/>
          <w:left w:val="single" w:sz="4" w:space="0" w:color="6E7683" w:themeColor="text1"/>
          <w:bottom w:val="single" w:sz="4" w:space="0" w:color="6E7683" w:themeColor="text1"/>
          <w:right w:val="single" w:sz="4" w:space="0" w:color="6E7683" w:themeColor="text1"/>
          <w:insideH w:val="nil"/>
          <w:insideV w:val="nil"/>
        </w:tcBorders>
        <w:shd w:val="clear" w:color="auto" w:fill="6E7683" w:themeFill="text1"/>
      </w:tcPr>
    </w:tblStylePr>
    <w:tblStylePr w:type="lastRow">
      <w:rPr>
        <w:b/>
        <w:bCs/>
      </w:rPr>
      <w:tblPr/>
      <w:tcPr>
        <w:tcBorders>
          <w:top w:val="double" w:sz="4" w:space="0" w:color="6E7683" w:themeColor="text1"/>
        </w:tcBorders>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1E3E6" w:themeFill="text1" w:themeFillTint="33"/>
      </w:tcPr>
    </w:tblStylePr>
  </w:style>
  <w:style w:type="table" w:styleId="GridTable4-Accent1">
    <w:name w:val="Grid Table 4 Accent 1"/>
    <w:basedOn w:val="TableNormal"/>
    <w:uiPriority w:val="49"/>
    <w:rsid w:val="0021315D"/>
    <w:pPr>
      <w:spacing w:after="0" w:line="240" w:lineRule="auto"/>
    </w:pPr>
    <w:tblPr>
      <w:tblStyleRowBandSize w:val="1"/>
      <w:tblStyleColBandSize w:val="1"/>
      <w:tblBorders>
        <w:top w:val="single" w:sz="4" w:space="0" w:color="FC8A87" w:themeColor="accent1" w:themeTint="99"/>
        <w:left w:val="single" w:sz="4" w:space="0" w:color="FC8A87" w:themeColor="accent1" w:themeTint="99"/>
        <w:bottom w:val="single" w:sz="4" w:space="0" w:color="FC8A87" w:themeColor="accent1" w:themeTint="99"/>
        <w:right w:val="single" w:sz="4" w:space="0" w:color="FC8A87" w:themeColor="accent1" w:themeTint="99"/>
        <w:insideH w:val="single" w:sz="4" w:space="0" w:color="FC8A87" w:themeColor="accent1" w:themeTint="99"/>
        <w:insideV w:val="single" w:sz="4" w:space="0" w:color="FC8A87" w:themeColor="accent1" w:themeTint="99"/>
      </w:tblBorders>
    </w:tblPr>
    <w:tblStylePr w:type="firstRow">
      <w:rPr>
        <w:b/>
        <w:bCs/>
        <w:color w:val="FFFFFF" w:themeColor="background1"/>
      </w:rPr>
      <w:tblPr/>
      <w:tcPr>
        <w:tcBorders>
          <w:top w:val="single" w:sz="4" w:space="0" w:color="FA3D38" w:themeColor="accent1"/>
          <w:left w:val="single" w:sz="4" w:space="0" w:color="FA3D38" w:themeColor="accent1"/>
          <w:bottom w:val="single" w:sz="4" w:space="0" w:color="FA3D38" w:themeColor="accent1"/>
          <w:right w:val="single" w:sz="4" w:space="0" w:color="FA3D38" w:themeColor="accent1"/>
          <w:insideH w:val="nil"/>
          <w:insideV w:val="nil"/>
        </w:tcBorders>
        <w:shd w:val="clear" w:color="auto" w:fill="FA3D38" w:themeFill="accent1"/>
      </w:tcPr>
    </w:tblStylePr>
    <w:tblStylePr w:type="lastRow">
      <w:rPr>
        <w:b/>
        <w:bCs/>
      </w:rPr>
      <w:tblPr/>
      <w:tcPr>
        <w:tcBorders>
          <w:top w:val="double" w:sz="4" w:space="0" w:color="FA3D38" w:themeColor="accent1"/>
        </w:tcBorders>
      </w:tcPr>
    </w:tblStylePr>
    <w:tblStylePr w:type="firstCol">
      <w:rPr>
        <w:b/>
        <w:bCs/>
      </w:rPr>
    </w:tblStylePr>
    <w:tblStylePr w:type="lastCol">
      <w:rPr>
        <w:b/>
        <w:bCs/>
      </w:rPr>
    </w:tblStylePr>
    <w:tblStylePr w:type="band1Vert">
      <w:tblPr/>
      <w:tcPr>
        <w:shd w:val="clear" w:color="auto" w:fill="FED7D7" w:themeFill="accent1" w:themeFillTint="33"/>
      </w:tcPr>
    </w:tblStylePr>
    <w:tblStylePr w:type="band1Horz">
      <w:tblPr/>
      <w:tcPr>
        <w:shd w:val="clear" w:color="auto" w:fill="FED7D7" w:themeFill="accent1" w:themeFillTint="33"/>
      </w:tcPr>
    </w:tblStylePr>
  </w:style>
  <w:style w:type="character" w:styleId="UnresolvedMention">
    <w:name w:val="Unresolved Mention"/>
    <w:basedOn w:val="DefaultParagraphFont"/>
    <w:uiPriority w:val="99"/>
    <w:semiHidden/>
    <w:unhideWhenUsed/>
    <w:rsid w:val="001A44D5"/>
    <w:rPr>
      <w:color w:val="605E5C"/>
      <w:shd w:val="clear" w:color="auto" w:fill="E1DFDD"/>
    </w:rPr>
  </w:style>
  <w:style w:type="paragraph" w:styleId="TOC4">
    <w:name w:val="toc 4"/>
    <w:basedOn w:val="Normal"/>
    <w:next w:val="Normal"/>
    <w:autoRedefine/>
    <w:uiPriority w:val="39"/>
    <w:unhideWhenUsed/>
    <w:rsid w:val="00FE0919"/>
    <w:pPr>
      <w:spacing w:after="100" w:line="259" w:lineRule="auto"/>
      <w:ind w:left="660"/>
    </w:pPr>
    <w:rPr>
      <w:rFonts w:eastAsiaTheme="minorEastAsia" w:cstheme="minorBidi"/>
      <w:sz w:val="22"/>
      <w:lang w:eastAsia="nb-NO"/>
    </w:rPr>
  </w:style>
  <w:style w:type="paragraph" w:styleId="TOC6">
    <w:name w:val="toc 6"/>
    <w:basedOn w:val="Normal"/>
    <w:next w:val="Normal"/>
    <w:autoRedefine/>
    <w:uiPriority w:val="39"/>
    <w:unhideWhenUsed/>
    <w:rsid w:val="00FE0919"/>
    <w:pPr>
      <w:spacing w:after="100" w:line="259" w:lineRule="auto"/>
      <w:ind w:left="1100"/>
    </w:pPr>
    <w:rPr>
      <w:rFonts w:eastAsiaTheme="minorEastAsia" w:cstheme="minorBidi"/>
      <w:sz w:val="22"/>
      <w:lang w:eastAsia="nb-NO"/>
    </w:rPr>
  </w:style>
  <w:style w:type="paragraph" w:styleId="TOC7">
    <w:name w:val="toc 7"/>
    <w:basedOn w:val="Normal"/>
    <w:next w:val="Normal"/>
    <w:autoRedefine/>
    <w:uiPriority w:val="39"/>
    <w:unhideWhenUsed/>
    <w:rsid w:val="00FE0919"/>
    <w:pPr>
      <w:spacing w:after="100" w:line="259" w:lineRule="auto"/>
      <w:ind w:left="1320"/>
    </w:pPr>
    <w:rPr>
      <w:rFonts w:eastAsiaTheme="minorEastAsia" w:cstheme="minorBidi"/>
      <w:sz w:val="22"/>
      <w:lang w:eastAsia="nb-NO"/>
    </w:rPr>
  </w:style>
  <w:style w:type="paragraph" w:styleId="TOC8">
    <w:name w:val="toc 8"/>
    <w:basedOn w:val="Normal"/>
    <w:next w:val="Normal"/>
    <w:autoRedefine/>
    <w:uiPriority w:val="39"/>
    <w:unhideWhenUsed/>
    <w:rsid w:val="00FE0919"/>
    <w:pPr>
      <w:spacing w:after="100" w:line="259" w:lineRule="auto"/>
      <w:ind w:left="1540"/>
    </w:pPr>
    <w:rPr>
      <w:rFonts w:eastAsiaTheme="minorEastAsia" w:cstheme="minorBidi"/>
      <w:sz w:val="22"/>
      <w:lang w:eastAsia="nb-NO"/>
    </w:rPr>
  </w:style>
  <w:style w:type="paragraph" w:styleId="TOC9">
    <w:name w:val="toc 9"/>
    <w:basedOn w:val="Normal"/>
    <w:next w:val="Normal"/>
    <w:autoRedefine/>
    <w:uiPriority w:val="39"/>
    <w:unhideWhenUsed/>
    <w:rsid w:val="00FE0919"/>
    <w:pPr>
      <w:spacing w:after="100" w:line="259" w:lineRule="auto"/>
      <w:ind w:left="1760"/>
    </w:pPr>
    <w:rPr>
      <w:rFonts w:eastAsiaTheme="minorEastAsia" w:cstheme="minorBidi"/>
      <w:sz w:val="22"/>
      <w:lang w:eastAsia="nb-NO"/>
    </w:rPr>
  </w:style>
  <w:style w:type="paragraph" w:styleId="FootnoteText">
    <w:name w:val="footnote text"/>
    <w:basedOn w:val="Normal"/>
    <w:link w:val="FootnoteTextChar"/>
    <w:uiPriority w:val="99"/>
    <w:unhideWhenUsed/>
    <w:rsid w:val="00F408C9"/>
    <w:pPr>
      <w:spacing w:after="0" w:line="240" w:lineRule="auto"/>
    </w:pPr>
    <w:rPr>
      <w:rFonts w:ascii="Proxima Nova Rg" w:hAnsi="Proxima Nova Rg"/>
      <w:szCs w:val="20"/>
    </w:rPr>
  </w:style>
  <w:style w:type="character" w:customStyle="1" w:styleId="FootnoteTextChar">
    <w:name w:val="Footnote Text Char"/>
    <w:basedOn w:val="DefaultParagraphFont"/>
    <w:link w:val="FootnoteText"/>
    <w:uiPriority w:val="99"/>
    <w:rsid w:val="00F408C9"/>
    <w:rPr>
      <w:rFonts w:ascii="Proxima Nova Rg" w:hAnsi="Proxima Nova Rg"/>
      <w:color w:val="4A4A4A" w:themeColor="accent3"/>
      <w:sz w:val="20"/>
      <w:szCs w:val="20"/>
    </w:rPr>
  </w:style>
  <w:style w:type="character" w:styleId="FootnoteReference">
    <w:name w:val="footnote reference"/>
    <w:basedOn w:val="DefaultParagraphFont"/>
    <w:uiPriority w:val="99"/>
    <w:semiHidden/>
    <w:unhideWhenUsed/>
    <w:rsid w:val="00F408C9"/>
    <w:rPr>
      <w:vertAlign w:val="superscript"/>
    </w:rPr>
  </w:style>
  <w:style w:type="paragraph" w:styleId="EndnoteText">
    <w:name w:val="endnote text"/>
    <w:basedOn w:val="Normal"/>
    <w:link w:val="EndnoteTextChar"/>
    <w:uiPriority w:val="99"/>
    <w:semiHidden/>
    <w:unhideWhenUsed/>
    <w:rsid w:val="005F3975"/>
    <w:pPr>
      <w:spacing w:after="0" w:line="240" w:lineRule="auto"/>
    </w:pPr>
    <w:rPr>
      <w:rFonts w:ascii="Proxima Nova Rg" w:hAnsi="Proxima Nova Rg"/>
      <w:szCs w:val="20"/>
    </w:rPr>
  </w:style>
  <w:style w:type="character" w:customStyle="1" w:styleId="EndnoteTextChar">
    <w:name w:val="Endnote Text Char"/>
    <w:basedOn w:val="DefaultParagraphFont"/>
    <w:link w:val="EndnoteText"/>
    <w:uiPriority w:val="99"/>
    <w:semiHidden/>
    <w:rsid w:val="005F3975"/>
    <w:rPr>
      <w:rFonts w:ascii="Proxima Nova Rg" w:hAnsi="Proxima Nova Rg"/>
      <w:color w:val="4A4A4A" w:themeColor="accent3"/>
      <w:sz w:val="20"/>
      <w:szCs w:val="20"/>
    </w:rPr>
  </w:style>
  <w:style w:type="character" w:styleId="EndnoteReference">
    <w:name w:val="endnote reference"/>
    <w:basedOn w:val="DefaultParagraphFont"/>
    <w:uiPriority w:val="99"/>
    <w:semiHidden/>
    <w:unhideWhenUsed/>
    <w:rsid w:val="005F3975"/>
    <w:rPr>
      <w:vertAlign w:val="superscript"/>
    </w:rPr>
  </w:style>
  <w:style w:type="table" w:styleId="GridTable1Light-Accent2">
    <w:name w:val="Grid Table 1 Light Accent 2"/>
    <w:basedOn w:val="TableNormal"/>
    <w:uiPriority w:val="46"/>
    <w:rsid w:val="00E6717A"/>
    <w:pPr>
      <w:spacing w:after="0" w:line="240" w:lineRule="auto"/>
    </w:pPr>
    <w:rPr>
      <w:rFonts w:eastAsiaTheme="minorHAnsi" w:cstheme="minorBidi"/>
    </w:rPr>
    <w:tblPr>
      <w:tblStyleRowBandSize w:val="1"/>
      <w:tblStyleColBandSize w:val="1"/>
      <w:tblBorders>
        <w:top w:val="single" w:sz="4" w:space="0" w:color="C5C5C4" w:themeColor="accent2" w:themeTint="66"/>
        <w:left w:val="single" w:sz="4" w:space="0" w:color="C5C5C4" w:themeColor="accent2" w:themeTint="66"/>
        <w:bottom w:val="single" w:sz="4" w:space="0" w:color="C5C5C4" w:themeColor="accent2" w:themeTint="66"/>
        <w:right w:val="single" w:sz="4" w:space="0" w:color="C5C5C4" w:themeColor="accent2" w:themeTint="66"/>
        <w:insideH w:val="single" w:sz="4" w:space="0" w:color="C5C5C4" w:themeColor="accent2" w:themeTint="66"/>
        <w:insideV w:val="single" w:sz="4" w:space="0" w:color="C5C5C4" w:themeColor="accent2" w:themeTint="66"/>
      </w:tblBorders>
    </w:tblPr>
    <w:tblStylePr w:type="firstRow">
      <w:rPr>
        <w:b/>
        <w:bCs/>
      </w:rPr>
      <w:tblPr/>
      <w:tcPr>
        <w:tcBorders>
          <w:bottom w:val="single" w:sz="12" w:space="0" w:color="A9A9A7" w:themeColor="accent2" w:themeTint="99"/>
        </w:tcBorders>
      </w:tcPr>
    </w:tblStylePr>
    <w:tblStylePr w:type="lastRow">
      <w:rPr>
        <w:b/>
        <w:bCs/>
      </w:rPr>
      <w:tblPr/>
      <w:tcPr>
        <w:tcBorders>
          <w:top w:val="double" w:sz="2" w:space="0" w:color="A9A9A7" w:themeColor="accent2" w:themeTint="99"/>
        </w:tcBorders>
      </w:tcPr>
    </w:tblStylePr>
    <w:tblStylePr w:type="firstCol">
      <w:rPr>
        <w:b/>
        <w:bCs/>
      </w:rPr>
    </w:tblStylePr>
    <w:tblStylePr w:type="lastCol">
      <w:rPr>
        <w:b/>
        <w:bCs/>
      </w:rPr>
    </w:tblStylePr>
  </w:style>
  <w:style w:type="table" w:customStyle="1" w:styleId="SuperOffice2">
    <w:name w:val="SuperOffice2"/>
    <w:basedOn w:val="TableNormal"/>
    <w:uiPriority w:val="99"/>
    <w:rsid w:val="0089090C"/>
    <w:pPr>
      <w:spacing w:before="60" w:after="60" w:line="240" w:lineRule="auto"/>
    </w:pPr>
    <w:rPr>
      <w:rFonts w:ascii="Proxima Nova Rg" w:hAnsi="Proxima Nova Rg"/>
      <w:color w:val="6E7683" w:themeColor="text1"/>
      <w:sz w:val="20"/>
    </w:rPr>
    <w:tblPr>
      <w:tblStyleRowBandSize w:val="1"/>
      <w:tblStyleColBandSize w:val="1"/>
      <w:tblBorders>
        <w:insideH w:val="single" w:sz="4" w:space="0" w:color="8A93A4" w:themeColor="text2"/>
      </w:tblBorders>
    </w:tblPr>
    <w:tcPr>
      <w:shd w:val="clear" w:color="auto" w:fill="auto"/>
    </w:tcPr>
    <w:tblStylePr w:type="firstRow">
      <w:rPr>
        <w:rFonts w:ascii="Proxima Nova Rg" w:hAnsi="Proxima Nova Rg"/>
        <w:b/>
        <w:color w:val="FFFFFF" w:themeColor="background1"/>
        <w:sz w:val="18"/>
      </w:rPr>
      <w:tblPr/>
      <w:tcPr>
        <w:shd w:val="clear" w:color="auto" w:fill="636C7F" w:themeFill="text2" w:themeFillShade="BF"/>
      </w:tcPr>
    </w:tblStylePr>
    <w:tblStylePr w:type="lastRow">
      <w:tblPr/>
      <w:tcPr>
        <w:shd w:val="clear" w:color="auto" w:fill="E7E9EC" w:themeFill="text2" w:themeFillTint="33"/>
      </w:tcPr>
    </w:tblStylePr>
  </w:style>
  <w:style w:type="table" w:customStyle="1" w:styleId="TableGrid2">
    <w:name w:val="Table Grid2"/>
    <w:basedOn w:val="TableNormal"/>
    <w:next w:val="TableGrid"/>
    <w:uiPriority w:val="99"/>
    <w:rsid w:val="00170883"/>
    <w:pPr>
      <w:spacing w:after="0" w:line="240" w:lineRule="auto"/>
      <w:jc w:val="both"/>
    </w:pPr>
    <w:rPr>
      <w:rFonts w:ascii="Calibri Light" w:hAnsi="Calibri Light"/>
      <w:szCs w:val="20"/>
      <w:lang w:eastAsia="nb-NO"/>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tcPr>
  </w:style>
  <w:style w:type="paragraph" w:styleId="NormalWeb">
    <w:name w:val="Normal (Web)"/>
    <w:basedOn w:val="Normal"/>
    <w:uiPriority w:val="99"/>
    <w:semiHidden/>
    <w:unhideWhenUsed/>
    <w:rsid w:val="00C70791"/>
    <w:pPr>
      <w:spacing w:before="100" w:beforeAutospacing="1" w:after="100" w:afterAutospacing="1" w:line="240" w:lineRule="auto"/>
    </w:pPr>
    <w:rPr>
      <w:rFonts w:ascii="Calibri" w:eastAsiaTheme="minorHAnsi" w:hAnsi="Calibri" w:cs="Calibri"/>
      <w:sz w:val="22"/>
      <w:lang w:eastAsia="nb-NO"/>
    </w:rPr>
  </w:style>
  <w:style w:type="character" w:customStyle="1" w:styleId="normaltextrun">
    <w:name w:val="normaltextrun"/>
    <w:basedOn w:val="DefaultParagraphFont"/>
    <w:rsid w:val="004067C1"/>
  </w:style>
  <w:style w:type="table" w:customStyle="1" w:styleId="TableGrid1">
    <w:name w:val="Table Grid1"/>
    <w:basedOn w:val="TableNormal"/>
    <w:next w:val="TableGrid"/>
    <w:uiPriority w:val="99"/>
    <w:rsid w:val="00F77E74"/>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22FA2"/>
    <w:pPr>
      <w:spacing w:before="100" w:beforeAutospacing="1" w:after="100" w:afterAutospacing="1" w:line="240" w:lineRule="auto"/>
    </w:pPr>
    <w:rPr>
      <w:rFonts w:ascii="Times New Roman" w:hAnsi="Times New Roman"/>
      <w:sz w:val="24"/>
      <w:szCs w:val="24"/>
      <w:lang w:val="en-US"/>
    </w:rPr>
  </w:style>
  <w:style w:type="character" w:customStyle="1" w:styleId="eop">
    <w:name w:val="eop"/>
    <w:basedOn w:val="DefaultParagraphFont"/>
    <w:rsid w:val="00B22FA2"/>
  </w:style>
  <w:style w:type="paragraph" w:styleId="Revision">
    <w:name w:val="Revision"/>
    <w:hidden/>
    <w:uiPriority w:val="99"/>
    <w:semiHidden/>
    <w:rsid w:val="00A16A29"/>
    <w:pPr>
      <w:spacing w:after="0" w:line="240" w:lineRule="auto"/>
    </w:pPr>
    <w:rPr>
      <w:color w:val="4A4A4A" w:themeColor="accent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362431">
      <w:bodyDiv w:val="1"/>
      <w:marLeft w:val="0"/>
      <w:marRight w:val="0"/>
      <w:marTop w:val="0"/>
      <w:marBottom w:val="0"/>
      <w:divBdr>
        <w:top w:val="none" w:sz="0" w:space="0" w:color="auto"/>
        <w:left w:val="none" w:sz="0" w:space="0" w:color="auto"/>
        <w:bottom w:val="none" w:sz="0" w:space="0" w:color="auto"/>
        <w:right w:val="none" w:sz="0" w:space="0" w:color="auto"/>
      </w:divBdr>
    </w:div>
    <w:div w:id="1642880750">
      <w:bodyDiv w:val="1"/>
      <w:marLeft w:val="0"/>
      <w:marRight w:val="0"/>
      <w:marTop w:val="0"/>
      <w:marBottom w:val="0"/>
      <w:divBdr>
        <w:top w:val="none" w:sz="0" w:space="0" w:color="auto"/>
        <w:left w:val="none" w:sz="0" w:space="0" w:color="auto"/>
        <w:bottom w:val="none" w:sz="0" w:space="0" w:color="auto"/>
        <w:right w:val="none" w:sz="0" w:space="0" w:color="auto"/>
      </w:divBdr>
    </w:div>
    <w:div w:id="20422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products.office.com/en/business/explore-office-365-for-busines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docs.superoffice.com/admin/license/expander-services/"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online.superoffice.com/appstore" TargetMode="External"/><Relationship Id="rId29" Type="http://schemas.openxmlformats.org/officeDocument/2006/relationships/hyperlink" Target="http://www.superoffice.com/trust-center/agreements/dpa-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www.superoffice.com/trust-center/agreements/osa/"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www.superoffice.com/trust-center/ES-TO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www.superoffice.com/trust-center/" TargetMode="External"/><Relationship Id="rId35" Type="http://schemas.openxmlformats.org/officeDocument/2006/relationships/glossaryDocument" Target="glossary/document.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38D27672FA445A95FECD2A61FF8F38"/>
        <w:category>
          <w:name w:val="General"/>
          <w:gallery w:val="placeholder"/>
        </w:category>
        <w:types>
          <w:type w:val="bbPlcHdr"/>
        </w:types>
        <w:behaviors>
          <w:behavior w:val="content"/>
        </w:behaviors>
        <w:guid w:val="{E01A5C5A-8195-43C8-B7F6-894253E1A3B7}"/>
      </w:docPartPr>
      <w:docPartBody>
        <w:p w:rsidR="004101AB" w:rsidRDefault="004101AB">
          <w:pPr>
            <w:pStyle w:val="D738D27672FA445A95FECD2A61FF8F38"/>
          </w:pPr>
          <w:r w:rsidRPr="008F4275">
            <w:rPr>
              <w:rStyle w:val="PlaceholderText"/>
            </w:rPr>
            <w:t>[Title]</w:t>
          </w:r>
        </w:p>
      </w:docPartBody>
    </w:docPart>
    <w:docPart>
      <w:docPartPr>
        <w:name w:val="A112697226C149E0B19FA11EBF916B7E"/>
        <w:category>
          <w:name w:val="General"/>
          <w:gallery w:val="placeholder"/>
        </w:category>
        <w:types>
          <w:type w:val="bbPlcHdr"/>
        </w:types>
        <w:behaviors>
          <w:behavior w:val="content"/>
        </w:behaviors>
        <w:guid w:val="{CECCE1ED-25DC-4785-A274-31E57C6EF3B0}"/>
      </w:docPartPr>
      <w:docPartBody>
        <w:p w:rsidR="00564203" w:rsidRDefault="00CB1906" w:rsidP="00CB1906">
          <w:pPr>
            <w:pStyle w:val="A112697226C149E0B19FA11EBF916B7E"/>
          </w:pPr>
          <w:r w:rsidRPr="00E9368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charset w:val="00"/>
    <w:family w:val="auto"/>
    <w:pitch w:val="variable"/>
    <w:sig w:usb0="A00002E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1AB"/>
    <w:rsid w:val="000E4093"/>
    <w:rsid w:val="001454DC"/>
    <w:rsid w:val="001A37DB"/>
    <w:rsid w:val="003764CE"/>
    <w:rsid w:val="0040781C"/>
    <w:rsid w:val="004101AB"/>
    <w:rsid w:val="0043525C"/>
    <w:rsid w:val="00487709"/>
    <w:rsid w:val="00564203"/>
    <w:rsid w:val="00566B31"/>
    <w:rsid w:val="00660B88"/>
    <w:rsid w:val="0066234D"/>
    <w:rsid w:val="006C7193"/>
    <w:rsid w:val="007C1C5E"/>
    <w:rsid w:val="007E2364"/>
    <w:rsid w:val="007F3B7F"/>
    <w:rsid w:val="008455AC"/>
    <w:rsid w:val="00907732"/>
    <w:rsid w:val="009C0F9F"/>
    <w:rsid w:val="00AB317B"/>
    <w:rsid w:val="00CB1906"/>
    <w:rsid w:val="00D57321"/>
    <w:rsid w:val="00D64B01"/>
    <w:rsid w:val="00DC0EBF"/>
    <w:rsid w:val="00E44519"/>
    <w:rsid w:val="00F037BD"/>
    <w:rsid w:val="00F77F3F"/>
    <w:rsid w:val="00FC1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1906"/>
    <w:rPr>
      <w:color w:val="808080"/>
    </w:rPr>
  </w:style>
  <w:style w:type="paragraph" w:customStyle="1" w:styleId="D738D27672FA445A95FECD2A61FF8F38">
    <w:name w:val="D738D27672FA445A95FECD2A61FF8F38"/>
  </w:style>
  <w:style w:type="paragraph" w:customStyle="1" w:styleId="A112697226C149E0B19FA11EBF916B7E">
    <w:name w:val="A112697226C149E0B19FA11EBF916B7E"/>
    <w:rsid w:val="00CB1906"/>
    <w:rPr>
      <w:lang w:val="nb-NO" w:eastAsia="nb-N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uperOffice">
      <a:dk1>
        <a:srgbClr val="6E7683"/>
      </a:dk1>
      <a:lt1>
        <a:srgbClr val="FFFFFF"/>
      </a:lt1>
      <a:dk2>
        <a:srgbClr val="8A93A4"/>
      </a:dk2>
      <a:lt2>
        <a:srgbClr val="F0F2F5"/>
      </a:lt2>
      <a:accent1>
        <a:srgbClr val="FA3D38"/>
      </a:accent1>
      <a:accent2>
        <a:srgbClr val="70706E"/>
      </a:accent2>
      <a:accent3>
        <a:srgbClr val="4A4A4A"/>
      </a:accent3>
      <a:accent4>
        <a:srgbClr val="FAB200"/>
      </a:accent4>
      <a:accent5>
        <a:srgbClr val="47A200"/>
      </a:accent5>
      <a:accent6>
        <a:srgbClr val="1F69C2"/>
      </a:accent6>
      <a:hlink>
        <a:srgbClr val="0098F7"/>
      </a:hlink>
      <a:folHlink>
        <a:srgbClr val="1F69C2"/>
      </a:folHlink>
    </a:clrScheme>
    <a:fontScheme name="SuperOffice">
      <a:majorFont>
        <a:latin typeface="Proxima Nova Rg"/>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purpose of the workshop is to arrive at the best possible design and configuration for SuperOffice CRM. Our focus is that the system must support the business processes and cover the need for user support and reporting in the organisation.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1a1f531-661f-433a-b5ec-e7d9245dcde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D55D2C64548F24AB915C89519EA3FE7" ma:contentTypeVersion="14" ma:contentTypeDescription="Create a new document." ma:contentTypeScope="" ma:versionID="dca80074355a98b50450c6a7afdd7ce6">
  <xsd:schema xmlns:xsd="http://www.w3.org/2001/XMLSchema" xmlns:xs="http://www.w3.org/2001/XMLSchema" xmlns:p="http://schemas.microsoft.com/office/2006/metadata/properties" xmlns:ns2="f1a1f531-661f-433a-b5ec-e7d9245dcde3" xmlns:ns3="3b75e6a8-7114-4008-bcfa-64b153f4bae5" targetNamespace="http://schemas.microsoft.com/office/2006/metadata/properties" ma:root="true" ma:fieldsID="60f4b04dd53735f6023a37e2cc912c94" ns2:_="" ns3:_="">
    <xsd:import namespace="f1a1f531-661f-433a-b5ec-e7d9245dcde3"/>
    <xsd:import namespace="3b75e6a8-7114-4008-bcfa-64b153f4bae5"/>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DateTaken" minOccurs="0"/>
                <xsd:element ref="ns2:_Flow_SignoffStatu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1f531-661f-433a-b5ec-e7d9245dcd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Flow_SignoffStatus" ma:index="17" nillable="true" ma:displayName="Sign-off status" ma:internalName="_x0024_Resources_x003a_core_x002c_Signoff_Status_x003b_">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75e6a8-7114-4008-bcfa-64b153f4bae5"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1F954D-CC50-4EFC-BA6E-87A63A8128CC}">
  <ds:schemaRefs>
    <ds:schemaRef ds:uri="http://schemas.openxmlformats.org/officeDocument/2006/bibliography"/>
  </ds:schemaRefs>
</ds:datastoreItem>
</file>

<file path=customXml/itemProps3.xml><?xml version="1.0" encoding="utf-8"?>
<ds:datastoreItem xmlns:ds="http://schemas.openxmlformats.org/officeDocument/2006/customXml" ds:itemID="{36C7436B-9E95-4C58-A37D-88327C886907}">
  <ds:schemaRefs>
    <ds:schemaRef ds:uri="http://schemas.microsoft.com/office/2006/metadata/properties"/>
    <ds:schemaRef ds:uri="http://schemas.microsoft.com/office/infopath/2007/PartnerControls"/>
    <ds:schemaRef ds:uri="f1a1f531-661f-433a-b5ec-e7d9245dcde3"/>
  </ds:schemaRefs>
</ds:datastoreItem>
</file>

<file path=customXml/itemProps4.xml><?xml version="1.0" encoding="utf-8"?>
<ds:datastoreItem xmlns:ds="http://schemas.openxmlformats.org/officeDocument/2006/customXml" ds:itemID="{AFCD15FB-21CB-4C7C-9983-C4BF3CE59783}">
  <ds:schemaRefs>
    <ds:schemaRef ds:uri="http://schemas.microsoft.com/sharepoint/v3/contenttype/forms"/>
  </ds:schemaRefs>
</ds:datastoreItem>
</file>

<file path=customXml/itemProps5.xml><?xml version="1.0" encoding="utf-8"?>
<ds:datastoreItem xmlns:ds="http://schemas.openxmlformats.org/officeDocument/2006/customXml" ds:itemID="{4868505C-335B-4208-933D-CBEB79FD2879}"/>
</file>

<file path=docProps/app.xml><?xml version="1.0" encoding="utf-8"?>
<Properties xmlns="http://schemas.openxmlformats.org/officeDocument/2006/extended-properties" xmlns:vt="http://schemas.openxmlformats.org/officeDocument/2006/docPropsVTypes">
  <Template>Normal</Template>
  <TotalTime>0</TotalTime>
  <Pages>16</Pages>
  <Words>3964</Words>
  <Characters>22596</Characters>
  <Application>Microsoft Office Word</Application>
  <DocSecurity>0</DocSecurity>
  <Lines>188</Lines>
  <Paragraphs>53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Oppgradering til G9 – Onsite Subscription</vt:lpstr>
      <vt:lpstr>Configuration specification</vt:lpstr>
    </vt:vector>
  </TitlesOfParts>
  <Company/>
  <LinksUpToDate>false</LinksUpToDate>
  <CharactersWithSpaces>26507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Migrate to SuperOffice 10 – Onsite Subscription</dc:title>
  <dc:subject>Preparation instructions</dc:subject>
  <dc:creator>Alex Pelan</dc:creator>
  <cp:keywords/>
  <dc:description/>
  <cp:lastModifiedBy>Trine Andreassen</cp:lastModifiedBy>
  <cp:revision>80</cp:revision>
  <cp:lastPrinted>2018-09-26T13:15:00Z</cp:lastPrinted>
  <dcterms:created xsi:type="dcterms:W3CDTF">2021-09-08T10:07:00Z</dcterms:created>
  <dcterms:modified xsi:type="dcterms:W3CDTF">2021-09-22T08:15:00Z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0x0101007D55D2C64548F24AB915C89519EA3FE7</vt:lpwstr>
  </property>
</Properties>
</file>