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cstheme="minorHAnsi"/>
        </w:rPr>
        <w:id w:val="2128339427"/>
        <w:docPartObj>
          <w:docPartGallery w:val="Cover Pages"/>
          <w:docPartUnique/>
        </w:docPartObj>
      </w:sdtPr>
      <w:sdtEndPr>
        <w:rPr>
          <w:rFonts w:ascii="Arial" w:hAnsi="Arial" w:cs="Arial"/>
        </w:rPr>
      </w:sdtEndPr>
      <w:sdtContent>
        <w:p w14:paraId="3BE01834" w14:textId="345EDA1B" w:rsidR="00D3548F" w:rsidRPr="002B3C9F" w:rsidRDefault="003A2554" w:rsidP="00D3548F">
          <w:pPr>
            <w:rPr>
              <w:rFonts w:asciiTheme="minorHAnsi" w:hAnsiTheme="minorHAnsi" w:cstheme="minorHAnsi"/>
            </w:rPr>
          </w:pPr>
          <w:r w:rsidRPr="002B3C9F">
            <w:rPr>
              <w:rFonts w:asciiTheme="minorHAnsi" w:hAnsiTheme="minorHAnsi" w:cstheme="minorHAnsi"/>
              <w:noProof/>
              <w:lang w:eastAsia="nb-NO"/>
            </w:rPr>
            <mc:AlternateContent>
              <mc:Choice Requires="wpc">
                <w:drawing>
                  <wp:anchor distT="0" distB="0" distL="114300" distR="114300" simplePos="0" relativeHeight="251658241" behindDoc="0" locked="0" layoutInCell="1" allowOverlap="1" wp14:anchorId="66009D3C" wp14:editId="3B21CFD4">
                    <wp:simplePos x="0" y="0"/>
                    <wp:positionH relativeFrom="margin">
                      <wp:posOffset>290830</wp:posOffset>
                    </wp:positionH>
                    <wp:positionV relativeFrom="paragraph">
                      <wp:posOffset>229870</wp:posOffset>
                    </wp:positionV>
                    <wp:extent cx="1876425" cy="2019300"/>
                    <wp:effectExtent l="0" t="0" r="0" b="0"/>
                    <wp:wrapNone/>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7" name="Picture 17">
                                <a:extLst>
                                  <a:ext uri="{FF2B5EF4-FFF2-40B4-BE49-F238E27FC236}">
                                    <a16:creationId xmlns:a16="http://schemas.microsoft.com/office/drawing/2014/main" id="{23E8294F-AF18-4F6C-8A12-8FBD777E2F3F}"/>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789600"/>
                                <a:ext cx="1876425" cy="1097280"/>
                              </a:xfrm>
                              <a:prstGeom prst="rect">
                                <a:avLst/>
                              </a:prstGeom>
                            </pic:spPr>
                          </pic:pic>
                        </wpc:wpc>
                      </a:graphicData>
                    </a:graphic>
                    <wp14:sizeRelH relativeFrom="margin">
                      <wp14:pctWidth>0</wp14:pctWidth>
                    </wp14:sizeRelH>
                    <wp14:sizeRelV relativeFrom="margin">
                      <wp14:pctHeight>0</wp14:pctHeight>
                    </wp14:sizeRelV>
                  </wp:anchor>
                </w:drawing>
              </mc:Choice>
              <mc:Fallback>
                <w:pict>
                  <v:group w14:anchorId="331CCB6F" id="Canvas 5" o:spid="_x0000_s1026" editas="canvas" style="position:absolute;margin-left:22.9pt;margin-top:18.1pt;width:147.75pt;height:159pt;z-index:251658241;mso-position-horizontal-relative:margin;mso-width-relative:margin;mso-height-relative:margin" coordsize="18764,201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8764;height:20193;visibility:visible;mso-wrap-style:square">
                      <v:fill o:detectmouseclick="t"/>
                      <v:path o:connecttype="none"/>
                    </v:shape>
                    <v:shape id="Picture 17" o:spid="_x0000_s1028" type="#_x0000_t75" style="position:absolute;top:7896;width:18764;height:109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">
                      <v:imagedata r:id="rId13" o:title=""/>
                    </v:shape>
                    <w10:wrap anchorx="margin"/>
                  </v:group>
                </w:pict>
              </mc:Fallback>
            </mc:AlternateContent>
          </w:r>
          <w:r w:rsidRPr="002B3C9F">
            <w:rPr>
              <w:rFonts w:asciiTheme="minorHAnsi" w:hAnsiTheme="minorHAnsi" w:cstheme="minorHAnsi"/>
              <w:noProof/>
              <w:lang w:eastAsia="nb-NO"/>
            </w:rPr>
            <mc:AlternateContent>
              <mc:Choice Requires="wps">
                <w:drawing>
                  <wp:anchor distT="0" distB="0" distL="114300" distR="114300" simplePos="0" relativeHeight="251658240" behindDoc="0" locked="0" layoutInCell="1" allowOverlap="1" wp14:anchorId="600060C1" wp14:editId="67F5DC23">
                    <wp:simplePos x="0" y="0"/>
                    <wp:positionH relativeFrom="page">
                      <wp:posOffset>475012</wp:posOffset>
                    </wp:positionH>
                    <wp:positionV relativeFrom="page">
                      <wp:posOffset>2933205</wp:posOffset>
                    </wp:positionV>
                    <wp:extent cx="6555179" cy="7053580"/>
                    <wp:effectExtent l="0" t="0" r="0" b="0"/>
                    <wp:wrapSquare wrapText="bothSides"/>
                    <wp:docPr id="152" name="Text Box 152"/>
                    <wp:cNvGraphicFramePr/>
                    <a:graphic xmlns:a="http://schemas.openxmlformats.org/drawingml/2006/main">
                      <a:graphicData uri="http://schemas.microsoft.com/office/word/2010/wordprocessingShape">
                        <wps:wsp>
                          <wps:cNvSpPr txBox="1"/>
                          <wps:spPr>
                            <a:xfrm>
                              <a:off x="0" y="0"/>
                              <a:ext cx="6555179" cy="7053580"/>
                            </a:xfrm>
                            <a:prstGeom prst="rect">
                              <a:avLst/>
                            </a:prstGeom>
                            <a:solidFill>
                              <a:srgbClr val="0A5E58"/>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183AB6" w14:textId="77777777" w:rsidR="000E6CE4" w:rsidRDefault="000E6CE4" w:rsidP="00027297">
                                <w:pPr>
                                  <w:rPr>
                                    <w:rFonts w:eastAsiaTheme="majorEastAsia"/>
                                  </w:rPr>
                                </w:pPr>
                              </w:p>
                              <w:p w14:paraId="5C9122D2" w14:textId="77777777" w:rsidR="000E6CE4" w:rsidRPr="00027297" w:rsidRDefault="000E6CE4" w:rsidP="00027297"/>
                              <w:p w14:paraId="46F1AFCD" w14:textId="77777777" w:rsidR="000E6CE4" w:rsidRPr="00CF644F" w:rsidRDefault="000E6CE4" w:rsidP="00CF644F">
                                <w:pPr>
                                  <w:ind w:left="-1440"/>
                                  <w:rPr>
                                    <w:color w:val="FFFFFF" w:themeColor="background1"/>
                                  </w:rPr>
                                </w:pPr>
                              </w:p>
                              <w:sdt>
                                <w:sdtPr>
                                  <w:rPr>
                                    <w:rFonts w:ascii="Arial" w:hAnsi="Arial" w:cs="Arial"/>
                                    <w:lang w:val="da-DK"/>
                                  </w:rPr>
                                  <w:alias w:val="Tittel"/>
                                  <w:tag w:val=""/>
                                  <w:id w:val="-1751807594"/>
                                  <w:placeholder>
                                    <w:docPart w:val="D738D27672FA445A95FECD2A61FF8F38"/>
                                  </w:placeholder>
                                  <w:dataBinding w:prefixMappings="xmlns:ns0='http://purl.org/dc/elements/1.1/' xmlns:ns1='http://schemas.openxmlformats.org/package/2006/metadata/core-properties' " w:xpath="/ns1:coreProperties[1]/ns0:title[1]" w:storeItemID="{6C3C8BC8-F283-45AE-878A-BAB7291924A1}"/>
                                  <w:text/>
                                </w:sdtPr>
                                <w:sdtEndPr/>
                                <w:sdtContent>
                                  <w:p w14:paraId="40F21953" w14:textId="47C53B3B" w:rsidR="000E6CE4" w:rsidRPr="00516E8F" w:rsidRDefault="000E6CE4" w:rsidP="00CF644F">
                                    <w:pPr>
                                      <w:pStyle w:val="Title"/>
                                      <w:ind w:left="-1440"/>
                                      <w:rPr>
                                        <w:rFonts w:ascii="Arial" w:hAnsi="Arial" w:cs="Arial"/>
                                        <w:lang w:val="da-DK"/>
                                      </w:rPr>
                                    </w:pPr>
                                    <w:r w:rsidRPr="00516E8F">
                                      <w:rPr>
                                        <w:rFonts w:ascii="Arial" w:hAnsi="Arial" w:cs="Arial"/>
                                        <w:lang w:val="da-DK"/>
                                      </w:rPr>
                                      <w:t xml:space="preserve">Migrering til SuperOffice CRM </w:t>
                                    </w:r>
                                    <w:r w:rsidR="001511F9">
                                      <w:rPr>
                                        <w:rFonts w:ascii="Arial" w:hAnsi="Arial" w:cs="Arial"/>
                                        <w:lang w:val="da-DK"/>
                                      </w:rPr>
                                      <w:t>Cloud</w:t>
                                    </w:r>
                                  </w:p>
                                </w:sdtContent>
                              </w:sdt>
                              <w:p w14:paraId="22C2546E" w14:textId="4015D1EC" w:rsidR="000E6CE4" w:rsidRPr="00516E8F" w:rsidRDefault="000E6CE4" w:rsidP="00CF644F">
                                <w:pPr>
                                  <w:pStyle w:val="Subtitle"/>
                                  <w:ind w:left="-1440"/>
                                  <w:jc w:val="both"/>
                                  <w:rPr>
                                    <w:rFonts w:ascii="Arial" w:hAnsi="Arial" w:cs="Arial"/>
                                    <w:color w:val="FFFFFF" w:themeColor="background1"/>
                                    <w:lang w:val="da-DK"/>
                                  </w:rPr>
                                </w:pPr>
                              </w:p>
                              <w:p w14:paraId="142DBA2F" w14:textId="77777777" w:rsidR="000E6CE4" w:rsidRPr="00516E8F" w:rsidRDefault="000E6CE4" w:rsidP="00CF644F">
                                <w:pPr>
                                  <w:ind w:left="-1440"/>
                                  <w:rPr>
                                    <w:rFonts w:ascii="Arial" w:hAnsi="Arial" w:cs="Arial"/>
                                    <w:color w:val="FFFFFF" w:themeColor="background1"/>
                                    <w:sz w:val="28"/>
                                    <w:szCs w:val="28"/>
                                    <w:lang w:val="da-DK"/>
                                  </w:rPr>
                                </w:pPr>
                              </w:p>
                              <w:p w14:paraId="394C55B9" w14:textId="77777777" w:rsidR="000E6CE4" w:rsidRPr="00516E8F" w:rsidRDefault="000E6CE4" w:rsidP="00CF644F">
                                <w:pPr>
                                  <w:ind w:left="-1440"/>
                                  <w:rPr>
                                    <w:rFonts w:ascii="Arial" w:hAnsi="Arial" w:cs="Arial"/>
                                    <w:color w:val="FFFFFF" w:themeColor="background1"/>
                                    <w:sz w:val="28"/>
                                    <w:szCs w:val="28"/>
                                    <w:lang w:val="da-DK"/>
                                  </w:rPr>
                                </w:pPr>
                              </w:p>
                              <w:p w14:paraId="408159F9" w14:textId="77777777" w:rsidR="000E6CE4" w:rsidRPr="00516E8F" w:rsidRDefault="000E6CE4" w:rsidP="00CF644F">
                                <w:pPr>
                                  <w:ind w:left="-1440"/>
                                  <w:rPr>
                                    <w:rFonts w:ascii="Arial" w:hAnsi="Arial" w:cs="Arial"/>
                                    <w:color w:val="FFFFFF" w:themeColor="background1"/>
                                    <w:sz w:val="28"/>
                                    <w:szCs w:val="28"/>
                                    <w:lang w:val="da-DK"/>
                                  </w:rPr>
                                </w:pPr>
                              </w:p>
                              <w:p w14:paraId="3D656F09" w14:textId="6BB81AB4" w:rsidR="000E6CE4" w:rsidRPr="00516E8F" w:rsidRDefault="000E6CE4" w:rsidP="00CF644F">
                                <w:pPr>
                                  <w:ind w:left="-1440"/>
                                  <w:rPr>
                                    <w:rFonts w:ascii="Arial" w:hAnsi="Arial" w:cs="Arial"/>
                                    <w:b/>
                                    <w:color w:val="FFFFFF" w:themeColor="background1"/>
                                    <w:sz w:val="28"/>
                                    <w:szCs w:val="28"/>
                                    <w:lang w:val="da-DK"/>
                                  </w:rPr>
                                </w:pPr>
                                <w:r w:rsidRPr="00516E8F">
                                  <w:rPr>
                                    <w:rFonts w:ascii="Arial" w:hAnsi="Arial" w:cs="Arial"/>
                                    <w:color w:val="FFFFFF" w:themeColor="background1"/>
                                    <w:sz w:val="28"/>
                                    <w:szCs w:val="28"/>
                                    <w:lang w:val="da-DK"/>
                                  </w:rPr>
                                  <w:t>Tilbud til:</w:t>
                                </w:r>
                                <w:r w:rsidRPr="00516E8F">
                                  <w:rPr>
                                    <w:rFonts w:ascii="Arial" w:hAnsi="Arial" w:cs="Arial"/>
                                    <w:color w:val="FFFFFF" w:themeColor="background1"/>
                                    <w:sz w:val="28"/>
                                    <w:szCs w:val="28"/>
                                    <w:lang w:val="da-DK"/>
                                  </w:rPr>
                                  <w:tab/>
                                </w:r>
                                <w:r w:rsidRPr="00516E8F">
                                  <w:rPr>
                                    <w:rFonts w:ascii="Arial" w:hAnsi="Arial" w:cs="Arial"/>
                                    <w:b/>
                                    <w:color w:val="FFFFFF" w:themeColor="background1"/>
                                    <w:sz w:val="28"/>
                                    <w:szCs w:val="28"/>
                                    <w:lang w:val="da-DK"/>
                                  </w:rPr>
                                  <w:t>{name}</w:t>
                                </w:r>
                              </w:p>
                              <w:p w14:paraId="77619458" w14:textId="4C9C94C2" w:rsidR="000E6CE4" w:rsidRPr="00516E8F" w:rsidRDefault="000E6CE4" w:rsidP="00CF644F">
                                <w:pPr>
                                  <w:ind w:left="-1440"/>
                                  <w:rPr>
                                    <w:rFonts w:ascii="Arial" w:hAnsi="Arial" w:cs="Arial"/>
                                    <w:b/>
                                    <w:color w:val="FFFFFF" w:themeColor="background1"/>
                                    <w:sz w:val="28"/>
                                    <w:szCs w:val="28"/>
                                    <w:lang w:val="da-DK"/>
                                  </w:rPr>
                                </w:pPr>
                                <w:r w:rsidRPr="00516E8F">
                                  <w:rPr>
                                    <w:rFonts w:ascii="Arial" w:hAnsi="Arial" w:cs="Arial"/>
                                    <w:color w:val="FFFFFF" w:themeColor="background1"/>
                                    <w:sz w:val="28"/>
                                    <w:szCs w:val="28"/>
                                    <w:lang w:val="da-DK"/>
                                  </w:rPr>
                                  <w:t xml:space="preserve">Dato: </w:t>
                                </w:r>
                                <w:r w:rsidRPr="00516E8F">
                                  <w:rPr>
                                    <w:rFonts w:ascii="Arial" w:hAnsi="Arial" w:cs="Arial"/>
                                    <w:color w:val="FFFFFF" w:themeColor="background1"/>
                                    <w:sz w:val="28"/>
                                    <w:szCs w:val="28"/>
                                    <w:lang w:val="da-DK"/>
                                  </w:rPr>
                                  <w:tab/>
                                </w:r>
                                <w:r w:rsidRPr="00516E8F">
                                  <w:rPr>
                                    <w:rFonts w:ascii="Arial" w:hAnsi="Arial" w:cs="Arial"/>
                                    <w:b/>
                                    <w:color w:val="FFFFFF" w:themeColor="background1"/>
                                    <w:sz w:val="28"/>
                                    <w:szCs w:val="28"/>
                                    <w:lang w:val="da-DK"/>
                                  </w:rPr>
                                  <w:t>{sdat}</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00060C1" id="_x0000_t202" coordsize="21600,21600" o:spt="202" path="m,l,21600r21600,l21600,xe">
                    <v:stroke joinstyle="miter"/>
                    <v:path gradientshapeok="t" o:connecttype="rect"/>
                  </v:shapetype>
                  <v:shape id="Text Box 152" o:spid="_x0000_s1026" type="#_x0000_t202" style="position:absolute;margin-left:37.4pt;margin-top:230.95pt;width:516.15pt;height:555.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" fillcolor="#0a5e58" stroked="f" strokeweight=".5pt">
                    <v:textbox inset="126pt,0,54pt,0">
                      <w:txbxContent>
                        <w:p w14:paraId="20183AB6" w14:textId="77777777" w:rsidR="000E6CE4" w:rsidRDefault="000E6CE4" w:rsidP="00027297">
                          <w:pPr>
                            <w:rPr>
                              <w:rFonts w:eastAsiaTheme="majorEastAsia"/>
                            </w:rPr>
                          </w:pPr>
                        </w:p>
                        <w:p w14:paraId="5C9122D2" w14:textId="77777777" w:rsidR="000E6CE4" w:rsidRPr="00027297" w:rsidRDefault="000E6CE4" w:rsidP="00027297"/>
                        <w:p w14:paraId="46F1AFCD" w14:textId="77777777" w:rsidR="000E6CE4" w:rsidRPr="00CF644F" w:rsidRDefault="000E6CE4" w:rsidP="00CF644F">
                          <w:pPr>
                            <w:ind w:left="-1440"/>
                            <w:rPr>
                              <w:color w:val="FFFFFF" w:themeColor="background1"/>
                            </w:rPr>
                          </w:pPr>
                        </w:p>
                        <w:sdt>
                          <w:sdtPr>
                            <w:rPr>
                              <w:rFonts w:ascii="Arial" w:hAnsi="Arial" w:cs="Arial"/>
                              <w:lang w:val="da-DK"/>
                            </w:rPr>
                            <w:alias w:val="Tittel"/>
                            <w:tag w:val=""/>
                            <w:id w:val="-1751807594"/>
                            <w:placeholder>
                              <w:docPart w:val="D738D27672FA445A95FECD2A61FF8F38"/>
                            </w:placeholder>
                            <w:dataBinding w:prefixMappings="xmlns:ns0='http://purl.org/dc/elements/1.1/' xmlns:ns1='http://schemas.openxmlformats.org/package/2006/metadata/core-properties' " w:xpath="/ns1:coreProperties[1]/ns0:title[1]" w:storeItemID="{6C3C8BC8-F283-45AE-878A-BAB7291924A1}"/>
                            <w:text/>
                          </w:sdtPr>
                          <w:sdtEndPr/>
                          <w:sdtContent>
                            <w:p w14:paraId="40F21953" w14:textId="47C53B3B" w:rsidR="000E6CE4" w:rsidRPr="00516E8F" w:rsidRDefault="000E6CE4" w:rsidP="00CF644F">
                              <w:pPr>
                                <w:pStyle w:val="Title"/>
                                <w:ind w:left="-1440"/>
                                <w:rPr>
                                  <w:rFonts w:ascii="Arial" w:hAnsi="Arial" w:cs="Arial"/>
                                  <w:lang w:val="da-DK"/>
                                </w:rPr>
                              </w:pPr>
                              <w:r w:rsidRPr="00516E8F">
                                <w:rPr>
                                  <w:rFonts w:ascii="Arial" w:hAnsi="Arial" w:cs="Arial"/>
                                  <w:lang w:val="da-DK"/>
                                </w:rPr>
                                <w:t xml:space="preserve">Migrering til SuperOffice CRM </w:t>
                              </w:r>
                              <w:r w:rsidR="001511F9">
                                <w:rPr>
                                  <w:rFonts w:ascii="Arial" w:hAnsi="Arial" w:cs="Arial"/>
                                  <w:lang w:val="da-DK"/>
                                </w:rPr>
                                <w:t>Cloud</w:t>
                              </w:r>
                            </w:p>
                          </w:sdtContent>
                        </w:sdt>
                        <w:p w14:paraId="22C2546E" w14:textId="4015D1EC" w:rsidR="000E6CE4" w:rsidRPr="00516E8F" w:rsidRDefault="000E6CE4" w:rsidP="00CF644F">
                          <w:pPr>
                            <w:pStyle w:val="Subtitle"/>
                            <w:ind w:left="-1440"/>
                            <w:jc w:val="both"/>
                            <w:rPr>
                              <w:rFonts w:ascii="Arial" w:hAnsi="Arial" w:cs="Arial"/>
                              <w:color w:val="FFFFFF" w:themeColor="background1"/>
                              <w:lang w:val="da-DK"/>
                            </w:rPr>
                          </w:pPr>
                        </w:p>
                        <w:p w14:paraId="142DBA2F" w14:textId="77777777" w:rsidR="000E6CE4" w:rsidRPr="00516E8F" w:rsidRDefault="000E6CE4" w:rsidP="00CF644F">
                          <w:pPr>
                            <w:ind w:left="-1440"/>
                            <w:rPr>
                              <w:rFonts w:ascii="Arial" w:hAnsi="Arial" w:cs="Arial"/>
                              <w:color w:val="FFFFFF" w:themeColor="background1"/>
                              <w:sz w:val="28"/>
                              <w:szCs w:val="28"/>
                              <w:lang w:val="da-DK"/>
                            </w:rPr>
                          </w:pPr>
                        </w:p>
                        <w:p w14:paraId="394C55B9" w14:textId="77777777" w:rsidR="000E6CE4" w:rsidRPr="00516E8F" w:rsidRDefault="000E6CE4" w:rsidP="00CF644F">
                          <w:pPr>
                            <w:ind w:left="-1440"/>
                            <w:rPr>
                              <w:rFonts w:ascii="Arial" w:hAnsi="Arial" w:cs="Arial"/>
                              <w:color w:val="FFFFFF" w:themeColor="background1"/>
                              <w:sz w:val="28"/>
                              <w:szCs w:val="28"/>
                              <w:lang w:val="da-DK"/>
                            </w:rPr>
                          </w:pPr>
                        </w:p>
                        <w:p w14:paraId="408159F9" w14:textId="77777777" w:rsidR="000E6CE4" w:rsidRPr="00516E8F" w:rsidRDefault="000E6CE4" w:rsidP="00CF644F">
                          <w:pPr>
                            <w:ind w:left="-1440"/>
                            <w:rPr>
                              <w:rFonts w:ascii="Arial" w:hAnsi="Arial" w:cs="Arial"/>
                              <w:color w:val="FFFFFF" w:themeColor="background1"/>
                              <w:sz w:val="28"/>
                              <w:szCs w:val="28"/>
                              <w:lang w:val="da-DK"/>
                            </w:rPr>
                          </w:pPr>
                        </w:p>
                        <w:p w14:paraId="3D656F09" w14:textId="6BB81AB4" w:rsidR="000E6CE4" w:rsidRPr="00516E8F" w:rsidRDefault="000E6CE4" w:rsidP="00CF644F">
                          <w:pPr>
                            <w:ind w:left="-1440"/>
                            <w:rPr>
                              <w:rFonts w:ascii="Arial" w:hAnsi="Arial" w:cs="Arial"/>
                              <w:b/>
                              <w:color w:val="FFFFFF" w:themeColor="background1"/>
                              <w:sz w:val="28"/>
                              <w:szCs w:val="28"/>
                              <w:lang w:val="da-DK"/>
                            </w:rPr>
                          </w:pPr>
                          <w:r w:rsidRPr="00516E8F">
                            <w:rPr>
                              <w:rFonts w:ascii="Arial" w:hAnsi="Arial" w:cs="Arial"/>
                              <w:color w:val="FFFFFF" w:themeColor="background1"/>
                              <w:sz w:val="28"/>
                              <w:szCs w:val="28"/>
                              <w:lang w:val="da-DK"/>
                            </w:rPr>
                            <w:t>Tilbud til:</w:t>
                          </w:r>
                          <w:r w:rsidRPr="00516E8F">
                            <w:rPr>
                              <w:rFonts w:ascii="Arial" w:hAnsi="Arial" w:cs="Arial"/>
                              <w:color w:val="FFFFFF" w:themeColor="background1"/>
                              <w:sz w:val="28"/>
                              <w:szCs w:val="28"/>
                              <w:lang w:val="da-DK"/>
                            </w:rPr>
                            <w:tab/>
                          </w:r>
                          <w:r w:rsidRPr="00516E8F">
                            <w:rPr>
                              <w:rFonts w:ascii="Arial" w:hAnsi="Arial" w:cs="Arial"/>
                              <w:b/>
                              <w:color w:val="FFFFFF" w:themeColor="background1"/>
                              <w:sz w:val="28"/>
                              <w:szCs w:val="28"/>
                              <w:lang w:val="da-DK"/>
                            </w:rPr>
                            <w:t>{name}</w:t>
                          </w:r>
                        </w:p>
                        <w:p w14:paraId="77619458" w14:textId="4C9C94C2" w:rsidR="000E6CE4" w:rsidRPr="00516E8F" w:rsidRDefault="000E6CE4" w:rsidP="00CF644F">
                          <w:pPr>
                            <w:ind w:left="-1440"/>
                            <w:rPr>
                              <w:rFonts w:ascii="Arial" w:hAnsi="Arial" w:cs="Arial"/>
                              <w:b/>
                              <w:color w:val="FFFFFF" w:themeColor="background1"/>
                              <w:sz w:val="28"/>
                              <w:szCs w:val="28"/>
                              <w:lang w:val="da-DK"/>
                            </w:rPr>
                          </w:pPr>
                          <w:r w:rsidRPr="00516E8F">
                            <w:rPr>
                              <w:rFonts w:ascii="Arial" w:hAnsi="Arial" w:cs="Arial"/>
                              <w:color w:val="FFFFFF" w:themeColor="background1"/>
                              <w:sz w:val="28"/>
                              <w:szCs w:val="28"/>
                              <w:lang w:val="da-DK"/>
                            </w:rPr>
                            <w:t xml:space="preserve">Dato: </w:t>
                          </w:r>
                          <w:r w:rsidRPr="00516E8F">
                            <w:rPr>
                              <w:rFonts w:ascii="Arial" w:hAnsi="Arial" w:cs="Arial"/>
                              <w:color w:val="FFFFFF" w:themeColor="background1"/>
                              <w:sz w:val="28"/>
                              <w:szCs w:val="28"/>
                              <w:lang w:val="da-DK"/>
                            </w:rPr>
                            <w:tab/>
                          </w:r>
                          <w:r w:rsidRPr="00516E8F">
                            <w:rPr>
                              <w:rFonts w:ascii="Arial" w:hAnsi="Arial" w:cs="Arial"/>
                              <w:b/>
                              <w:color w:val="FFFFFF" w:themeColor="background1"/>
                              <w:sz w:val="28"/>
                              <w:szCs w:val="28"/>
                              <w:lang w:val="da-DK"/>
                            </w:rPr>
                            <w:t>{sdat}</w:t>
                          </w:r>
                        </w:p>
                      </w:txbxContent>
                    </v:textbox>
                    <w10:wrap type="square" anchorx="page" anchory="page"/>
                  </v:shape>
                </w:pict>
              </mc:Fallback>
            </mc:AlternateContent>
          </w:r>
          <w:r w:rsidRPr="002B3C9F">
            <w:rPr>
              <w:rFonts w:asciiTheme="minorHAnsi" w:hAnsiTheme="minorHAnsi" w:cstheme="minorHAnsi"/>
            </w:rPr>
            <w:br w:type="page"/>
          </w:r>
        </w:p>
        <w:p w14:paraId="62F7F8CE" w14:textId="44D78E45" w:rsidR="00483268" w:rsidRPr="002B3C9F" w:rsidRDefault="00483268" w:rsidP="00D3548F">
          <w:pPr>
            <w:rPr>
              <w:rFonts w:asciiTheme="minorHAnsi" w:hAnsiTheme="minorHAnsi" w:cstheme="minorHAnsi"/>
            </w:rPr>
          </w:pPr>
        </w:p>
        <w:p w14:paraId="1E550EC0" w14:textId="7ABDEB47" w:rsidR="00D3548F" w:rsidRPr="002B3C9F" w:rsidRDefault="00D3548F" w:rsidP="00D3548F">
          <w:pPr>
            <w:rPr>
              <w:rFonts w:asciiTheme="minorHAnsi" w:hAnsiTheme="minorHAnsi" w:cstheme="minorHAnsi"/>
            </w:rPr>
          </w:pPr>
          <w:r w:rsidRPr="002B3C9F">
            <w:rPr>
              <w:rFonts w:asciiTheme="minorHAnsi" w:hAnsiTheme="minorHAnsi" w:cstheme="minorHAnsi"/>
            </w:rPr>
            <w:t xml:space="preserve"> </w:t>
          </w:r>
        </w:p>
        <w:p w14:paraId="2B47EA9D" w14:textId="2231B0FB" w:rsidR="00D3548F" w:rsidRPr="00C77850" w:rsidRDefault="00D3548F" w:rsidP="00D3548F">
          <w:pPr>
            <w:rPr>
              <w:rFonts w:asciiTheme="minorHAnsi" w:hAnsiTheme="minorHAnsi" w:cstheme="minorHAnsi"/>
              <w:color w:val="auto"/>
            </w:rPr>
          </w:pPr>
          <w:r w:rsidRPr="00C77850">
            <w:rPr>
              <w:rFonts w:asciiTheme="minorHAnsi" w:hAnsiTheme="minorHAnsi" w:cstheme="minorHAnsi"/>
              <w:color w:val="auto"/>
            </w:rPr>
            <w:t>{</w:t>
          </w:r>
          <w:proofErr w:type="spellStart"/>
          <w:r w:rsidRPr="00C77850">
            <w:rPr>
              <w:rFonts w:asciiTheme="minorHAnsi" w:hAnsiTheme="minorHAnsi" w:cstheme="minorHAnsi"/>
              <w:color w:val="auto"/>
            </w:rPr>
            <w:t>name</w:t>
          </w:r>
          <w:proofErr w:type="spellEnd"/>
          <w:r w:rsidRPr="00C77850">
            <w:rPr>
              <w:rFonts w:asciiTheme="minorHAnsi" w:hAnsiTheme="minorHAnsi" w:cstheme="minorHAnsi"/>
              <w:color w:val="auto"/>
            </w:rPr>
            <w:t>}</w:t>
          </w:r>
          <w:r w:rsidR="00483268" w:rsidRPr="00C77850">
            <w:rPr>
              <w:rFonts w:asciiTheme="minorHAnsi" w:hAnsiTheme="minorHAnsi" w:cstheme="minorHAnsi"/>
              <w:color w:val="auto"/>
            </w:rPr>
            <w:br/>
          </w:r>
          <w:r w:rsidRPr="00C77850">
            <w:rPr>
              <w:rFonts w:asciiTheme="minorHAnsi" w:hAnsiTheme="minorHAnsi" w:cstheme="minorHAnsi"/>
              <w:color w:val="auto"/>
            </w:rPr>
            <w:t>{</w:t>
          </w:r>
          <w:proofErr w:type="spellStart"/>
          <w:r w:rsidRPr="00C77850">
            <w:rPr>
              <w:rFonts w:asciiTheme="minorHAnsi" w:hAnsiTheme="minorHAnsi" w:cstheme="minorHAnsi"/>
              <w:color w:val="auto"/>
            </w:rPr>
            <w:t>addr</w:t>
          </w:r>
          <w:proofErr w:type="spellEnd"/>
          <w:r w:rsidRPr="00C77850">
            <w:rPr>
              <w:rFonts w:asciiTheme="minorHAnsi" w:hAnsiTheme="minorHAnsi" w:cstheme="minorHAnsi"/>
              <w:color w:val="auto"/>
            </w:rPr>
            <w:t>}</w:t>
          </w:r>
          <w:r w:rsidR="00483268" w:rsidRPr="00C77850">
            <w:rPr>
              <w:rFonts w:asciiTheme="minorHAnsi" w:hAnsiTheme="minorHAnsi" w:cstheme="minorHAnsi"/>
              <w:color w:val="auto"/>
            </w:rPr>
            <w:br/>
          </w:r>
          <w:r w:rsidRPr="00C77850">
            <w:rPr>
              <w:rFonts w:asciiTheme="minorHAnsi" w:hAnsiTheme="minorHAnsi" w:cstheme="minorHAnsi"/>
              <w:color w:val="auto"/>
            </w:rPr>
            <w:t>{</w:t>
          </w:r>
          <w:proofErr w:type="spellStart"/>
          <w:r w:rsidRPr="00C77850">
            <w:rPr>
              <w:rFonts w:asciiTheme="minorHAnsi" w:hAnsiTheme="minorHAnsi" w:cstheme="minorHAnsi"/>
              <w:color w:val="auto"/>
            </w:rPr>
            <w:t>zipc</w:t>
          </w:r>
          <w:proofErr w:type="spellEnd"/>
          <w:r w:rsidRPr="00C77850">
            <w:rPr>
              <w:rFonts w:asciiTheme="minorHAnsi" w:hAnsiTheme="minorHAnsi" w:cstheme="minorHAnsi"/>
              <w:color w:val="auto"/>
            </w:rPr>
            <w:t>} {city}</w:t>
          </w:r>
        </w:p>
        <w:p w14:paraId="02088374" w14:textId="77777777" w:rsidR="008973B8" w:rsidRPr="00C77850" w:rsidRDefault="00D3548F" w:rsidP="00D732F0">
          <w:pPr>
            <w:rPr>
              <w:rFonts w:asciiTheme="minorHAnsi" w:hAnsiTheme="minorHAnsi" w:cstheme="minorHAnsi"/>
              <w:color w:val="auto"/>
            </w:rPr>
          </w:pPr>
          <w:r w:rsidRPr="00C77850">
            <w:rPr>
              <w:rFonts w:asciiTheme="minorHAnsi" w:hAnsiTheme="minorHAnsi" w:cstheme="minorHAnsi"/>
              <w:color w:val="auto"/>
            </w:rPr>
            <w:t>{</w:t>
          </w:r>
          <w:proofErr w:type="spellStart"/>
          <w:r w:rsidRPr="00C77850">
            <w:rPr>
              <w:rFonts w:asciiTheme="minorHAnsi" w:hAnsiTheme="minorHAnsi" w:cstheme="minorHAnsi"/>
              <w:color w:val="auto"/>
            </w:rPr>
            <w:t>attn</w:t>
          </w:r>
          <w:proofErr w:type="spellEnd"/>
          <w:r w:rsidRPr="00C77850">
            <w:rPr>
              <w:rFonts w:asciiTheme="minorHAnsi" w:hAnsiTheme="minorHAnsi" w:cstheme="minorHAnsi"/>
              <w:color w:val="auto"/>
            </w:rPr>
            <w:t>}</w:t>
          </w:r>
        </w:p>
        <w:p w14:paraId="0CDAA0F4" w14:textId="77777777" w:rsidR="008973B8" w:rsidRPr="00C77850" w:rsidRDefault="008973B8" w:rsidP="00D732F0">
          <w:pPr>
            <w:rPr>
              <w:rFonts w:asciiTheme="minorHAnsi" w:hAnsiTheme="minorHAnsi" w:cstheme="minorHAnsi"/>
              <w:color w:val="auto"/>
            </w:rPr>
          </w:pPr>
        </w:p>
        <w:p w14:paraId="75258646" w14:textId="4234C116" w:rsidR="00D3548F" w:rsidRPr="00C77850" w:rsidRDefault="00D3548F" w:rsidP="008973B8">
          <w:pPr>
            <w:jc w:val="right"/>
            <w:rPr>
              <w:rFonts w:asciiTheme="minorHAnsi" w:hAnsiTheme="minorHAnsi" w:cstheme="minorHAnsi"/>
              <w:color w:val="auto"/>
            </w:rPr>
          </w:pPr>
          <w:r w:rsidRPr="00C77850">
            <w:rPr>
              <w:rFonts w:asciiTheme="minorHAnsi" w:hAnsiTheme="minorHAnsi" w:cstheme="minorHAnsi"/>
              <w:color w:val="auto"/>
            </w:rPr>
            <w:t>{</w:t>
          </w:r>
          <w:proofErr w:type="spellStart"/>
          <w:r w:rsidRPr="00C77850">
            <w:rPr>
              <w:rFonts w:asciiTheme="minorHAnsi" w:hAnsiTheme="minorHAnsi" w:cstheme="minorHAnsi"/>
              <w:color w:val="auto"/>
            </w:rPr>
            <w:t>sdat</w:t>
          </w:r>
          <w:proofErr w:type="spellEnd"/>
          <w:r w:rsidRPr="00C77850">
            <w:rPr>
              <w:rFonts w:asciiTheme="minorHAnsi" w:hAnsiTheme="minorHAnsi" w:cstheme="minorHAnsi"/>
              <w:color w:val="auto"/>
            </w:rPr>
            <w:t>}</w:t>
          </w:r>
        </w:p>
        <w:p w14:paraId="7CE04B98" w14:textId="6528130A" w:rsidR="000473A9" w:rsidRPr="002B3C9F" w:rsidRDefault="000473A9" w:rsidP="00B2434B">
          <w:pPr>
            <w:rPr>
              <w:rFonts w:asciiTheme="minorHAnsi" w:hAnsiTheme="minorHAnsi" w:cstheme="minorHAnsi"/>
            </w:rPr>
          </w:pPr>
        </w:p>
        <w:p w14:paraId="2EDB3415" w14:textId="2D853647" w:rsidR="00D3548F" w:rsidRPr="007C5951" w:rsidRDefault="00D3548F" w:rsidP="00CD6200">
          <w:pPr>
            <w:pStyle w:val="Content"/>
            <w:rPr>
              <w:rFonts w:asciiTheme="minorHAnsi" w:hAnsiTheme="minorHAnsi" w:cstheme="minorHAnsi"/>
              <w:color w:val="0A5E58"/>
            </w:rPr>
          </w:pPr>
          <w:r w:rsidRPr="007C5951">
            <w:rPr>
              <w:rFonts w:asciiTheme="minorHAnsi" w:hAnsiTheme="minorHAnsi" w:cstheme="minorHAnsi"/>
              <w:color w:val="0A5E58"/>
            </w:rPr>
            <w:t xml:space="preserve">Tilbud på </w:t>
          </w:r>
          <w:r w:rsidR="00311698" w:rsidRPr="007C5951">
            <w:rPr>
              <w:rFonts w:asciiTheme="minorHAnsi" w:hAnsiTheme="minorHAnsi" w:cstheme="minorHAnsi"/>
              <w:color w:val="0A5E58"/>
            </w:rPr>
            <w:t>migrering</w:t>
          </w:r>
        </w:p>
        <w:p w14:paraId="3BD23E0F" w14:textId="6474523E" w:rsidR="00D3548F" w:rsidRPr="00C77850" w:rsidRDefault="00D3548F" w:rsidP="00D3548F">
          <w:pPr>
            <w:rPr>
              <w:rFonts w:asciiTheme="minorHAnsi" w:hAnsiTheme="minorHAnsi" w:cstheme="minorHAnsi"/>
              <w:color w:val="auto"/>
            </w:rPr>
          </w:pPr>
          <w:r w:rsidRPr="00C77850">
            <w:rPr>
              <w:rFonts w:asciiTheme="minorHAnsi" w:hAnsiTheme="minorHAnsi" w:cstheme="minorHAnsi"/>
              <w:color w:val="auto"/>
            </w:rPr>
            <w:t xml:space="preserve">SuperOffice </w:t>
          </w:r>
          <w:r w:rsidRPr="00F96649">
            <w:rPr>
              <w:rFonts w:asciiTheme="minorHAnsi" w:hAnsiTheme="minorHAnsi" w:cstheme="minorHAnsi"/>
              <w:color w:val="auto"/>
            </w:rPr>
            <w:t>har gl</w:t>
          </w:r>
          <w:r w:rsidRPr="00C77850">
            <w:rPr>
              <w:rFonts w:asciiTheme="minorHAnsi" w:hAnsiTheme="minorHAnsi" w:cstheme="minorHAnsi"/>
              <w:color w:val="auto"/>
            </w:rPr>
            <w:t xml:space="preserve">eden av å oversende tilbud på </w:t>
          </w:r>
          <w:r w:rsidR="0079302F" w:rsidRPr="00C77850">
            <w:rPr>
              <w:rFonts w:asciiTheme="minorHAnsi" w:hAnsiTheme="minorHAnsi" w:cstheme="minorHAnsi"/>
              <w:color w:val="auto"/>
            </w:rPr>
            <w:t>migrering</w:t>
          </w:r>
          <w:r w:rsidR="00A52176" w:rsidRPr="00C77850">
            <w:rPr>
              <w:rFonts w:asciiTheme="minorHAnsi" w:hAnsiTheme="minorHAnsi" w:cstheme="minorHAnsi"/>
              <w:color w:val="auto"/>
            </w:rPr>
            <w:t xml:space="preserve"> av deres</w:t>
          </w:r>
          <w:r w:rsidRPr="00C77850">
            <w:rPr>
              <w:rFonts w:asciiTheme="minorHAnsi" w:hAnsiTheme="minorHAnsi" w:cstheme="minorHAnsi"/>
              <w:color w:val="auto"/>
            </w:rPr>
            <w:t xml:space="preserve"> CRM løsning. Tilbudet baserer seg på </w:t>
          </w:r>
          <w:r w:rsidR="004C6727" w:rsidRPr="00C77850">
            <w:rPr>
              <w:rFonts w:asciiTheme="minorHAnsi" w:hAnsiTheme="minorHAnsi" w:cstheme="minorHAnsi"/>
              <w:color w:val="auto"/>
            </w:rPr>
            <w:t xml:space="preserve">vårt </w:t>
          </w:r>
          <w:r w:rsidR="004C6727" w:rsidRPr="00C77850">
            <w:rPr>
              <w:rFonts w:asciiTheme="minorHAnsi" w:hAnsiTheme="minorHAnsi" w:cstheme="minorHAnsi"/>
              <w:color w:val="auto"/>
              <w:highlight w:val="yellow"/>
            </w:rPr>
            <w:t>møte/samtale</w:t>
          </w:r>
          <w:r w:rsidRPr="00C77850">
            <w:rPr>
              <w:rFonts w:asciiTheme="minorHAnsi" w:hAnsiTheme="minorHAnsi" w:cstheme="minorHAnsi"/>
              <w:color w:val="auto"/>
            </w:rPr>
            <w:t xml:space="preserve"> </w:t>
          </w:r>
          <w:r w:rsidR="00CB7A4F" w:rsidRPr="00C77850">
            <w:rPr>
              <w:rFonts w:asciiTheme="minorHAnsi" w:hAnsiTheme="minorHAnsi" w:cstheme="minorHAnsi"/>
              <w:color w:val="auto"/>
            </w:rPr>
            <w:t>den</w:t>
          </w:r>
          <w:r w:rsidRPr="00C77850">
            <w:rPr>
              <w:rFonts w:asciiTheme="minorHAnsi" w:hAnsiTheme="minorHAnsi" w:cstheme="minorHAnsi"/>
              <w:color w:val="auto"/>
            </w:rPr>
            <w:t xml:space="preserve"> </w:t>
          </w:r>
          <w:r w:rsidRPr="00C77850">
            <w:rPr>
              <w:rFonts w:asciiTheme="minorHAnsi" w:hAnsiTheme="minorHAnsi" w:cstheme="minorHAnsi"/>
              <w:color w:val="auto"/>
              <w:highlight w:val="yellow"/>
            </w:rPr>
            <w:t>dato</w:t>
          </w:r>
          <w:r w:rsidRPr="00C77850">
            <w:rPr>
              <w:rFonts w:asciiTheme="minorHAnsi" w:hAnsiTheme="minorHAnsi" w:cstheme="minorHAnsi"/>
              <w:color w:val="auto"/>
            </w:rPr>
            <w:t xml:space="preserve">. </w:t>
          </w:r>
          <w:r w:rsidR="006C3A9E" w:rsidRPr="00C77850">
            <w:rPr>
              <w:rFonts w:asciiTheme="minorHAnsi" w:hAnsiTheme="minorHAnsi" w:cstheme="minorHAnsi"/>
              <w:color w:val="auto"/>
            </w:rPr>
            <w:t>Vi</w:t>
          </w:r>
          <w:r w:rsidRPr="00C77850">
            <w:rPr>
              <w:rFonts w:asciiTheme="minorHAnsi" w:hAnsiTheme="minorHAnsi" w:cstheme="minorHAnsi"/>
              <w:color w:val="auto"/>
            </w:rPr>
            <w:t xml:space="preserve"> tilbyr en kvalitetssikret og gjennomprøvd løsning tilpasset {</w:t>
          </w:r>
          <w:proofErr w:type="spellStart"/>
          <w:r w:rsidRPr="00C77850">
            <w:rPr>
              <w:rFonts w:asciiTheme="minorHAnsi" w:hAnsiTheme="minorHAnsi" w:cstheme="minorHAnsi"/>
              <w:color w:val="auto"/>
            </w:rPr>
            <w:t>name</w:t>
          </w:r>
          <w:proofErr w:type="spellEnd"/>
          <w:r w:rsidRPr="00C77850">
            <w:rPr>
              <w:rFonts w:asciiTheme="minorHAnsi" w:hAnsiTheme="minorHAnsi" w:cstheme="minorHAnsi"/>
              <w:color w:val="auto"/>
            </w:rPr>
            <w:t xml:space="preserve">} sine behov. </w:t>
          </w:r>
        </w:p>
        <w:p w14:paraId="1E2B76AE" w14:textId="5CF37B10" w:rsidR="00D3548F" w:rsidRPr="00C77850" w:rsidRDefault="00D3548F" w:rsidP="00D3548F">
          <w:pPr>
            <w:rPr>
              <w:rFonts w:asciiTheme="minorHAnsi" w:hAnsiTheme="minorHAnsi" w:cstheme="minorHAnsi"/>
              <w:color w:val="auto"/>
            </w:rPr>
          </w:pPr>
          <w:r w:rsidRPr="00C77850">
            <w:rPr>
              <w:rFonts w:asciiTheme="minorHAnsi" w:hAnsiTheme="minorHAnsi" w:cstheme="minorHAnsi"/>
              <w:color w:val="auto"/>
            </w:rPr>
            <w:t xml:space="preserve">Blant våre mange referansekunder finner dere bl.a. </w:t>
          </w:r>
          <w:r w:rsidRPr="00C77850">
            <w:rPr>
              <w:rFonts w:asciiTheme="minorHAnsi" w:hAnsiTheme="minorHAnsi" w:cstheme="minorHAnsi"/>
              <w:color w:val="auto"/>
              <w:highlight w:val="yellow"/>
            </w:rPr>
            <w:t>referansekunde, referansekunde og referansekunde.</w:t>
          </w:r>
        </w:p>
        <w:p w14:paraId="08C24A90" w14:textId="77777777" w:rsidR="00D3548F" w:rsidRPr="00C77850" w:rsidRDefault="00D3548F" w:rsidP="00D3548F">
          <w:pPr>
            <w:rPr>
              <w:rFonts w:asciiTheme="minorHAnsi" w:hAnsiTheme="minorHAnsi" w:cstheme="minorHAnsi"/>
              <w:color w:val="auto"/>
            </w:rPr>
          </w:pPr>
          <w:r w:rsidRPr="00C77850">
            <w:rPr>
              <w:rFonts w:asciiTheme="minorHAnsi" w:hAnsiTheme="minorHAnsi" w:cstheme="minorHAnsi"/>
              <w:color w:val="auto"/>
            </w:rPr>
            <w:t>Vi takker for muligheten til å komme med et tilbud og ser frem til prosessen videre. Ta gjerne kontakt med meg dersom dere har spørsmål til tilbudet.</w:t>
          </w:r>
        </w:p>
        <w:p w14:paraId="143FFD18" w14:textId="6AE872D7" w:rsidR="00D3548F" w:rsidRPr="00C77850" w:rsidRDefault="00D3548F" w:rsidP="00D3548F">
          <w:pPr>
            <w:rPr>
              <w:rFonts w:asciiTheme="minorHAnsi" w:hAnsiTheme="minorHAnsi" w:cstheme="minorHAnsi"/>
              <w:color w:val="auto"/>
            </w:rPr>
          </w:pPr>
        </w:p>
        <w:p w14:paraId="728A9E69" w14:textId="4AEC092C" w:rsidR="00A52176" w:rsidRPr="00C77850" w:rsidRDefault="00A52176" w:rsidP="00D3548F">
          <w:pPr>
            <w:rPr>
              <w:rFonts w:asciiTheme="minorHAnsi" w:hAnsiTheme="minorHAnsi" w:cstheme="minorHAnsi"/>
              <w:color w:val="auto"/>
            </w:rPr>
          </w:pPr>
        </w:p>
        <w:p w14:paraId="5C28AD88" w14:textId="1F961E5D" w:rsidR="00A52176" w:rsidRPr="00C77850" w:rsidRDefault="00A52176" w:rsidP="00D3548F">
          <w:pPr>
            <w:rPr>
              <w:rFonts w:asciiTheme="minorHAnsi" w:hAnsiTheme="minorHAnsi" w:cstheme="minorHAnsi"/>
              <w:color w:val="auto"/>
            </w:rPr>
          </w:pPr>
        </w:p>
        <w:p w14:paraId="5D179519" w14:textId="77777777" w:rsidR="00A52176" w:rsidRPr="00C77850" w:rsidRDefault="00A52176" w:rsidP="00D3548F">
          <w:pPr>
            <w:rPr>
              <w:rFonts w:asciiTheme="minorHAnsi" w:hAnsiTheme="minorHAnsi" w:cstheme="minorHAnsi"/>
              <w:color w:val="auto"/>
            </w:rPr>
          </w:pPr>
        </w:p>
        <w:p w14:paraId="75DD2F59" w14:textId="77777777" w:rsidR="00D3548F" w:rsidRPr="00C77850" w:rsidRDefault="00D3548F" w:rsidP="00D3548F">
          <w:pPr>
            <w:rPr>
              <w:rFonts w:asciiTheme="minorHAnsi" w:hAnsiTheme="minorHAnsi" w:cstheme="minorHAnsi"/>
              <w:color w:val="auto"/>
            </w:rPr>
          </w:pPr>
          <w:r w:rsidRPr="00C77850">
            <w:rPr>
              <w:rFonts w:asciiTheme="minorHAnsi" w:hAnsiTheme="minorHAnsi" w:cstheme="minorHAnsi"/>
              <w:color w:val="auto"/>
            </w:rPr>
            <w:t>Med vennlig hilsen</w:t>
          </w:r>
        </w:p>
        <w:p w14:paraId="416E5AEC" w14:textId="77777777" w:rsidR="00D3548F" w:rsidRPr="00C77850" w:rsidRDefault="00D3548F" w:rsidP="00D3548F">
          <w:pPr>
            <w:rPr>
              <w:rFonts w:asciiTheme="minorHAnsi" w:hAnsiTheme="minorHAnsi" w:cstheme="minorHAnsi"/>
              <w:color w:val="auto"/>
            </w:rPr>
          </w:pPr>
          <w:r w:rsidRPr="00C77850">
            <w:rPr>
              <w:rFonts w:asciiTheme="minorHAnsi" w:hAnsiTheme="minorHAnsi" w:cstheme="minorHAnsi"/>
              <w:color w:val="auto"/>
            </w:rPr>
            <w:t>SuperOffice Norge AS</w:t>
          </w:r>
        </w:p>
        <w:p w14:paraId="2403E5C3" w14:textId="77777777" w:rsidR="00D3548F" w:rsidRPr="00C77850" w:rsidRDefault="00D3548F" w:rsidP="00D3548F">
          <w:pPr>
            <w:rPr>
              <w:rFonts w:asciiTheme="minorHAnsi" w:hAnsiTheme="minorHAnsi" w:cstheme="minorHAnsi"/>
              <w:color w:val="auto"/>
            </w:rPr>
          </w:pPr>
        </w:p>
        <w:p w14:paraId="1A747BFF" w14:textId="1D9CC6FB" w:rsidR="00D3548F" w:rsidRPr="00C77850" w:rsidRDefault="00D3548F" w:rsidP="00D3548F">
          <w:pPr>
            <w:rPr>
              <w:rFonts w:asciiTheme="minorHAnsi" w:hAnsiTheme="minorHAnsi" w:cstheme="minorHAnsi"/>
              <w:color w:val="auto"/>
            </w:rPr>
          </w:pPr>
          <w:r w:rsidRPr="00C77850">
            <w:rPr>
              <w:rFonts w:asciiTheme="minorHAnsi" w:hAnsiTheme="minorHAnsi" w:cstheme="minorHAnsi"/>
              <w:color w:val="auto"/>
            </w:rPr>
            <w:t>{</w:t>
          </w:r>
          <w:proofErr w:type="spellStart"/>
          <w:r w:rsidRPr="00C77850">
            <w:rPr>
              <w:rFonts w:asciiTheme="minorHAnsi" w:hAnsiTheme="minorHAnsi" w:cstheme="minorHAnsi"/>
              <w:color w:val="auto"/>
            </w:rPr>
            <w:t>auth</w:t>
          </w:r>
          <w:proofErr w:type="spellEnd"/>
          <w:r w:rsidRPr="00C77850">
            <w:rPr>
              <w:rFonts w:asciiTheme="minorHAnsi" w:hAnsiTheme="minorHAnsi" w:cstheme="minorHAnsi"/>
              <w:color w:val="auto"/>
            </w:rPr>
            <w:t>}</w:t>
          </w:r>
          <w:r w:rsidR="00354567" w:rsidRPr="00C77850">
            <w:rPr>
              <w:rFonts w:asciiTheme="minorHAnsi" w:hAnsiTheme="minorHAnsi" w:cstheme="minorHAnsi"/>
              <w:color w:val="auto"/>
            </w:rPr>
            <w:br/>
          </w:r>
          <w:r w:rsidRPr="00C77850">
            <w:rPr>
              <w:rFonts w:asciiTheme="minorHAnsi" w:hAnsiTheme="minorHAnsi" w:cstheme="minorHAnsi"/>
              <w:color w:val="auto"/>
            </w:rPr>
            <w:t>{</w:t>
          </w:r>
          <w:proofErr w:type="spellStart"/>
          <w:r w:rsidRPr="00C77850">
            <w:rPr>
              <w:rFonts w:asciiTheme="minorHAnsi" w:hAnsiTheme="minorHAnsi" w:cstheme="minorHAnsi"/>
              <w:color w:val="auto"/>
            </w:rPr>
            <w:t>atit</w:t>
          </w:r>
          <w:proofErr w:type="spellEnd"/>
          <w:r w:rsidRPr="00C77850">
            <w:rPr>
              <w:rFonts w:asciiTheme="minorHAnsi" w:hAnsiTheme="minorHAnsi" w:cstheme="minorHAnsi"/>
              <w:color w:val="auto"/>
            </w:rPr>
            <w:t>}</w:t>
          </w:r>
          <w:r w:rsidR="00354567" w:rsidRPr="00C77850">
            <w:rPr>
              <w:rFonts w:asciiTheme="minorHAnsi" w:hAnsiTheme="minorHAnsi" w:cstheme="minorHAnsi"/>
              <w:color w:val="auto"/>
            </w:rPr>
            <w:br/>
          </w:r>
          <w:r w:rsidRPr="00C77850">
            <w:rPr>
              <w:rFonts w:asciiTheme="minorHAnsi" w:hAnsiTheme="minorHAnsi" w:cstheme="minorHAnsi"/>
              <w:color w:val="auto"/>
            </w:rPr>
            <w:t>E-post: {</w:t>
          </w:r>
          <w:proofErr w:type="spellStart"/>
          <w:r w:rsidRPr="00C77850">
            <w:rPr>
              <w:rFonts w:asciiTheme="minorHAnsi" w:hAnsiTheme="minorHAnsi" w:cstheme="minorHAnsi"/>
              <w:color w:val="auto"/>
            </w:rPr>
            <w:t>auem</w:t>
          </w:r>
          <w:proofErr w:type="spellEnd"/>
          <w:r w:rsidRPr="00C77850">
            <w:rPr>
              <w:rFonts w:asciiTheme="minorHAnsi" w:hAnsiTheme="minorHAnsi" w:cstheme="minorHAnsi"/>
              <w:color w:val="auto"/>
            </w:rPr>
            <w:t>}</w:t>
          </w:r>
          <w:r w:rsidR="00354567" w:rsidRPr="00C77850">
            <w:rPr>
              <w:rFonts w:asciiTheme="minorHAnsi" w:hAnsiTheme="minorHAnsi" w:cstheme="minorHAnsi"/>
              <w:color w:val="auto"/>
            </w:rPr>
            <w:br/>
          </w:r>
          <w:r w:rsidRPr="00C77850">
            <w:rPr>
              <w:rFonts w:asciiTheme="minorHAnsi" w:hAnsiTheme="minorHAnsi" w:cstheme="minorHAnsi"/>
              <w:color w:val="auto"/>
            </w:rPr>
            <w:t>Mobil: {</w:t>
          </w:r>
          <w:proofErr w:type="spellStart"/>
          <w:r w:rsidRPr="00C77850">
            <w:rPr>
              <w:rFonts w:asciiTheme="minorHAnsi" w:hAnsiTheme="minorHAnsi" w:cstheme="minorHAnsi"/>
              <w:color w:val="auto"/>
            </w:rPr>
            <w:t>aupc</w:t>
          </w:r>
          <w:proofErr w:type="spellEnd"/>
          <w:r w:rsidRPr="00C77850">
            <w:rPr>
              <w:rFonts w:asciiTheme="minorHAnsi" w:hAnsiTheme="minorHAnsi" w:cstheme="minorHAnsi"/>
              <w:color w:val="auto"/>
            </w:rPr>
            <w:t>}</w:t>
          </w:r>
        </w:p>
        <w:p w14:paraId="0654E985" w14:textId="77777777" w:rsidR="004C3296" w:rsidRPr="00C77850" w:rsidRDefault="004C3296">
          <w:pPr>
            <w:spacing w:line="259" w:lineRule="auto"/>
            <w:rPr>
              <w:rFonts w:asciiTheme="minorHAnsi" w:hAnsiTheme="minorHAnsi" w:cstheme="minorHAnsi"/>
              <w:color w:val="auto"/>
            </w:rPr>
          </w:pPr>
        </w:p>
        <w:p w14:paraId="4B59E569" w14:textId="77777777" w:rsidR="004C3296" w:rsidRPr="00C77850" w:rsidRDefault="004C3296">
          <w:pPr>
            <w:spacing w:line="259" w:lineRule="auto"/>
            <w:rPr>
              <w:rFonts w:asciiTheme="minorHAnsi" w:hAnsiTheme="minorHAnsi" w:cstheme="minorHAnsi"/>
              <w:color w:val="auto"/>
            </w:rPr>
          </w:pPr>
        </w:p>
        <w:p w14:paraId="6E666DCB" w14:textId="77777777" w:rsidR="004C3296" w:rsidRPr="00C77850" w:rsidRDefault="004C3296">
          <w:pPr>
            <w:spacing w:line="259" w:lineRule="auto"/>
            <w:rPr>
              <w:rFonts w:asciiTheme="minorHAnsi" w:hAnsiTheme="minorHAnsi" w:cstheme="minorHAnsi"/>
              <w:color w:val="auto"/>
            </w:rPr>
          </w:pPr>
        </w:p>
        <w:p w14:paraId="1AC21475" w14:textId="77777777" w:rsidR="00C64034" w:rsidRPr="00C77850" w:rsidRDefault="00C64034" w:rsidP="00C64034">
          <w:pPr>
            <w:rPr>
              <w:rFonts w:asciiTheme="minorHAnsi" w:hAnsiTheme="minorHAnsi" w:cstheme="minorHAnsi"/>
              <w:color w:val="auto"/>
            </w:rPr>
          </w:pPr>
        </w:p>
        <w:p w14:paraId="2AADBF7E" w14:textId="77777777" w:rsidR="00C64034" w:rsidRPr="00C77850" w:rsidRDefault="00C64034" w:rsidP="00C64034">
          <w:pPr>
            <w:rPr>
              <w:rFonts w:asciiTheme="minorHAnsi" w:hAnsiTheme="minorHAnsi" w:cstheme="minorHAnsi"/>
              <w:color w:val="auto"/>
            </w:rPr>
          </w:pPr>
        </w:p>
        <w:p w14:paraId="7354504B" w14:textId="77777777" w:rsidR="00C64034" w:rsidRPr="00C77850" w:rsidRDefault="00C64034" w:rsidP="00C64034">
          <w:pPr>
            <w:rPr>
              <w:rFonts w:asciiTheme="minorHAnsi" w:hAnsiTheme="minorHAnsi" w:cstheme="minorHAnsi"/>
              <w:color w:val="auto"/>
            </w:rPr>
          </w:pPr>
        </w:p>
        <w:p w14:paraId="05ECE12B" w14:textId="77777777" w:rsidR="00C64034" w:rsidRPr="00C77850" w:rsidRDefault="00C64034" w:rsidP="00C64034">
          <w:pPr>
            <w:ind w:firstLine="720"/>
            <w:rPr>
              <w:rFonts w:asciiTheme="minorHAnsi" w:hAnsiTheme="minorHAnsi" w:cstheme="minorHAnsi"/>
              <w:color w:val="auto"/>
            </w:rPr>
          </w:pPr>
        </w:p>
        <w:p w14:paraId="177466E3" w14:textId="0F0FD5F2" w:rsidR="00C64034" w:rsidRPr="00C64034" w:rsidRDefault="00C64034" w:rsidP="00C64034">
          <w:pPr>
            <w:tabs>
              <w:tab w:val="left" w:pos="825"/>
            </w:tabs>
            <w:rPr>
              <w:rFonts w:asciiTheme="minorHAnsi" w:hAnsiTheme="minorHAnsi" w:cstheme="minorHAnsi"/>
            </w:rPr>
            <w:sectPr w:rsidR="00C64034" w:rsidRPr="00C64034" w:rsidSect="00E44A0A">
              <w:headerReference w:type="default" r:id="rId14"/>
              <w:footerReference w:type="default" r:id="rId15"/>
              <w:headerReference w:type="first" r:id="rId16"/>
              <w:pgSz w:w="11906" w:h="16838"/>
              <w:pgMar w:top="1080" w:right="1080" w:bottom="1080" w:left="1080" w:header="708" w:footer="426" w:gutter="0"/>
              <w:pgNumType w:start="0"/>
              <w:cols w:space="708"/>
              <w:titlePg/>
              <w:docGrid w:linePitch="360"/>
            </w:sectPr>
          </w:pPr>
        </w:p>
        <w:sdt>
          <w:sdtPr>
            <w:rPr>
              <w:rFonts w:asciiTheme="minorHAnsi" w:hAnsiTheme="minorHAnsi" w:cstheme="minorHAnsi"/>
            </w:rPr>
            <w:id w:val="-1114816084"/>
            <w:docPartObj>
              <w:docPartGallery w:val="Table of Contents"/>
              <w:docPartUnique/>
            </w:docPartObj>
          </w:sdtPr>
          <w:sdtEndPr>
            <w:rPr>
              <w:rFonts w:ascii="Arial" w:hAnsi="Arial" w:cs="Arial"/>
              <w:b/>
              <w:bCs/>
              <w:noProof/>
            </w:rPr>
          </w:sdtEndPr>
          <w:sdtContent>
            <w:p w14:paraId="01C5A69B" w14:textId="5B35FCA5" w:rsidR="00216332" w:rsidRPr="00C64034" w:rsidRDefault="00216332" w:rsidP="00CB75D9">
              <w:pPr>
                <w:rPr>
                  <w:rStyle w:val="ContentChar"/>
                  <w:rFonts w:ascii="Arial" w:hAnsi="Arial" w:cs="Arial"/>
                  <w:color w:val="0A5E58"/>
                </w:rPr>
              </w:pPr>
              <w:r w:rsidRPr="00C64034">
                <w:rPr>
                  <w:rStyle w:val="ContentChar"/>
                  <w:rFonts w:ascii="Arial" w:hAnsi="Arial" w:cs="Arial"/>
                  <w:color w:val="0A5E58"/>
                </w:rPr>
                <w:t>Innhold</w:t>
              </w:r>
              <w:r w:rsidR="0079166D" w:rsidRPr="00C64034">
                <w:rPr>
                  <w:rStyle w:val="ContentChar"/>
                  <w:rFonts w:ascii="Arial" w:hAnsi="Arial" w:cs="Arial"/>
                  <w:color w:val="0A5E58"/>
                </w:rPr>
                <w:t>sfortegnelse</w:t>
              </w:r>
            </w:p>
            <w:p w14:paraId="0B61F10A" w14:textId="16FA9DEA" w:rsidR="003F4A16" w:rsidRPr="00A572A8" w:rsidRDefault="00216332">
              <w:pPr>
                <w:pStyle w:val="TOC1"/>
                <w:tabs>
                  <w:tab w:val="left" w:pos="446"/>
                  <w:tab w:val="right" w:leader="dot" w:pos="9736"/>
                </w:tabs>
                <w:rPr>
                  <w:rFonts w:ascii="Arial" w:hAnsi="Arial" w:cs="Arial"/>
                  <w:noProof/>
                  <w:color w:val="auto"/>
                  <w:sz w:val="20"/>
                  <w:szCs w:val="20"/>
                  <w:lang w:eastAsia="nb-NO"/>
                </w:rPr>
              </w:pPr>
              <w:r w:rsidRPr="00C64034">
                <w:rPr>
                  <w:rFonts w:ascii="Arial" w:hAnsi="Arial" w:cs="Arial"/>
                </w:rPr>
                <w:fldChar w:fldCharType="begin"/>
              </w:r>
              <w:r w:rsidRPr="00C64034">
                <w:rPr>
                  <w:rFonts w:ascii="Arial" w:hAnsi="Arial" w:cs="Arial"/>
                </w:rPr>
                <w:instrText xml:space="preserve"> TOC \o "1-3" \h \z \u </w:instrText>
              </w:r>
              <w:r w:rsidRPr="00C64034">
                <w:rPr>
                  <w:rFonts w:ascii="Arial" w:hAnsi="Arial" w:cs="Arial"/>
                </w:rPr>
                <w:fldChar w:fldCharType="separate"/>
              </w:r>
              <w:hyperlink w:anchor="_Toc83213539" w:history="1">
                <w:r w:rsidR="003F4A16" w:rsidRPr="00A572A8">
                  <w:rPr>
                    <w:rStyle w:val="Hyperlink"/>
                    <w:rFonts w:ascii="Arial" w:hAnsi="Arial" w:cs="Arial"/>
                    <w:b/>
                    <w:bCs/>
                    <w:noProof/>
                    <w:color w:val="auto"/>
                    <w:sz w:val="20"/>
                    <w:szCs w:val="20"/>
                  </w:rPr>
                  <w:t>1</w:t>
                </w:r>
                <w:r w:rsidR="003F4A16" w:rsidRPr="00A572A8">
                  <w:rPr>
                    <w:rFonts w:ascii="Arial" w:hAnsi="Arial" w:cs="Arial"/>
                    <w:noProof/>
                    <w:color w:val="auto"/>
                    <w:sz w:val="20"/>
                    <w:szCs w:val="20"/>
                    <w:lang w:eastAsia="nb-NO"/>
                  </w:rPr>
                  <w:tab/>
                </w:r>
                <w:r w:rsidR="003F4A16" w:rsidRPr="00A572A8">
                  <w:rPr>
                    <w:rStyle w:val="Hyperlink"/>
                    <w:rFonts w:ascii="Arial" w:hAnsi="Arial" w:cs="Arial"/>
                    <w:b/>
                    <w:bCs/>
                    <w:noProof/>
                    <w:color w:val="auto"/>
                    <w:sz w:val="20"/>
                    <w:szCs w:val="20"/>
                  </w:rPr>
                  <w:t>Skyløsning – SuperOffice CRM Cloud</w:t>
                </w:r>
                <w:r w:rsidR="003F4A16" w:rsidRPr="00A572A8">
                  <w:rPr>
                    <w:rFonts w:ascii="Arial" w:hAnsi="Arial" w:cs="Arial"/>
                    <w:noProof/>
                    <w:webHidden/>
                    <w:color w:val="auto"/>
                    <w:sz w:val="20"/>
                    <w:szCs w:val="20"/>
                  </w:rPr>
                  <w:tab/>
                </w:r>
                <w:r w:rsidR="003F4A16" w:rsidRPr="00A572A8">
                  <w:rPr>
                    <w:rFonts w:ascii="Arial" w:hAnsi="Arial" w:cs="Arial"/>
                    <w:noProof/>
                    <w:webHidden/>
                    <w:color w:val="auto"/>
                    <w:sz w:val="20"/>
                    <w:szCs w:val="20"/>
                  </w:rPr>
                  <w:fldChar w:fldCharType="begin"/>
                </w:r>
                <w:r w:rsidR="003F4A16" w:rsidRPr="00A572A8">
                  <w:rPr>
                    <w:rFonts w:ascii="Arial" w:hAnsi="Arial" w:cs="Arial"/>
                    <w:noProof/>
                    <w:webHidden/>
                    <w:color w:val="auto"/>
                    <w:sz w:val="20"/>
                    <w:szCs w:val="20"/>
                  </w:rPr>
                  <w:instrText xml:space="preserve"> PAGEREF _Toc83213539 \h </w:instrText>
                </w:r>
                <w:r w:rsidR="003F4A16" w:rsidRPr="00A572A8">
                  <w:rPr>
                    <w:rFonts w:ascii="Arial" w:hAnsi="Arial" w:cs="Arial"/>
                    <w:noProof/>
                    <w:webHidden/>
                    <w:color w:val="auto"/>
                    <w:sz w:val="20"/>
                    <w:szCs w:val="20"/>
                  </w:rPr>
                </w:r>
                <w:r w:rsidR="003F4A16" w:rsidRPr="00A572A8">
                  <w:rPr>
                    <w:rFonts w:ascii="Arial" w:hAnsi="Arial" w:cs="Arial"/>
                    <w:noProof/>
                    <w:webHidden/>
                    <w:color w:val="auto"/>
                    <w:sz w:val="20"/>
                    <w:szCs w:val="20"/>
                  </w:rPr>
                  <w:fldChar w:fldCharType="separate"/>
                </w:r>
                <w:r w:rsidR="003F4A16" w:rsidRPr="00A572A8">
                  <w:rPr>
                    <w:rFonts w:ascii="Arial" w:hAnsi="Arial" w:cs="Arial"/>
                    <w:noProof/>
                    <w:webHidden/>
                    <w:color w:val="auto"/>
                    <w:sz w:val="20"/>
                    <w:szCs w:val="20"/>
                  </w:rPr>
                  <w:t>3</w:t>
                </w:r>
                <w:r w:rsidR="003F4A16" w:rsidRPr="00A572A8">
                  <w:rPr>
                    <w:rFonts w:ascii="Arial" w:hAnsi="Arial" w:cs="Arial"/>
                    <w:noProof/>
                    <w:webHidden/>
                    <w:color w:val="auto"/>
                    <w:sz w:val="20"/>
                    <w:szCs w:val="20"/>
                  </w:rPr>
                  <w:fldChar w:fldCharType="end"/>
                </w:r>
              </w:hyperlink>
            </w:p>
            <w:p w14:paraId="4768C31B" w14:textId="1885E54D" w:rsidR="003F4A16" w:rsidRPr="00A572A8" w:rsidRDefault="00D55362">
              <w:pPr>
                <w:pStyle w:val="TOC2"/>
                <w:tabs>
                  <w:tab w:val="left" w:pos="800"/>
                  <w:tab w:val="right" w:leader="dot" w:pos="9736"/>
                </w:tabs>
                <w:rPr>
                  <w:rFonts w:ascii="Arial" w:hAnsi="Arial" w:cs="Arial"/>
                  <w:noProof/>
                  <w:color w:val="auto"/>
                  <w:szCs w:val="20"/>
                  <w:lang w:eastAsia="nb-NO"/>
                </w:rPr>
              </w:pPr>
              <w:hyperlink w:anchor="_Toc83213540" w:history="1">
                <w:r w:rsidR="003F4A16" w:rsidRPr="00A572A8">
                  <w:rPr>
                    <w:rStyle w:val="Hyperlink"/>
                    <w:rFonts w:ascii="Arial" w:hAnsi="Arial" w:cs="Arial"/>
                    <w:noProof/>
                    <w:color w:val="auto"/>
                    <w:szCs w:val="20"/>
                  </w:rPr>
                  <w:t>1.1</w:t>
                </w:r>
                <w:r w:rsidR="003F4A16" w:rsidRPr="00A572A8">
                  <w:rPr>
                    <w:rFonts w:ascii="Arial" w:hAnsi="Arial" w:cs="Arial"/>
                    <w:noProof/>
                    <w:color w:val="auto"/>
                    <w:szCs w:val="20"/>
                    <w:lang w:eastAsia="nb-NO"/>
                  </w:rPr>
                  <w:tab/>
                </w:r>
                <w:r w:rsidR="003F4A16" w:rsidRPr="00A572A8">
                  <w:rPr>
                    <w:rStyle w:val="Hyperlink"/>
                    <w:rFonts w:ascii="Arial" w:hAnsi="Arial" w:cs="Arial"/>
                    <w:noProof/>
                    <w:color w:val="auto"/>
                    <w:szCs w:val="20"/>
                  </w:rPr>
                  <w:t>Priser SuperOffice CRM Cloud</w:t>
                </w:r>
                <w:r w:rsidR="003F4A16" w:rsidRPr="00A572A8">
                  <w:rPr>
                    <w:rFonts w:ascii="Arial" w:hAnsi="Arial" w:cs="Arial"/>
                    <w:noProof/>
                    <w:webHidden/>
                    <w:color w:val="auto"/>
                    <w:szCs w:val="20"/>
                  </w:rPr>
                  <w:tab/>
                </w:r>
                <w:r w:rsidR="003F4A16" w:rsidRPr="00A572A8">
                  <w:rPr>
                    <w:rFonts w:ascii="Arial" w:hAnsi="Arial" w:cs="Arial"/>
                    <w:noProof/>
                    <w:webHidden/>
                    <w:color w:val="auto"/>
                    <w:szCs w:val="20"/>
                  </w:rPr>
                  <w:fldChar w:fldCharType="begin"/>
                </w:r>
                <w:r w:rsidR="003F4A16" w:rsidRPr="00A572A8">
                  <w:rPr>
                    <w:rFonts w:ascii="Arial" w:hAnsi="Arial" w:cs="Arial"/>
                    <w:noProof/>
                    <w:webHidden/>
                    <w:color w:val="auto"/>
                    <w:szCs w:val="20"/>
                  </w:rPr>
                  <w:instrText xml:space="preserve"> PAGEREF _Toc83213540 \h </w:instrText>
                </w:r>
                <w:r w:rsidR="003F4A16" w:rsidRPr="00A572A8">
                  <w:rPr>
                    <w:rFonts w:ascii="Arial" w:hAnsi="Arial" w:cs="Arial"/>
                    <w:noProof/>
                    <w:webHidden/>
                    <w:color w:val="auto"/>
                    <w:szCs w:val="20"/>
                  </w:rPr>
                </w:r>
                <w:r w:rsidR="003F4A16" w:rsidRPr="00A572A8">
                  <w:rPr>
                    <w:rFonts w:ascii="Arial" w:hAnsi="Arial" w:cs="Arial"/>
                    <w:noProof/>
                    <w:webHidden/>
                    <w:color w:val="auto"/>
                    <w:szCs w:val="20"/>
                  </w:rPr>
                  <w:fldChar w:fldCharType="separate"/>
                </w:r>
                <w:r w:rsidR="003F4A16" w:rsidRPr="00A572A8">
                  <w:rPr>
                    <w:rFonts w:ascii="Arial" w:hAnsi="Arial" w:cs="Arial"/>
                    <w:noProof/>
                    <w:webHidden/>
                    <w:color w:val="auto"/>
                    <w:szCs w:val="20"/>
                  </w:rPr>
                  <w:t>4</w:t>
                </w:r>
                <w:r w:rsidR="003F4A16" w:rsidRPr="00A572A8">
                  <w:rPr>
                    <w:rFonts w:ascii="Arial" w:hAnsi="Arial" w:cs="Arial"/>
                    <w:noProof/>
                    <w:webHidden/>
                    <w:color w:val="auto"/>
                    <w:szCs w:val="20"/>
                  </w:rPr>
                  <w:fldChar w:fldCharType="end"/>
                </w:r>
              </w:hyperlink>
            </w:p>
            <w:p w14:paraId="1911BEAC" w14:textId="0A9F8196" w:rsidR="003F4A16" w:rsidRPr="00A572A8" w:rsidRDefault="00D55362">
              <w:pPr>
                <w:pStyle w:val="TOC1"/>
                <w:tabs>
                  <w:tab w:val="left" w:pos="446"/>
                  <w:tab w:val="right" w:leader="dot" w:pos="9736"/>
                </w:tabs>
                <w:rPr>
                  <w:rFonts w:ascii="Arial" w:hAnsi="Arial" w:cs="Arial"/>
                  <w:noProof/>
                  <w:color w:val="auto"/>
                  <w:sz w:val="20"/>
                  <w:szCs w:val="20"/>
                  <w:lang w:eastAsia="nb-NO"/>
                </w:rPr>
              </w:pPr>
              <w:hyperlink w:anchor="_Toc83213541" w:history="1">
                <w:r w:rsidR="003F4A16" w:rsidRPr="00A572A8">
                  <w:rPr>
                    <w:rStyle w:val="Hyperlink"/>
                    <w:rFonts w:ascii="Arial" w:hAnsi="Arial" w:cs="Arial"/>
                    <w:b/>
                    <w:bCs/>
                    <w:noProof/>
                    <w:color w:val="auto"/>
                    <w:sz w:val="20"/>
                    <w:szCs w:val="20"/>
                  </w:rPr>
                  <w:t>2</w:t>
                </w:r>
                <w:r w:rsidR="003F4A16" w:rsidRPr="00A572A8">
                  <w:rPr>
                    <w:rFonts w:ascii="Arial" w:hAnsi="Arial" w:cs="Arial"/>
                    <w:noProof/>
                    <w:color w:val="auto"/>
                    <w:sz w:val="20"/>
                    <w:szCs w:val="20"/>
                    <w:lang w:eastAsia="nb-NO"/>
                  </w:rPr>
                  <w:tab/>
                </w:r>
                <w:r w:rsidR="003F4A16" w:rsidRPr="00A572A8">
                  <w:rPr>
                    <w:rStyle w:val="Hyperlink"/>
                    <w:rFonts w:ascii="Arial" w:hAnsi="Arial" w:cs="Arial"/>
                    <w:b/>
                    <w:bCs/>
                    <w:noProof/>
                    <w:color w:val="auto"/>
                    <w:sz w:val="20"/>
                    <w:szCs w:val="20"/>
                  </w:rPr>
                  <w:t>Beskrivelse av foreslåtte produkter</w:t>
                </w:r>
                <w:r w:rsidR="003F4A16" w:rsidRPr="00A572A8">
                  <w:rPr>
                    <w:rFonts w:ascii="Arial" w:hAnsi="Arial" w:cs="Arial"/>
                    <w:noProof/>
                    <w:webHidden/>
                    <w:color w:val="auto"/>
                    <w:sz w:val="20"/>
                    <w:szCs w:val="20"/>
                  </w:rPr>
                  <w:tab/>
                </w:r>
                <w:r w:rsidR="003F4A16" w:rsidRPr="00A572A8">
                  <w:rPr>
                    <w:rFonts w:ascii="Arial" w:hAnsi="Arial" w:cs="Arial"/>
                    <w:noProof/>
                    <w:webHidden/>
                    <w:color w:val="auto"/>
                    <w:sz w:val="20"/>
                    <w:szCs w:val="20"/>
                  </w:rPr>
                  <w:fldChar w:fldCharType="begin"/>
                </w:r>
                <w:r w:rsidR="003F4A16" w:rsidRPr="00A572A8">
                  <w:rPr>
                    <w:rFonts w:ascii="Arial" w:hAnsi="Arial" w:cs="Arial"/>
                    <w:noProof/>
                    <w:webHidden/>
                    <w:color w:val="auto"/>
                    <w:sz w:val="20"/>
                    <w:szCs w:val="20"/>
                  </w:rPr>
                  <w:instrText xml:space="preserve"> PAGEREF _Toc83213541 \h </w:instrText>
                </w:r>
                <w:r w:rsidR="003F4A16" w:rsidRPr="00A572A8">
                  <w:rPr>
                    <w:rFonts w:ascii="Arial" w:hAnsi="Arial" w:cs="Arial"/>
                    <w:noProof/>
                    <w:webHidden/>
                    <w:color w:val="auto"/>
                    <w:sz w:val="20"/>
                    <w:szCs w:val="20"/>
                  </w:rPr>
                </w:r>
                <w:r w:rsidR="003F4A16" w:rsidRPr="00A572A8">
                  <w:rPr>
                    <w:rFonts w:ascii="Arial" w:hAnsi="Arial" w:cs="Arial"/>
                    <w:noProof/>
                    <w:webHidden/>
                    <w:color w:val="auto"/>
                    <w:sz w:val="20"/>
                    <w:szCs w:val="20"/>
                  </w:rPr>
                  <w:fldChar w:fldCharType="separate"/>
                </w:r>
                <w:r w:rsidR="003F4A16" w:rsidRPr="00A572A8">
                  <w:rPr>
                    <w:rFonts w:ascii="Arial" w:hAnsi="Arial" w:cs="Arial"/>
                    <w:noProof/>
                    <w:webHidden/>
                    <w:color w:val="auto"/>
                    <w:sz w:val="20"/>
                    <w:szCs w:val="20"/>
                  </w:rPr>
                  <w:t>5</w:t>
                </w:r>
                <w:r w:rsidR="003F4A16" w:rsidRPr="00A572A8">
                  <w:rPr>
                    <w:rFonts w:ascii="Arial" w:hAnsi="Arial" w:cs="Arial"/>
                    <w:noProof/>
                    <w:webHidden/>
                    <w:color w:val="auto"/>
                    <w:sz w:val="20"/>
                    <w:szCs w:val="20"/>
                  </w:rPr>
                  <w:fldChar w:fldCharType="end"/>
                </w:r>
              </w:hyperlink>
            </w:p>
            <w:p w14:paraId="58CC9A7C" w14:textId="65EE8DC7" w:rsidR="003F4A16" w:rsidRPr="00A572A8" w:rsidRDefault="00D55362">
              <w:pPr>
                <w:pStyle w:val="TOC2"/>
                <w:tabs>
                  <w:tab w:val="left" w:pos="800"/>
                  <w:tab w:val="right" w:leader="dot" w:pos="9736"/>
                </w:tabs>
                <w:rPr>
                  <w:rFonts w:ascii="Arial" w:hAnsi="Arial" w:cs="Arial"/>
                  <w:noProof/>
                  <w:color w:val="auto"/>
                  <w:szCs w:val="20"/>
                  <w:lang w:eastAsia="nb-NO"/>
                </w:rPr>
              </w:pPr>
              <w:hyperlink w:anchor="_Toc83213542" w:history="1">
                <w:r w:rsidR="003F4A16" w:rsidRPr="00A572A8">
                  <w:rPr>
                    <w:rStyle w:val="Hyperlink"/>
                    <w:rFonts w:ascii="Arial" w:hAnsi="Arial" w:cs="Arial"/>
                    <w:noProof/>
                    <w:color w:val="auto"/>
                    <w:szCs w:val="20"/>
                  </w:rPr>
                  <w:t>2.1</w:t>
                </w:r>
                <w:r w:rsidR="003F4A16" w:rsidRPr="00A572A8">
                  <w:rPr>
                    <w:rFonts w:ascii="Arial" w:hAnsi="Arial" w:cs="Arial"/>
                    <w:noProof/>
                    <w:color w:val="auto"/>
                    <w:szCs w:val="20"/>
                    <w:lang w:eastAsia="nb-NO"/>
                  </w:rPr>
                  <w:tab/>
                </w:r>
                <w:r w:rsidR="003F4A16" w:rsidRPr="00A572A8">
                  <w:rPr>
                    <w:rStyle w:val="Hyperlink"/>
                    <w:rFonts w:ascii="Arial" w:hAnsi="Arial" w:cs="Arial"/>
                    <w:noProof/>
                    <w:color w:val="auto"/>
                    <w:szCs w:val="20"/>
                  </w:rPr>
                  <w:t>Beskrivelse av tilleggsprodukter til SuperOffice</w:t>
                </w:r>
                <w:r w:rsidR="003F4A16" w:rsidRPr="00A572A8">
                  <w:rPr>
                    <w:rFonts w:ascii="Arial" w:hAnsi="Arial" w:cs="Arial"/>
                    <w:noProof/>
                    <w:webHidden/>
                    <w:color w:val="auto"/>
                    <w:szCs w:val="20"/>
                  </w:rPr>
                  <w:tab/>
                </w:r>
                <w:r w:rsidR="003F4A16" w:rsidRPr="00A572A8">
                  <w:rPr>
                    <w:rFonts w:ascii="Arial" w:hAnsi="Arial" w:cs="Arial"/>
                    <w:noProof/>
                    <w:webHidden/>
                    <w:color w:val="auto"/>
                    <w:szCs w:val="20"/>
                  </w:rPr>
                  <w:fldChar w:fldCharType="begin"/>
                </w:r>
                <w:r w:rsidR="003F4A16" w:rsidRPr="00A572A8">
                  <w:rPr>
                    <w:rFonts w:ascii="Arial" w:hAnsi="Arial" w:cs="Arial"/>
                    <w:noProof/>
                    <w:webHidden/>
                    <w:color w:val="auto"/>
                    <w:szCs w:val="20"/>
                  </w:rPr>
                  <w:instrText xml:space="preserve"> PAGEREF _Toc83213542 \h </w:instrText>
                </w:r>
                <w:r w:rsidR="003F4A16" w:rsidRPr="00A572A8">
                  <w:rPr>
                    <w:rFonts w:ascii="Arial" w:hAnsi="Arial" w:cs="Arial"/>
                    <w:noProof/>
                    <w:webHidden/>
                    <w:color w:val="auto"/>
                    <w:szCs w:val="20"/>
                  </w:rPr>
                </w:r>
                <w:r w:rsidR="003F4A16" w:rsidRPr="00A572A8">
                  <w:rPr>
                    <w:rFonts w:ascii="Arial" w:hAnsi="Arial" w:cs="Arial"/>
                    <w:noProof/>
                    <w:webHidden/>
                    <w:color w:val="auto"/>
                    <w:szCs w:val="20"/>
                  </w:rPr>
                  <w:fldChar w:fldCharType="separate"/>
                </w:r>
                <w:r w:rsidR="003F4A16" w:rsidRPr="00A572A8">
                  <w:rPr>
                    <w:rFonts w:ascii="Arial" w:hAnsi="Arial" w:cs="Arial"/>
                    <w:noProof/>
                    <w:webHidden/>
                    <w:color w:val="auto"/>
                    <w:szCs w:val="20"/>
                  </w:rPr>
                  <w:t>8</w:t>
                </w:r>
                <w:r w:rsidR="003F4A16" w:rsidRPr="00A572A8">
                  <w:rPr>
                    <w:rFonts w:ascii="Arial" w:hAnsi="Arial" w:cs="Arial"/>
                    <w:noProof/>
                    <w:webHidden/>
                    <w:color w:val="auto"/>
                    <w:szCs w:val="20"/>
                  </w:rPr>
                  <w:fldChar w:fldCharType="end"/>
                </w:r>
              </w:hyperlink>
            </w:p>
            <w:p w14:paraId="3C4F6442" w14:textId="13302622" w:rsidR="003F4A16" w:rsidRPr="00A572A8" w:rsidRDefault="00D55362">
              <w:pPr>
                <w:pStyle w:val="TOC2"/>
                <w:tabs>
                  <w:tab w:val="left" w:pos="800"/>
                  <w:tab w:val="right" w:leader="dot" w:pos="9736"/>
                </w:tabs>
                <w:rPr>
                  <w:rFonts w:ascii="Arial" w:hAnsi="Arial" w:cs="Arial"/>
                  <w:noProof/>
                  <w:color w:val="auto"/>
                  <w:szCs w:val="20"/>
                  <w:lang w:eastAsia="nb-NO"/>
                </w:rPr>
              </w:pPr>
              <w:hyperlink w:anchor="_Toc83213543" w:history="1">
                <w:r w:rsidR="003F4A16" w:rsidRPr="00A572A8">
                  <w:rPr>
                    <w:rStyle w:val="Hyperlink"/>
                    <w:rFonts w:ascii="Arial" w:hAnsi="Arial" w:cs="Arial"/>
                    <w:noProof/>
                    <w:color w:val="auto"/>
                    <w:szCs w:val="20"/>
                  </w:rPr>
                  <w:t>2.2</w:t>
                </w:r>
                <w:r w:rsidR="003F4A16" w:rsidRPr="00A572A8">
                  <w:rPr>
                    <w:rFonts w:ascii="Arial" w:hAnsi="Arial" w:cs="Arial"/>
                    <w:noProof/>
                    <w:color w:val="auto"/>
                    <w:szCs w:val="20"/>
                    <w:lang w:eastAsia="nb-NO"/>
                  </w:rPr>
                  <w:tab/>
                </w:r>
                <w:r w:rsidR="003F4A16" w:rsidRPr="00A572A8">
                  <w:rPr>
                    <w:rStyle w:val="Hyperlink"/>
                    <w:rFonts w:ascii="Arial" w:hAnsi="Arial" w:cs="Arial"/>
                    <w:noProof/>
                    <w:color w:val="auto"/>
                    <w:szCs w:val="20"/>
                  </w:rPr>
                  <w:t>Fakturering</w:t>
                </w:r>
                <w:r w:rsidR="003F4A16" w:rsidRPr="00A572A8">
                  <w:rPr>
                    <w:rFonts w:ascii="Arial" w:hAnsi="Arial" w:cs="Arial"/>
                    <w:noProof/>
                    <w:webHidden/>
                    <w:color w:val="auto"/>
                    <w:szCs w:val="20"/>
                  </w:rPr>
                  <w:tab/>
                </w:r>
                <w:r w:rsidR="003F4A16" w:rsidRPr="00A572A8">
                  <w:rPr>
                    <w:rFonts w:ascii="Arial" w:hAnsi="Arial" w:cs="Arial"/>
                    <w:noProof/>
                    <w:webHidden/>
                    <w:color w:val="auto"/>
                    <w:szCs w:val="20"/>
                  </w:rPr>
                  <w:fldChar w:fldCharType="begin"/>
                </w:r>
                <w:r w:rsidR="003F4A16" w:rsidRPr="00A572A8">
                  <w:rPr>
                    <w:rFonts w:ascii="Arial" w:hAnsi="Arial" w:cs="Arial"/>
                    <w:noProof/>
                    <w:webHidden/>
                    <w:color w:val="auto"/>
                    <w:szCs w:val="20"/>
                  </w:rPr>
                  <w:instrText xml:space="preserve"> PAGEREF _Toc83213543 \h </w:instrText>
                </w:r>
                <w:r w:rsidR="003F4A16" w:rsidRPr="00A572A8">
                  <w:rPr>
                    <w:rFonts w:ascii="Arial" w:hAnsi="Arial" w:cs="Arial"/>
                    <w:noProof/>
                    <w:webHidden/>
                    <w:color w:val="auto"/>
                    <w:szCs w:val="20"/>
                  </w:rPr>
                </w:r>
                <w:r w:rsidR="003F4A16" w:rsidRPr="00A572A8">
                  <w:rPr>
                    <w:rFonts w:ascii="Arial" w:hAnsi="Arial" w:cs="Arial"/>
                    <w:noProof/>
                    <w:webHidden/>
                    <w:color w:val="auto"/>
                    <w:szCs w:val="20"/>
                  </w:rPr>
                  <w:fldChar w:fldCharType="separate"/>
                </w:r>
                <w:r w:rsidR="003F4A16" w:rsidRPr="00A572A8">
                  <w:rPr>
                    <w:rFonts w:ascii="Arial" w:hAnsi="Arial" w:cs="Arial"/>
                    <w:noProof/>
                    <w:webHidden/>
                    <w:color w:val="auto"/>
                    <w:szCs w:val="20"/>
                  </w:rPr>
                  <w:t>11</w:t>
                </w:r>
                <w:r w:rsidR="003F4A16" w:rsidRPr="00A572A8">
                  <w:rPr>
                    <w:rFonts w:ascii="Arial" w:hAnsi="Arial" w:cs="Arial"/>
                    <w:noProof/>
                    <w:webHidden/>
                    <w:color w:val="auto"/>
                    <w:szCs w:val="20"/>
                  </w:rPr>
                  <w:fldChar w:fldCharType="end"/>
                </w:r>
              </w:hyperlink>
            </w:p>
            <w:p w14:paraId="4CC61051" w14:textId="5E73FCAB" w:rsidR="003F4A16" w:rsidRPr="00A572A8" w:rsidRDefault="00D55362">
              <w:pPr>
                <w:pStyle w:val="TOC1"/>
                <w:tabs>
                  <w:tab w:val="left" w:pos="446"/>
                  <w:tab w:val="right" w:leader="dot" w:pos="9736"/>
                </w:tabs>
                <w:rPr>
                  <w:rFonts w:ascii="Arial" w:hAnsi="Arial" w:cs="Arial"/>
                  <w:noProof/>
                  <w:color w:val="auto"/>
                  <w:sz w:val="20"/>
                  <w:szCs w:val="20"/>
                  <w:lang w:eastAsia="nb-NO"/>
                </w:rPr>
              </w:pPr>
              <w:hyperlink w:anchor="_Toc83213544" w:history="1">
                <w:r w:rsidR="003F4A16" w:rsidRPr="00A572A8">
                  <w:rPr>
                    <w:rStyle w:val="Hyperlink"/>
                    <w:rFonts w:ascii="Arial" w:hAnsi="Arial" w:cs="Arial"/>
                    <w:b/>
                    <w:bCs/>
                    <w:noProof/>
                    <w:color w:val="auto"/>
                    <w:sz w:val="20"/>
                    <w:szCs w:val="20"/>
                  </w:rPr>
                  <w:t>3</w:t>
                </w:r>
                <w:r w:rsidR="003F4A16" w:rsidRPr="00A572A8">
                  <w:rPr>
                    <w:rFonts w:ascii="Arial" w:hAnsi="Arial" w:cs="Arial"/>
                    <w:noProof/>
                    <w:color w:val="auto"/>
                    <w:sz w:val="20"/>
                    <w:szCs w:val="20"/>
                    <w:lang w:eastAsia="nb-NO"/>
                  </w:rPr>
                  <w:tab/>
                </w:r>
                <w:r w:rsidR="003F4A16" w:rsidRPr="00A572A8">
                  <w:rPr>
                    <w:rStyle w:val="Hyperlink"/>
                    <w:rFonts w:ascii="Arial" w:hAnsi="Arial" w:cs="Arial"/>
                    <w:b/>
                    <w:bCs/>
                    <w:noProof/>
                    <w:color w:val="auto"/>
                    <w:sz w:val="20"/>
                    <w:szCs w:val="20"/>
                  </w:rPr>
                  <w:t>Løsningsforslag – tjenester</w:t>
                </w:r>
                <w:r w:rsidR="003F4A16" w:rsidRPr="00A572A8">
                  <w:rPr>
                    <w:rFonts w:ascii="Arial" w:hAnsi="Arial" w:cs="Arial"/>
                    <w:noProof/>
                    <w:webHidden/>
                    <w:color w:val="auto"/>
                    <w:sz w:val="20"/>
                    <w:szCs w:val="20"/>
                  </w:rPr>
                  <w:tab/>
                </w:r>
                <w:r w:rsidR="003F4A16" w:rsidRPr="00A572A8">
                  <w:rPr>
                    <w:rFonts w:ascii="Arial" w:hAnsi="Arial" w:cs="Arial"/>
                    <w:noProof/>
                    <w:webHidden/>
                    <w:color w:val="auto"/>
                    <w:sz w:val="20"/>
                    <w:szCs w:val="20"/>
                  </w:rPr>
                  <w:fldChar w:fldCharType="begin"/>
                </w:r>
                <w:r w:rsidR="003F4A16" w:rsidRPr="00A572A8">
                  <w:rPr>
                    <w:rFonts w:ascii="Arial" w:hAnsi="Arial" w:cs="Arial"/>
                    <w:noProof/>
                    <w:webHidden/>
                    <w:color w:val="auto"/>
                    <w:sz w:val="20"/>
                    <w:szCs w:val="20"/>
                  </w:rPr>
                  <w:instrText xml:space="preserve"> PAGEREF _Toc83213544 \h </w:instrText>
                </w:r>
                <w:r w:rsidR="003F4A16" w:rsidRPr="00A572A8">
                  <w:rPr>
                    <w:rFonts w:ascii="Arial" w:hAnsi="Arial" w:cs="Arial"/>
                    <w:noProof/>
                    <w:webHidden/>
                    <w:color w:val="auto"/>
                    <w:sz w:val="20"/>
                    <w:szCs w:val="20"/>
                  </w:rPr>
                </w:r>
                <w:r w:rsidR="003F4A16" w:rsidRPr="00A572A8">
                  <w:rPr>
                    <w:rFonts w:ascii="Arial" w:hAnsi="Arial" w:cs="Arial"/>
                    <w:noProof/>
                    <w:webHidden/>
                    <w:color w:val="auto"/>
                    <w:sz w:val="20"/>
                    <w:szCs w:val="20"/>
                  </w:rPr>
                  <w:fldChar w:fldCharType="separate"/>
                </w:r>
                <w:r w:rsidR="003F4A16" w:rsidRPr="00A572A8">
                  <w:rPr>
                    <w:rFonts w:ascii="Arial" w:hAnsi="Arial" w:cs="Arial"/>
                    <w:noProof/>
                    <w:webHidden/>
                    <w:color w:val="auto"/>
                    <w:sz w:val="20"/>
                    <w:szCs w:val="20"/>
                  </w:rPr>
                  <w:t>12</w:t>
                </w:r>
                <w:r w:rsidR="003F4A16" w:rsidRPr="00A572A8">
                  <w:rPr>
                    <w:rFonts w:ascii="Arial" w:hAnsi="Arial" w:cs="Arial"/>
                    <w:noProof/>
                    <w:webHidden/>
                    <w:color w:val="auto"/>
                    <w:sz w:val="20"/>
                    <w:szCs w:val="20"/>
                  </w:rPr>
                  <w:fldChar w:fldCharType="end"/>
                </w:r>
              </w:hyperlink>
            </w:p>
            <w:p w14:paraId="656CD32F" w14:textId="34BD5422" w:rsidR="003F4A16" w:rsidRPr="00A572A8" w:rsidRDefault="00D55362">
              <w:pPr>
                <w:pStyle w:val="TOC2"/>
                <w:tabs>
                  <w:tab w:val="left" w:pos="800"/>
                  <w:tab w:val="right" w:leader="dot" w:pos="9736"/>
                </w:tabs>
                <w:rPr>
                  <w:rFonts w:ascii="Arial" w:hAnsi="Arial" w:cs="Arial"/>
                  <w:noProof/>
                  <w:color w:val="auto"/>
                  <w:szCs w:val="20"/>
                  <w:lang w:eastAsia="nb-NO"/>
                </w:rPr>
              </w:pPr>
              <w:hyperlink w:anchor="_Toc83213545" w:history="1">
                <w:r w:rsidR="003F4A16" w:rsidRPr="00A572A8">
                  <w:rPr>
                    <w:rStyle w:val="Hyperlink"/>
                    <w:rFonts w:ascii="Arial" w:hAnsi="Arial" w:cs="Arial"/>
                    <w:noProof/>
                    <w:color w:val="auto"/>
                    <w:szCs w:val="20"/>
                    <w:lang w:val="en-US"/>
                  </w:rPr>
                  <w:t>3.1</w:t>
                </w:r>
                <w:r w:rsidR="003F4A16" w:rsidRPr="00A572A8">
                  <w:rPr>
                    <w:rFonts w:ascii="Arial" w:hAnsi="Arial" w:cs="Arial"/>
                    <w:noProof/>
                    <w:color w:val="auto"/>
                    <w:szCs w:val="20"/>
                    <w:lang w:eastAsia="nb-NO"/>
                  </w:rPr>
                  <w:tab/>
                </w:r>
                <w:r w:rsidR="003F4A16" w:rsidRPr="00A572A8">
                  <w:rPr>
                    <w:rStyle w:val="Hyperlink"/>
                    <w:rFonts w:ascii="Arial" w:hAnsi="Arial" w:cs="Arial"/>
                    <w:noProof/>
                    <w:color w:val="auto"/>
                    <w:szCs w:val="20"/>
                    <w:lang w:val="en-US"/>
                  </w:rPr>
                  <w:t>Migrering til SuperOffice CRM Cloud</w:t>
                </w:r>
                <w:r w:rsidR="003F4A16" w:rsidRPr="00A572A8">
                  <w:rPr>
                    <w:rFonts w:ascii="Arial" w:hAnsi="Arial" w:cs="Arial"/>
                    <w:noProof/>
                    <w:webHidden/>
                    <w:color w:val="auto"/>
                    <w:szCs w:val="20"/>
                  </w:rPr>
                  <w:tab/>
                </w:r>
                <w:r w:rsidR="003F4A16" w:rsidRPr="00A572A8">
                  <w:rPr>
                    <w:rFonts w:ascii="Arial" w:hAnsi="Arial" w:cs="Arial"/>
                    <w:noProof/>
                    <w:webHidden/>
                    <w:color w:val="auto"/>
                    <w:szCs w:val="20"/>
                  </w:rPr>
                  <w:fldChar w:fldCharType="begin"/>
                </w:r>
                <w:r w:rsidR="003F4A16" w:rsidRPr="00A572A8">
                  <w:rPr>
                    <w:rFonts w:ascii="Arial" w:hAnsi="Arial" w:cs="Arial"/>
                    <w:noProof/>
                    <w:webHidden/>
                    <w:color w:val="auto"/>
                    <w:szCs w:val="20"/>
                  </w:rPr>
                  <w:instrText xml:space="preserve"> PAGEREF _Toc83213545 \h </w:instrText>
                </w:r>
                <w:r w:rsidR="003F4A16" w:rsidRPr="00A572A8">
                  <w:rPr>
                    <w:rFonts w:ascii="Arial" w:hAnsi="Arial" w:cs="Arial"/>
                    <w:noProof/>
                    <w:webHidden/>
                    <w:color w:val="auto"/>
                    <w:szCs w:val="20"/>
                  </w:rPr>
                </w:r>
                <w:r w:rsidR="003F4A16" w:rsidRPr="00A572A8">
                  <w:rPr>
                    <w:rFonts w:ascii="Arial" w:hAnsi="Arial" w:cs="Arial"/>
                    <w:noProof/>
                    <w:webHidden/>
                    <w:color w:val="auto"/>
                    <w:szCs w:val="20"/>
                  </w:rPr>
                  <w:fldChar w:fldCharType="separate"/>
                </w:r>
                <w:r w:rsidR="003F4A16" w:rsidRPr="00A572A8">
                  <w:rPr>
                    <w:rFonts w:ascii="Arial" w:hAnsi="Arial" w:cs="Arial"/>
                    <w:noProof/>
                    <w:webHidden/>
                    <w:color w:val="auto"/>
                    <w:szCs w:val="20"/>
                  </w:rPr>
                  <w:t>12</w:t>
                </w:r>
                <w:r w:rsidR="003F4A16" w:rsidRPr="00A572A8">
                  <w:rPr>
                    <w:rFonts w:ascii="Arial" w:hAnsi="Arial" w:cs="Arial"/>
                    <w:noProof/>
                    <w:webHidden/>
                    <w:color w:val="auto"/>
                    <w:szCs w:val="20"/>
                  </w:rPr>
                  <w:fldChar w:fldCharType="end"/>
                </w:r>
              </w:hyperlink>
            </w:p>
            <w:p w14:paraId="1AEE9129" w14:textId="2098C3C7" w:rsidR="003F4A16" w:rsidRPr="00A572A8" w:rsidRDefault="00D55362">
              <w:pPr>
                <w:pStyle w:val="TOC2"/>
                <w:tabs>
                  <w:tab w:val="left" w:pos="800"/>
                  <w:tab w:val="right" w:leader="dot" w:pos="9736"/>
                </w:tabs>
                <w:rPr>
                  <w:rFonts w:ascii="Arial" w:hAnsi="Arial" w:cs="Arial"/>
                  <w:noProof/>
                  <w:color w:val="auto"/>
                  <w:szCs w:val="20"/>
                  <w:lang w:eastAsia="nb-NO"/>
                </w:rPr>
              </w:pPr>
              <w:hyperlink w:anchor="_Toc83213546" w:history="1">
                <w:r w:rsidR="003F4A16" w:rsidRPr="00A572A8">
                  <w:rPr>
                    <w:rStyle w:val="Hyperlink"/>
                    <w:rFonts w:ascii="Arial" w:hAnsi="Arial" w:cs="Arial"/>
                    <w:noProof/>
                    <w:color w:val="auto"/>
                    <w:szCs w:val="20"/>
                    <w:lang w:val="en-US"/>
                  </w:rPr>
                  <w:t>3.2</w:t>
                </w:r>
                <w:r w:rsidR="003F4A16" w:rsidRPr="00A572A8">
                  <w:rPr>
                    <w:rFonts w:ascii="Arial" w:hAnsi="Arial" w:cs="Arial"/>
                    <w:noProof/>
                    <w:color w:val="auto"/>
                    <w:szCs w:val="20"/>
                    <w:lang w:eastAsia="nb-NO"/>
                  </w:rPr>
                  <w:tab/>
                </w:r>
                <w:r w:rsidR="003F4A16" w:rsidRPr="00A572A8">
                  <w:rPr>
                    <w:rStyle w:val="Hyperlink"/>
                    <w:rFonts w:ascii="Arial" w:hAnsi="Arial" w:cs="Arial"/>
                    <w:noProof/>
                    <w:color w:val="auto"/>
                    <w:szCs w:val="20"/>
                    <w:lang w:val="en-US"/>
                  </w:rPr>
                  <w:t>Beskrivelse av foreslåtte tjenester</w:t>
                </w:r>
                <w:r w:rsidR="003F4A16" w:rsidRPr="00A572A8">
                  <w:rPr>
                    <w:rFonts w:ascii="Arial" w:hAnsi="Arial" w:cs="Arial"/>
                    <w:noProof/>
                    <w:webHidden/>
                    <w:color w:val="auto"/>
                    <w:szCs w:val="20"/>
                  </w:rPr>
                  <w:tab/>
                </w:r>
                <w:r w:rsidR="003F4A16" w:rsidRPr="00A572A8">
                  <w:rPr>
                    <w:rFonts w:ascii="Arial" w:hAnsi="Arial" w:cs="Arial"/>
                    <w:noProof/>
                    <w:webHidden/>
                    <w:color w:val="auto"/>
                    <w:szCs w:val="20"/>
                  </w:rPr>
                  <w:fldChar w:fldCharType="begin"/>
                </w:r>
                <w:r w:rsidR="003F4A16" w:rsidRPr="00A572A8">
                  <w:rPr>
                    <w:rFonts w:ascii="Arial" w:hAnsi="Arial" w:cs="Arial"/>
                    <w:noProof/>
                    <w:webHidden/>
                    <w:color w:val="auto"/>
                    <w:szCs w:val="20"/>
                  </w:rPr>
                  <w:instrText xml:space="preserve"> PAGEREF _Toc83213546 \h </w:instrText>
                </w:r>
                <w:r w:rsidR="003F4A16" w:rsidRPr="00A572A8">
                  <w:rPr>
                    <w:rFonts w:ascii="Arial" w:hAnsi="Arial" w:cs="Arial"/>
                    <w:noProof/>
                    <w:webHidden/>
                    <w:color w:val="auto"/>
                    <w:szCs w:val="20"/>
                  </w:rPr>
                </w:r>
                <w:r w:rsidR="003F4A16" w:rsidRPr="00A572A8">
                  <w:rPr>
                    <w:rFonts w:ascii="Arial" w:hAnsi="Arial" w:cs="Arial"/>
                    <w:noProof/>
                    <w:webHidden/>
                    <w:color w:val="auto"/>
                    <w:szCs w:val="20"/>
                  </w:rPr>
                  <w:fldChar w:fldCharType="separate"/>
                </w:r>
                <w:r w:rsidR="003F4A16" w:rsidRPr="00A572A8">
                  <w:rPr>
                    <w:rFonts w:ascii="Arial" w:hAnsi="Arial" w:cs="Arial"/>
                    <w:noProof/>
                    <w:webHidden/>
                    <w:color w:val="auto"/>
                    <w:szCs w:val="20"/>
                  </w:rPr>
                  <w:t>13</w:t>
                </w:r>
                <w:r w:rsidR="003F4A16" w:rsidRPr="00A572A8">
                  <w:rPr>
                    <w:rFonts w:ascii="Arial" w:hAnsi="Arial" w:cs="Arial"/>
                    <w:noProof/>
                    <w:webHidden/>
                    <w:color w:val="auto"/>
                    <w:szCs w:val="20"/>
                  </w:rPr>
                  <w:fldChar w:fldCharType="end"/>
                </w:r>
              </w:hyperlink>
            </w:p>
            <w:p w14:paraId="4D4398A0" w14:textId="074352C5" w:rsidR="003F4A16" w:rsidRPr="00A572A8" w:rsidRDefault="00D55362">
              <w:pPr>
                <w:pStyle w:val="TOC1"/>
                <w:tabs>
                  <w:tab w:val="left" w:pos="446"/>
                  <w:tab w:val="right" w:leader="dot" w:pos="9736"/>
                </w:tabs>
                <w:rPr>
                  <w:rFonts w:ascii="Arial" w:hAnsi="Arial" w:cs="Arial"/>
                  <w:noProof/>
                  <w:color w:val="auto"/>
                  <w:sz w:val="20"/>
                  <w:szCs w:val="20"/>
                  <w:lang w:eastAsia="nb-NO"/>
                </w:rPr>
              </w:pPr>
              <w:hyperlink w:anchor="_Toc83213547" w:history="1">
                <w:r w:rsidR="003F4A16" w:rsidRPr="00A572A8">
                  <w:rPr>
                    <w:rStyle w:val="Hyperlink"/>
                    <w:rFonts w:ascii="Arial" w:hAnsi="Arial" w:cs="Arial"/>
                    <w:b/>
                    <w:bCs/>
                    <w:noProof/>
                    <w:color w:val="auto"/>
                    <w:sz w:val="20"/>
                    <w:szCs w:val="20"/>
                  </w:rPr>
                  <w:t>4</w:t>
                </w:r>
                <w:r w:rsidR="003F4A16" w:rsidRPr="00A572A8">
                  <w:rPr>
                    <w:rFonts w:ascii="Arial" w:hAnsi="Arial" w:cs="Arial"/>
                    <w:noProof/>
                    <w:color w:val="auto"/>
                    <w:sz w:val="20"/>
                    <w:szCs w:val="20"/>
                    <w:lang w:eastAsia="nb-NO"/>
                  </w:rPr>
                  <w:tab/>
                </w:r>
                <w:r w:rsidR="003F4A16" w:rsidRPr="00A572A8">
                  <w:rPr>
                    <w:rStyle w:val="Hyperlink"/>
                    <w:rFonts w:ascii="Arial" w:hAnsi="Arial" w:cs="Arial"/>
                    <w:b/>
                    <w:bCs/>
                    <w:noProof/>
                    <w:color w:val="auto"/>
                    <w:sz w:val="20"/>
                    <w:szCs w:val="20"/>
                  </w:rPr>
                  <w:t>Kostnader</w:t>
                </w:r>
                <w:r w:rsidR="003F4A16" w:rsidRPr="00A572A8">
                  <w:rPr>
                    <w:rFonts w:ascii="Arial" w:hAnsi="Arial" w:cs="Arial"/>
                    <w:noProof/>
                    <w:webHidden/>
                    <w:color w:val="auto"/>
                    <w:sz w:val="20"/>
                    <w:szCs w:val="20"/>
                  </w:rPr>
                  <w:tab/>
                </w:r>
                <w:r w:rsidR="003F4A16" w:rsidRPr="00A572A8">
                  <w:rPr>
                    <w:rFonts w:ascii="Arial" w:hAnsi="Arial" w:cs="Arial"/>
                    <w:noProof/>
                    <w:webHidden/>
                    <w:color w:val="auto"/>
                    <w:sz w:val="20"/>
                    <w:szCs w:val="20"/>
                  </w:rPr>
                  <w:fldChar w:fldCharType="begin"/>
                </w:r>
                <w:r w:rsidR="003F4A16" w:rsidRPr="00A572A8">
                  <w:rPr>
                    <w:rFonts w:ascii="Arial" w:hAnsi="Arial" w:cs="Arial"/>
                    <w:noProof/>
                    <w:webHidden/>
                    <w:color w:val="auto"/>
                    <w:sz w:val="20"/>
                    <w:szCs w:val="20"/>
                  </w:rPr>
                  <w:instrText xml:space="preserve"> PAGEREF _Toc83213547 \h </w:instrText>
                </w:r>
                <w:r w:rsidR="003F4A16" w:rsidRPr="00A572A8">
                  <w:rPr>
                    <w:rFonts w:ascii="Arial" w:hAnsi="Arial" w:cs="Arial"/>
                    <w:noProof/>
                    <w:webHidden/>
                    <w:color w:val="auto"/>
                    <w:sz w:val="20"/>
                    <w:szCs w:val="20"/>
                  </w:rPr>
                </w:r>
                <w:r w:rsidR="003F4A16" w:rsidRPr="00A572A8">
                  <w:rPr>
                    <w:rFonts w:ascii="Arial" w:hAnsi="Arial" w:cs="Arial"/>
                    <w:noProof/>
                    <w:webHidden/>
                    <w:color w:val="auto"/>
                    <w:sz w:val="20"/>
                    <w:szCs w:val="20"/>
                  </w:rPr>
                  <w:fldChar w:fldCharType="separate"/>
                </w:r>
                <w:r w:rsidR="003F4A16" w:rsidRPr="00A572A8">
                  <w:rPr>
                    <w:rFonts w:ascii="Arial" w:hAnsi="Arial" w:cs="Arial"/>
                    <w:noProof/>
                    <w:webHidden/>
                    <w:color w:val="auto"/>
                    <w:sz w:val="20"/>
                    <w:szCs w:val="20"/>
                  </w:rPr>
                  <w:t>17</w:t>
                </w:r>
                <w:r w:rsidR="003F4A16" w:rsidRPr="00A572A8">
                  <w:rPr>
                    <w:rFonts w:ascii="Arial" w:hAnsi="Arial" w:cs="Arial"/>
                    <w:noProof/>
                    <w:webHidden/>
                    <w:color w:val="auto"/>
                    <w:sz w:val="20"/>
                    <w:szCs w:val="20"/>
                  </w:rPr>
                  <w:fldChar w:fldCharType="end"/>
                </w:r>
              </w:hyperlink>
            </w:p>
            <w:p w14:paraId="35431DF3" w14:textId="730DBDC8" w:rsidR="003F4A16" w:rsidRPr="00A572A8" w:rsidRDefault="00D55362">
              <w:pPr>
                <w:pStyle w:val="TOC2"/>
                <w:tabs>
                  <w:tab w:val="left" w:pos="800"/>
                  <w:tab w:val="right" w:leader="dot" w:pos="9736"/>
                </w:tabs>
                <w:rPr>
                  <w:rFonts w:ascii="Arial" w:hAnsi="Arial" w:cs="Arial"/>
                  <w:noProof/>
                  <w:color w:val="auto"/>
                  <w:szCs w:val="20"/>
                  <w:lang w:eastAsia="nb-NO"/>
                </w:rPr>
              </w:pPr>
              <w:hyperlink w:anchor="_Toc83213548" w:history="1">
                <w:r w:rsidR="003F4A16" w:rsidRPr="00A572A8">
                  <w:rPr>
                    <w:rStyle w:val="Hyperlink"/>
                    <w:rFonts w:ascii="Arial" w:hAnsi="Arial" w:cs="Arial"/>
                    <w:noProof/>
                    <w:color w:val="auto"/>
                    <w:szCs w:val="20"/>
                  </w:rPr>
                  <w:t>4.1</w:t>
                </w:r>
                <w:r w:rsidR="003F4A16" w:rsidRPr="00A572A8">
                  <w:rPr>
                    <w:rFonts w:ascii="Arial" w:hAnsi="Arial" w:cs="Arial"/>
                    <w:noProof/>
                    <w:color w:val="auto"/>
                    <w:szCs w:val="20"/>
                    <w:lang w:eastAsia="nb-NO"/>
                  </w:rPr>
                  <w:tab/>
                </w:r>
                <w:r w:rsidR="003F4A16" w:rsidRPr="00A572A8">
                  <w:rPr>
                    <w:rStyle w:val="Hyperlink"/>
                    <w:rFonts w:ascii="Arial" w:hAnsi="Arial" w:cs="Arial"/>
                    <w:noProof/>
                    <w:color w:val="auto"/>
                    <w:szCs w:val="20"/>
                  </w:rPr>
                  <w:t>Lisenskostnader</w:t>
                </w:r>
                <w:r w:rsidR="003F4A16" w:rsidRPr="00A572A8">
                  <w:rPr>
                    <w:rFonts w:ascii="Arial" w:hAnsi="Arial" w:cs="Arial"/>
                    <w:noProof/>
                    <w:webHidden/>
                    <w:color w:val="auto"/>
                    <w:szCs w:val="20"/>
                  </w:rPr>
                  <w:tab/>
                </w:r>
                <w:r w:rsidR="003F4A16" w:rsidRPr="00A572A8">
                  <w:rPr>
                    <w:rFonts w:ascii="Arial" w:hAnsi="Arial" w:cs="Arial"/>
                    <w:noProof/>
                    <w:webHidden/>
                    <w:color w:val="auto"/>
                    <w:szCs w:val="20"/>
                  </w:rPr>
                  <w:fldChar w:fldCharType="begin"/>
                </w:r>
                <w:r w:rsidR="003F4A16" w:rsidRPr="00A572A8">
                  <w:rPr>
                    <w:rFonts w:ascii="Arial" w:hAnsi="Arial" w:cs="Arial"/>
                    <w:noProof/>
                    <w:webHidden/>
                    <w:color w:val="auto"/>
                    <w:szCs w:val="20"/>
                  </w:rPr>
                  <w:instrText xml:space="preserve"> PAGEREF _Toc83213548 \h </w:instrText>
                </w:r>
                <w:r w:rsidR="003F4A16" w:rsidRPr="00A572A8">
                  <w:rPr>
                    <w:rFonts w:ascii="Arial" w:hAnsi="Arial" w:cs="Arial"/>
                    <w:noProof/>
                    <w:webHidden/>
                    <w:color w:val="auto"/>
                    <w:szCs w:val="20"/>
                  </w:rPr>
                </w:r>
                <w:r w:rsidR="003F4A16" w:rsidRPr="00A572A8">
                  <w:rPr>
                    <w:rFonts w:ascii="Arial" w:hAnsi="Arial" w:cs="Arial"/>
                    <w:noProof/>
                    <w:webHidden/>
                    <w:color w:val="auto"/>
                    <w:szCs w:val="20"/>
                  </w:rPr>
                  <w:fldChar w:fldCharType="separate"/>
                </w:r>
                <w:r w:rsidR="003F4A16" w:rsidRPr="00A572A8">
                  <w:rPr>
                    <w:rFonts w:ascii="Arial" w:hAnsi="Arial" w:cs="Arial"/>
                    <w:noProof/>
                    <w:webHidden/>
                    <w:color w:val="auto"/>
                    <w:szCs w:val="20"/>
                  </w:rPr>
                  <w:t>17</w:t>
                </w:r>
                <w:r w:rsidR="003F4A16" w:rsidRPr="00A572A8">
                  <w:rPr>
                    <w:rFonts w:ascii="Arial" w:hAnsi="Arial" w:cs="Arial"/>
                    <w:noProof/>
                    <w:webHidden/>
                    <w:color w:val="auto"/>
                    <w:szCs w:val="20"/>
                  </w:rPr>
                  <w:fldChar w:fldCharType="end"/>
                </w:r>
              </w:hyperlink>
            </w:p>
            <w:p w14:paraId="6AE0B55D" w14:textId="20EC7892" w:rsidR="003F4A16" w:rsidRPr="00A572A8" w:rsidRDefault="00D55362">
              <w:pPr>
                <w:pStyle w:val="TOC2"/>
                <w:tabs>
                  <w:tab w:val="left" w:pos="800"/>
                  <w:tab w:val="right" w:leader="dot" w:pos="9736"/>
                </w:tabs>
                <w:rPr>
                  <w:rFonts w:ascii="Arial" w:hAnsi="Arial" w:cs="Arial"/>
                  <w:noProof/>
                  <w:color w:val="auto"/>
                  <w:szCs w:val="20"/>
                  <w:lang w:eastAsia="nb-NO"/>
                </w:rPr>
              </w:pPr>
              <w:hyperlink w:anchor="_Toc83213549" w:history="1">
                <w:r w:rsidR="003F4A16" w:rsidRPr="00A572A8">
                  <w:rPr>
                    <w:rStyle w:val="Hyperlink"/>
                    <w:rFonts w:ascii="Arial" w:hAnsi="Arial" w:cs="Arial"/>
                    <w:noProof/>
                    <w:color w:val="auto"/>
                    <w:szCs w:val="20"/>
                  </w:rPr>
                  <w:t>4.2</w:t>
                </w:r>
                <w:r w:rsidR="003F4A16" w:rsidRPr="00A572A8">
                  <w:rPr>
                    <w:rFonts w:ascii="Arial" w:hAnsi="Arial" w:cs="Arial"/>
                    <w:noProof/>
                    <w:color w:val="auto"/>
                    <w:szCs w:val="20"/>
                    <w:lang w:eastAsia="nb-NO"/>
                  </w:rPr>
                  <w:tab/>
                </w:r>
                <w:r w:rsidR="003F4A16" w:rsidRPr="00A572A8">
                  <w:rPr>
                    <w:rStyle w:val="Hyperlink"/>
                    <w:rFonts w:ascii="Arial" w:hAnsi="Arial" w:cs="Arial"/>
                    <w:noProof/>
                    <w:color w:val="auto"/>
                    <w:szCs w:val="20"/>
                  </w:rPr>
                  <w:t>Prising av volumtjenester</w:t>
                </w:r>
                <w:r w:rsidR="003F4A16" w:rsidRPr="00A572A8">
                  <w:rPr>
                    <w:rFonts w:ascii="Arial" w:hAnsi="Arial" w:cs="Arial"/>
                    <w:noProof/>
                    <w:webHidden/>
                    <w:color w:val="auto"/>
                    <w:szCs w:val="20"/>
                  </w:rPr>
                  <w:tab/>
                </w:r>
                <w:r w:rsidR="003F4A16" w:rsidRPr="00A572A8">
                  <w:rPr>
                    <w:rFonts w:ascii="Arial" w:hAnsi="Arial" w:cs="Arial"/>
                    <w:noProof/>
                    <w:webHidden/>
                    <w:color w:val="auto"/>
                    <w:szCs w:val="20"/>
                  </w:rPr>
                  <w:fldChar w:fldCharType="begin"/>
                </w:r>
                <w:r w:rsidR="003F4A16" w:rsidRPr="00A572A8">
                  <w:rPr>
                    <w:rFonts w:ascii="Arial" w:hAnsi="Arial" w:cs="Arial"/>
                    <w:noProof/>
                    <w:webHidden/>
                    <w:color w:val="auto"/>
                    <w:szCs w:val="20"/>
                  </w:rPr>
                  <w:instrText xml:space="preserve"> PAGEREF _Toc83213549 \h </w:instrText>
                </w:r>
                <w:r w:rsidR="003F4A16" w:rsidRPr="00A572A8">
                  <w:rPr>
                    <w:rFonts w:ascii="Arial" w:hAnsi="Arial" w:cs="Arial"/>
                    <w:noProof/>
                    <w:webHidden/>
                    <w:color w:val="auto"/>
                    <w:szCs w:val="20"/>
                  </w:rPr>
                </w:r>
                <w:r w:rsidR="003F4A16" w:rsidRPr="00A572A8">
                  <w:rPr>
                    <w:rFonts w:ascii="Arial" w:hAnsi="Arial" w:cs="Arial"/>
                    <w:noProof/>
                    <w:webHidden/>
                    <w:color w:val="auto"/>
                    <w:szCs w:val="20"/>
                  </w:rPr>
                  <w:fldChar w:fldCharType="separate"/>
                </w:r>
                <w:r w:rsidR="003F4A16" w:rsidRPr="00A572A8">
                  <w:rPr>
                    <w:rFonts w:ascii="Arial" w:hAnsi="Arial" w:cs="Arial"/>
                    <w:noProof/>
                    <w:webHidden/>
                    <w:color w:val="auto"/>
                    <w:szCs w:val="20"/>
                  </w:rPr>
                  <w:t>18</w:t>
                </w:r>
                <w:r w:rsidR="003F4A16" w:rsidRPr="00A572A8">
                  <w:rPr>
                    <w:rFonts w:ascii="Arial" w:hAnsi="Arial" w:cs="Arial"/>
                    <w:noProof/>
                    <w:webHidden/>
                    <w:color w:val="auto"/>
                    <w:szCs w:val="20"/>
                  </w:rPr>
                  <w:fldChar w:fldCharType="end"/>
                </w:r>
              </w:hyperlink>
            </w:p>
            <w:p w14:paraId="499A9291" w14:textId="14CBBE7A" w:rsidR="003F4A16" w:rsidRPr="00A572A8" w:rsidRDefault="00D55362">
              <w:pPr>
                <w:pStyle w:val="TOC2"/>
                <w:tabs>
                  <w:tab w:val="left" w:pos="800"/>
                  <w:tab w:val="right" w:leader="dot" w:pos="9736"/>
                </w:tabs>
                <w:rPr>
                  <w:rFonts w:ascii="Arial" w:hAnsi="Arial" w:cs="Arial"/>
                  <w:noProof/>
                  <w:color w:val="auto"/>
                  <w:szCs w:val="20"/>
                  <w:lang w:eastAsia="nb-NO"/>
                </w:rPr>
              </w:pPr>
              <w:hyperlink w:anchor="_Toc83213550" w:history="1">
                <w:r w:rsidR="003F4A16" w:rsidRPr="00A572A8">
                  <w:rPr>
                    <w:rStyle w:val="Hyperlink"/>
                    <w:rFonts w:ascii="Arial" w:hAnsi="Arial" w:cs="Arial"/>
                    <w:noProof/>
                    <w:color w:val="auto"/>
                    <w:szCs w:val="20"/>
                  </w:rPr>
                  <w:t>4.3</w:t>
                </w:r>
                <w:r w:rsidR="003F4A16" w:rsidRPr="00A572A8">
                  <w:rPr>
                    <w:rFonts w:ascii="Arial" w:hAnsi="Arial" w:cs="Arial"/>
                    <w:noProof/>
                    <w:color w:val="auto"/>
                    <w:szCs w:val="20"/>
                    <w:lang w:eastAsia="nb-NO"/>
                  </w:rPr>
                  <w:tab/>
                </w:r>
                <w:r w:rsidR="003F4A16" w:rsidRPr="00A572A8">
                  <w:rPr>
                    <w:rStyle w:val="Hyperlink"/>
                    <w:rFonts w:ascii="Arial" w:hAnsi="Arial" w:cs="Arial"/>
                    <w:noProof/>
                    <w:color w:val="auto"/>
                    <w:szCs w:val="20"/>
                  </w:rPr>
                  <w:t>Implementeringskostnader</w:t>
                </w:r>
                <w:r w:rsidR="003F4A16" w:rsidRPr="00A572A8">
                  <w:rPr>
                    <w:rFonts w:ascii="Arial" w:hAnsi="Arial" w:cs="Arial"/>
                    <w:noProof/>
                    <w:webHidden/>
                    <w:color w:val="auto"/>
                    <w:szCs w:val="20"/>
                  </w:rPr>
                  <w:tab/>
                </w:r>
                <w:r w:rsidR="003F4A16" w:rsidRPr="00A572A8">
                  <w:rPr>
                    <w:rFonts w:ascii="Arial" w:hAnsi="Arial" w:cs="Arial"/>
                    <w:noProof/>
                    <w:webHidden/>
                    <w:color w:val="auto"/>
                    <w:szCs w:val="20"/>
                  </w:rPr>
                  <w:fldChar w:fldCharType="begin"/>
                </w:r>
                <w:r w:rsidR="003F4A16" w:rsidRPr="00A572A8">
                  <w:rPr>
                    <w:rFonts w:ascii="Arial" w:hAnsi="Arial" w:cs="Arial"/>
                    <w:noProof/>
                    <w:webHidden/>
                    <w:color w:val="auto"/>
                    <w:szCs w:val="20"/>
                  </w:rPr>
                  <w:instrText xml:space="preserve"> PAGEREF _Toc83213550 \h </w:instrText>
                </w:r>
                <w:r w:rsidR="003F4A16" w:rsidRPr="00A572A8">
                  <w:rPr>
                    <w:rFonts w:ascii="Arial" w:hAnsi="Arial" w:cs="Arial"/>
                    <w:noProof/>
                    <w:webHidden/>
                    <w:color w:val="auto"/>
                    <w:szCs w:val="20"/>
                  </w:rPr>
                </w:r>
                <w:r w:rsidR="003F4A16" w:rsidRPr="00A572A8">
                  <w:rPr>
                    <w:rFonts w:ascii="Arial" w:hAnsi="Arial" w:cs="Arial"/>
                    <w:noProof/>
                    <w:webHidden/>
                    <w:color w:val="auto"/>
                    <w:szCs w:val="20"/>
                  </w:rPr>
                  <w:fldChar w:fldCharType="separate"/>
                </w:r>
                <w:r w:rsidR="003F4A16" w:rsidRPr="00A572A8">
                  <w:rPr>
                    <w:rFonts w:ascii="Arial" w:hAnsi="Arial" w:cs="Arial"/>
                    <w:noProof/>
                    <w:webHidden/>
                    <w:color w:val="auto"/>
                    <w:szCs w:val="20"/>
                  </w:rPr>
                  <w:t>18</w:t>
                </w:r>
                <w:r w:rsidR="003F4A16" w:rsidRPr="00A572A8">
                  <w:rPr>
                    <w:rFonts w:ascii="Arial" w:hAnsi="Arial" w:cs="Arial"/>
                    <w:noProof/>
                    <w:webHidden/>
                    <w:color w:val="auto"/>
                    <w:szCs w:val="20"/>
                  </w:rPr>
                  <w:fldChar w:fldCharType="end"/>
                </w:r>
              </w:hyperlink>
            </w:p>
            <w:p w14:paraId="49F5A02A" w14:textId="7F109E29" w:rsidR="003F4A16" w:rsidRPr="00A572A8" w:rsidRDefault="00D55362">
              <w:pPr>
                <w:pStyle w:val="TOC2"/>
                <w:tabs>
                  <w:tab w:val="left" w:pos="800"/>
                  <w:tab w:val="right" w:leader="dot" w:pos="9736"/>
                </w:tabs>
                <w:rPr>
                  <w:rFonts w:ascii="Arial" w:hAnsi="Arial" w:cs="Arial"/>
                  <w:noProof/>
                  <w:color w:val="auto"/>
                  <w:szCs w:val="20"/>
                  <w:lang w:eastAsia="nb-NO"/>
                </w:rPr>
              </w:pPr>
              <w:hyperlink w:anchor="_Toc83213551" w:history="1">
                <w:r w:rsidR="003F4A16" w:rsidRPr="00A572A8">
                  <w:rPr>
                    <w:rStyle w:val="Hyperlink"/>
                    <w:rFonts w:ascii="Arial" w:hAnsi="Arial" w:cs="Arial"/>
                    <w:noProof/>
                    <w:color w:val="auto"/>
                    <w:szCs w:val="20"/>
                  </w:rPr>
                  <w:t>4.4</w:t>
                </w:r>
                <w:r w:rsidR="003F4A16" w:rsidRPr="00A572A8">
                  <w:rPr>
                    <w:rFonts w:ascii="Arial" w:hAnsi="Arial" w:cs="Arial"/>
                    <w:noProof/>
                    <w:color w:val="auto"/>
                    <w:szCs w:val="20"/>
                    <w:lang w:eastAsia="nb-NO"/>
                  </w:rPr>
                  <w:tab/>
                </w:r>
                <w:r w:rsidR="003F4A16" w:rsidRPr="00A572A8">
                  <w:rPr>
                    <w:rStyle w:val="Hyperlink"/>
                    <w:rFonts w:ascii="Arial" w:hAnsi="Arial" w:cs="Arial"/>
                    <w:noProof/>
                    <w:color w:val="auto"/>
                    <w:szCs w:val="20"/>
                  </w:rPr>
                  <w:t>Betalingsbetingelser</w:t>
                </w:r>
                <w:r w:rsidR="003F4A16" w:rsidRPr="00A572A8">
                  <w:rPr>
                    <w:rFonts w:ascii="Arial" w:hAnsi="Arial" w:cs="Arial"/>
                    <w:noProof/>
                    <w:webHidden/>
                    <w:color w:val="auto"/>
                    <w:szCs w:val="20"/>
                  </w:rPr>
                  <w:tab/>
                </w:r>
                <w:r w:rsidR="003F4A16" w:rsidRPr="00A572A8">
                  <w:rPr>
                    <w:rFonts w:ascii="Arial" w:hAnsi="Arial" w:cs="Arial"/>
                    <w:noProof/>
                    <w:webHidden/>
                    <w:color w:val="auto"/>
                    <w:szCs w:val="20"/>
                  </w:rPr>
                  <w:fldChar w:fldCharType="begin"/>
                </w:r>
                <w:r w:rsidR="003F4A16" w:rsidRPr="00A572A8">
                  <w:rPr>
                    <w:rFonts w:ascii="Arial" w:hAnsi="Arial" w:cs="Arial"/>
                    <w:noProof/>
                    <w:webHidden/>
                    <w:color w:val="auto"/>
                    <w:szCs w:val="20"/>
                  </w:rPr>
                  <w:instrText xml:space="preserve"> PAGEREF _Toc83213551 \h </w:instrText>
                </w:r>
                <w:r w:rsidR="003F4A16" w:rsidRPr="00A572A8">
                  <w:rPr>
                    <w:rFonts w:ascii="Arial" w:hAnsi="Arial" w:cs="Arial"/>
                    <w:noProof/>
                    <w:webHidden/>
                    <w:color w:val="auto"/>
                    <w:szCs w:val="20"/>
                  </w:rPr>
                </w:r>
                <w:r w:rsidR="003F4A16" w:rsidRPr="00A572A8">
                  <w:rPr>
                    <w:rFonts w:ascii="Arial" w:hAnsi="Arial" w:cs="Arial"/>
                    <w:noProof/>
                    <w:webHidden/>
                    <w:color w:val="auto"/>
                    <w:szCs w:val="20"/>
                  </w:rPr>
                  <w:fldChar w:fldCharType="separate"/>
                </w:r>
                <w:r w:rsidR="003F4A16" w:rsidRPr="00A572A8">
                  <w:rPr>
                    <w:rFonts w:ascii="Arial" w:hAnsi="Arial" w:cs="Arial"/>
                    <w:noProof/>
                    <w:webHidden/>
                    <w:color w:val="auto"/>
                    <w:szCs w:val="20"/>
                  </w:rPr>
                  <w:t>19</w:t>
                </w:r>
                <w:r w:rsidR="003F4A16" w:rsidRPr="00A572A8">
                  <w:rPr>
                    <w:rFonts w:ascii="Arial" w:hAnsi="Arial" w:cs="Arial"/>
                    <w:noProof/>
                    <w:webHidden/>
                    <w:color w:val="auto"/>
                    <w:szCs w:val="20"/>
                  </w:rPr>
                  <w:fldChar w:fldCharType="end"/>
                </w:r>
              </w:hyperlink>
            </w:p>
            <w:p w14:paraId="6F0E3CC7" w14:textId="3E0AA6D4" w:rsidR="003F4A16" w:rsidRPr="00A572A8" w:rsidRDefault="00D55362">
              <w:pPr>
                <w:pStyle w:val="TOC1"/>
                <w:tabs>
                  <w:tab w:val="left" w:pos="446"/>
                  <w:tab w:val="right" w:leader="dot" w:pos="9736"/>
                </w:tabs>
                <w:rPr>
                  <w:rFonts w:ascii="Arial" w:hAnsi="Arial" w:cs="Arial"/>
                  <w:noProof/>
                  <w:color w:val="auto"/>
                  <w:sz w:val="20"/>
                  <w:szCs w:val="20"/>
                  <w:lang w:eastAsia="nb-NO"/>
                </w:rPr>
              </w:pPr>
              <w:hyperlink w:anchor="_Toc83213552" w:history="1">
                <w:r w:rsidR="003F4A16" w:rsidRPr="00A572A8">
                  <w:rPr>
                    <w:rStyle w:val="Hyperlink"/>
                    <w:rFonts w:ascii="Arial" w:eastAsiaTheme="minorHAnsi" w:hAnsi="Arial" w:cs="Arial"/>
                    <w:b/>
                    <w:bCs/>
                    <w:noProof/>
                    <w:color w:val="auto"/>
                    <w:kern w:val="32"/>
                    <w:sz w:val="20"/>
                    <w:szCs w:val="20"/>
                  </w:rPr>
                  <w:t>5</w:t>
                </w:r>
                <w:r w:rsidR="003F4A16" w:rsidRPr="00A572A8">
                  <w:rPr>
                    <w:rFonts w:ascii="Arial" w:hAnsi="Arial" w:cs="Arial"/>
                    <w:noProof/>
                    <w:color w:val="auto"/>
                    <w:sz w:val="20"/>
                    <w:szCs w:val="20"/>
                    <w:lang w:eastAsia="nb-NO"/>
                  </w:rPr>
                  <w:tab/>
                </w:r>
                <w:r w:rsidR="003F4A16" w:rsidRPr="00A572A8">
                  <w:rPr>
                    <w:rStyle w:val="Hyperlink"/>
                    <w:rFonts w:ascii="Arial" w:eastAsiaTheme="minorHAnsi" w:hAnsi="Arial" w:cs="Arial"/>
                    <w:b/>
                    <w:bCs/>
                    <w:noProof/>
                    <w:color w:val="auto"/>
                    <w:kern w:val="32"/>
                    <w:sz w:val="20"/>
                    <w:szCs w:val="20"/>
                  </w:rPr>
                  <w:t>SuperOffice CRM Cloud Skjema for første bestilling</w:t>
                </w:r>
                <w:r w:rsidR="003F4A16" w:rsidRPr="00A572A8">
                  <w:rPr>
                    <w:rFonts w:ascii="Arial" w:hAnsi="Arial" w:cs="Arial"/>
                    <w:noProof/>
                    <w:webHidden/>
                    <w:color w:val="auto"/>
                    <w:sz w:val="20"/>
                    <w:szCs w:val="20"/>
                  </w:rPr>
                  <w:tab/>
                </w:r>
                <w:r w:rsidR="003F4A16" w:rsidRPr="00A572A8">
                  <w:rPr>
                    <w:rFonts w:ascii="Arial" w:hAnsi="Arial" w:cs="Arial"/>
                    <w:noProof/>
                    <w:webHidden/>
                    <w:color w:val="auto"/>
                    <w:sz w:val="20"/>
                    <w:szCs w:val="20"/>
                  </w:rPr>
                  <w:fldChar w:fldCharType="begin"/>
                </w:r>
                <w:r w:rsidR="003F4A16" w:rsidRPr="00A572A8">
                  <w:rPr>
                    <w:rFonts w:ascii="Arial" w:hAnsi="Arial" w:cs="Arial"/>
                    <w:noProof/>
                    <w:webHidden/>
                    <w:color w:val="auto"/>
                    <w:sz w:val="20"/>
                    <w:szCs w:val="20"/>
                  </w:rPr>
                  <w:instrText xml:space="preserve"> PAGEREF _Toc83213552 \h </w:instrText>
                </w:r>
                <w:r w:rsidR="003F4A16" w:rsidRPr="00A572A8">
                  <w:rPr>
                    <w:rFonts w:ascii="Arial" w:hAnsi="Arial" w:cs="Arial"/>
                    <w:noProof/>
                    <w:webHidden/>
                    <w:color w:val="auto"/>
                    <w:sz w:val="20"/>
                    <w:szCs w:val="20"/>
                  </w:rPr>
                </w:r>
                <w:r w:rsidR="003F4A16" w:rsidRPr="00A572A8">
                  <w:rPr>
                    <w:rFonts w:ascii="Arial" w:hAnsi="Arial" w:cs="Arial"/>
                    <w:noProof/>
                    <w:webHidden/>
                    <w:color w:val="auto"/>
                    <w:sz w:val="20"/>
                    <w:szCs w:val="20"/>
                  </w:rPr>
                  <w:fldChar w:fldCharType="separate"/>
                </w:r>
                <w:r w:rsidR="003F4A16" w:rsidRPr="00A572A8">
                  <w:rPr>
                    <w:rFonts w:ascii="Arial" w:hAnsi="Arial" w:cs="Arial"/>
                    <w:noProof/>
                    <w:webHidden/>
                    <w:color w:val="auto"/>
                    <w:sz w:val="20"/>
                    <w:szCs w:val="20"/>
                  </w:rPr>
                  <w:t>20</w:t>
                </w:r>
                <w:r w:rsidR="003F4A16" w:rsidRPr="00A572A8">
                  <w:rPr>
                    <w:rFonts w:ascii="Arial" w:hAnsi="Arial" w:cs="Arial"/>
                    <w:noProof/>
                    <w:webHidden/>
                    <w:color w:val="auto"/>
                    <w:sz w:val="20"/>
                    <w:szCs w:val="20"/>
                  </w:rPr>
                  <w:fldChar w:fldCharType="end"/>
                </w:r>
              </w:hyperlink>
            </w:p>
            <w:p w14:paraId="4EF40F20" w14:textId="103E901D" w:rsidR="00B00BE2" w:rsidRPr="00C64034" w:rsidRDefault="00216332" w:rsidP="00B00BE2">
              <w:pPr>
                <w:rPr>
                  <w:rFonts w:ascii="Arial" w:hAnsi="Arial" w:cs="Arial"/>
                </w:rPr>
              </w:pPr>
              <w:r w:rsidRPr="00C64034">
                <w:rPr>
                  <w:rFonts w:ascii="Arial" w:hAnsi="Arial" w:cs="Arial"/>
                  <w:b/>
                  <w:bCs/>
                </w:rPr>
                <w:fldChar w:fldCharType="end"/>
              </w:r>
            </w:p>
          </w:sdtContent>
        </w:sdt>
      </w:sdtContent>
    </w:sdt>
    <w:p w14:paraId="0BFC4D10" w14:textId="0AD7F9C7" w:rsidR="00962D70" w:rsidRPr="00C64034" w:rsidRDefault="00962D70">
      <w:pPr>
        <w:spacing w:line="259" w:lineRule="auto"/>
        <w:rPr>
          <w:rFonts w:ascii="Arial" w:hAnsi="Arial" w:cs="Arial"/>
        </w:rPr>
      </w:pPr>
      <w:r w:rsidRPr="00C64034">
        <w:rPr>
          <w:rFonts w:ascii="Arial" w:hAnsi="Arial" w:cs="Arial"/>
        </w:rPr>
        <w:br w:type="page"/>
      </w:r>
    </w:p>
    <w:p w14:paraId="38334D29" w14:textId="51200FB4" w:rsidR="005D10D2" w:rsidRPr="00D81D15" w:rsidRDefault="007E3F3D" w:rsidP="00CB75D9">
      <w:pPr>
        <w:pStyle w:val="Heading1"/>
        <w:rPr>
          <w:rFonts w:asciiTheme="minorHAnsi" w:hAnsiTheme="minorHAnsi" w:cstheme="minorHAnsi"/>
          <w:b/>
          <w:bCs/>
          <w:color w:val="0A5E58"/>
        </w:rPr>
      </w:pPr>
      <w:bookmarkStart w:id="0" w:name="_Toc83213539"/>
      <w:r w:rsidRPr="00D81D15">
        <w:rPr>
          <w:rFonts w:asciiTheme="minorHAnsi" w:hAnsiTheme="minorHAnsi" w:cstheme="minorHAnsi"/>
          <w:b/>
          <w:bCs/>
          <w:color w:val="0A5E58"/>
        </w:rPr>
        <w:lastRenderedPageBreak/>
        <w:t xml:space="preserve">Skyløsning – SuperOffice CRM </w:t>
      </w:r>
      <w:proofErr w:type="spellStart"/>
      <w:r w:rsidR="002A52C4" w:rsidRPr="00D81D15">
        <w:rPr>
          <w:rFonts w:asciiTheme="minorHAnsi" w:hAnsiTheme="minorHAnsi" w:cstheme="minorHAnsi"/>
          <w:b/>
          <w:bCs/>
          <w:color w:val="0A5E58"/>
        </w:rPr>
        <w:t>Cloud</w:t>
      </w:r>
      <w:bookmarkEnd w:id="0"/>
      <w:proofErr w:type="spellEnd"/>
    </w:p>
    <w:p w14:paraId="254BC0A6" w14:textId="439EFF54" w:rsidR="00FC0559" w:rsidRPr="00F96649" w:rsidRDefault="00F43648" w:rsidP="00905BB6">
      <w:pPr>
        <w:rPr>
          <w:rFonts w:asciiTheme="minorHAnsi" w:hAnsiTheme="minorHAnsi" w:cstheme="minorHAnsi"/>
          <w:color w:val="auto"/>
        </w:rPr>
      </w:pPr>
      <w:r w:rsidRPr="00F96649">
        <w:rPr>
          <w:noProof/>
          <w:color w:val="auto"/>
        </w:rPr>
        <w:drawing>
          <wp:anchor distT="0" distB="0" distL="114300" distR="114300" simplePos="0" relativeHeight="251658242" behindDoc="0" locked="0" layoutInCell="1" allowOverlap="1" wp14:anchorId="09F419E7" wp14:editId="1E894798">
            <wp:simplePos x="0" y="0"/>
            <wp:positionH relativeFrom="column">
              <wp:posOffset>2247900</wp:posOffset>
            </wp:positionH>
            <wp:positionV relativeFrom="paragraph">
              <wp:posOffset>471805</wp:posOffset>
            </wp:positionV>
            <wp:extent cx="2264436" cy="2186687"/>
            <wp:effectExtent l="0" t="0" r="2540" b="444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264436" cy="2186687"/>
                    </a:xfrm>
                    <a:prstGeom prst="rect">
                      <a:avLst/>
                    </a:prstGeom>
                  </pic:spPr>
                </pic:pic>
              </a:graphicData>
            </a:graphic>
            <wp14:sizeRelH relativeFrom="page">
              <wp14:pctWidth>0</wp14:pctWidth>
            </wp14:sizeRelH>
            <wp14:sizeRelV relativeFrom="page">
              <wp14:pctHeight>0</wp14:pctHeight>
            </wp14:sizeRelV>
          </wp:anchor>
        </w:drawing>
      </w:r>
      <w:r w:rsidR="00905BB6" w:rsidRPr="00F96649">
        <w:rPr>
          <w:rFonts w:asciiTheme="minorHAnsi" w:hAnsiTheme="minorHAnsi" w:cstheme="minorHAnsi"/>
          <w:color w:val="auto"/>
        </w:rPr>
        <w:t xml:space="preserve">SuperOffice CRM </w:t>
      </w:r>
      <w:proofErr w:type="spellStart"/>
      <w:r w:rsidR="002A52C4" w:rsidRPr="00F96649">
        <w:rPr>
          <w:rFonts w:asciiTheme="minorHAnsi" w:hAnsiTheme="minorHAnsi" w:cstheme="minorHAnsi"/>
          <w:color w:val="auto"/>
        </w:rPr>
        <w:t>Cloud</w:t>
      </w:r>
      <w:proofErr w:type="spellEnd"/>
      <w:r w:rsidR="00905BB6" w:rsidRPr="00F96649">
        <w:rPr>
          <w:rFonts w:asciiTheme="minorHAnsi" w:hAnsiTheme="minorHAnsi" w:cstheme="minorHAnsi"/>
          <w:color w:val="auto"/>
        </w:rPr>
        <w:t xml:space="preserve"> er vårt CRM-alternativ i skyen. Med denne løsningen vil vi ta ansvar for hosting, back-</w:t>
      </w:r>
      <w:proofErr w:type="spellStart"/>
      <w:r w:rsidR="00905BB6" w:rsidRPr="00F96649">
        <w:rPr>
          <w:rFonts w:asciiTheme="minorHAnsi" w:hAnsiTheme="minorHAnsi" w:cstheme="minorHAnsi"/>
          <w:color w:val="auto"/>
        </w:rPr>
        <w:t>ups</w:t>
      </w:r>
      <w:proofErr w:type="spellEnd"/>
      <w:r w:rsidR="00905BB6" w:rsidRPr="00F96649">
        <w:rPr>
          <w:rFonts w:asciiTheme="minorHAnsi" w:hAnsiTheme="minorHAnsi" w:cstheme="minorHAnsi"/>
          <w:color w:val="auto"/>
        </w:rPr>
        <w:t xml:space="preserve">, oppgraderinger, etc. Med sky-løsningen behøver du ikke å bekymre deg om IT-drift, det vil gi deg mer tid til å fokusere på virksomheten. </w:t>
      </w:r>
    </w:p>
    <w:p w14:paraId="4C7177B0" w14:textId="2D022EA4" w:rsidR="00F43648" w:rsidRPr="00C77850" w:rsidRDefault="00F43648" w:rsidP="00905BB6">
      <w:pPr>
        <w:rPr>
          <w:rFonts w:asciiTheme="minorHAnsi" w:hAnsiTheme="minorHAnsi" w:cstheme="minorHAnsi"/>
          <w:color w:val="auto"/>
        </w:rPr>
      </w:pPr>
    </w:p>
    <w:p w14:paraId="60AEC6FC" w14:textId="5D671A39" w:rsidR="00F43648" w:rsidRPr="00C77850" w:rsidRDefault="00F43648" w:rsidP="00905BB6">
      <w:pPr>
        <w:rPr>
          <w:rFonts w:asciiTheme="minorHAnsi" w:hAnsiTheme="minorHAnsi" w:cstheme="minorHAnsi"/>
          <w:color w:val="auto"/>
        </w:rPr>
      </w:pPr>
    </w:p>
    <w:p w14:paraId="2EA0DF32" w14:textId="224B7949" w:rsidR="00F43648" w:rsidRPr="00C77850" w:rsidRDefault="00F43648" w:rsidP="00905BB6">
      <w:pPr>
        <w:rPr>
          <w:rFonts w:asciiTheme="minorHAnsi" w:hAnsiTheme="minorHAnsi" w:cstheme="minorHAnsi"/>
          <w:color w:val="auto"/>
        </w:rPr>
      </w:pPr>
    </w:p>
    <w:p w14:paraId="4EA59666" w14:textId="33667A80" w:rsidR="00F43648" w:rsidRPr="00C77850" w:rsidRDefault="00F43648" w:rsidP="00905BB6">
      <w:pPr>
        <w:rPr>
          <w:rFonts w:asciiTheme="minorHAnsi" w:hAnsiTheme="minorHAnsi" w:cstheme="minorHAnsi"/>
          <w:color w:val="auto"/>
        </w:rPr>
      </w:pPr>
    </w:p>
    <w:p w14:paraId="7D764E0C" w14:textId="682FEBFD" w:rsidR="00F43648" w:rsidRPr="00C77850" w:rsidRDefault="00F43648" w:rsidP="00905BB6">
      <w:pPr>
        <w:rPr>
          <w:rFonts w:asciiTheme="minorHAnsi" w:hAnsiTheme="minorHAnsi" w:cstheme="minorHAnsi"/>
          <w:color w:val="auto"/>
        </w:rPr>
      </w:pPr>
    </w:p>
    <w:p w14:paraId="117D3F4D" w14:textId="0CF22027" w:rsidR="00F43648" w:rsidRPr="00C77850" w:rsidRDefault="00F43648" w:rsidP="00905BB6">
      <w:pPr>
        <w:rPr>
          <w:rFonts w:asciiTheme="minorHAnsi" w:hAnsiTheme="minorHAnsi" w:cstheme="minorHAnsi"/>
          <w:color w:val="auto"/>
        </w:rPr>
      </w:pPr>
    </w:p>
    <w:p w14:paraId="3FC82DF8" w14:textId="7D98469A" w:rsidR="00F43648" w:rsidRPr="00C77850" w:rsidRDefault="00F43648" w:rsidP="00905BB6">
      <w:pPr>
        <w:rPr>
          <w:rFonts w:asciiTheme="minorHAnsi" w:hAnsiTheme="minorHAnsi" w:cstheme="minorHAnsi"/>
          <w:color w:val="auto"/>
        </w:rPr>
      </w:pPr>
    </w:p>
    <w:p w14:paraId="55D97509" w14:textId="126BB41D" w:rsidR="00F43648" w:rsidRPr="00C77850" w:rsidRDefault="00F43648" w:rsidP="00905BB6">
      <w:pPr>
        <w:rPr>
          <w:rFonts w:asciiTheme="minorHAnsi" w:hAnsiTheme="minorHAnsi" w:cstheme="minorHAnsi"/>
          <w:color w:val="auto"/>
        </w:rPr>
      </w:pPr>
    </w:p>
    <w:p w14:paraId="147A7E71" w14:textId="7B6FB426" w:rsidR="00905BB6" w:rsidRPr="00C77850" w:rsidRDefault="00905BB6" w:rsidP="00905BB6">
      <w:pPr>
        <w:rPr>
          <w:rFonts w:asciiTheme="minorHAnsi" w:hAnsiTheme="minorHAnsi" w:cstheme="minorHAnsi"/>
          <w:color w:val="auto"/>
        </w:rPr>
      </w:pPr>
      <w:r w:rsidRPr="00C77850">
        <w:rPr>
          <w:rFonts w:asciiTheme="minorHAnsi" w:hAnsiTheme="minorHAnsi" w:cstheme="minorHAnsi"/>
          <w:color w:val="auto"/>
        </w:rPr>
        <w:t xml:space="preserve">SuperOffice CRM </w:t>
      </w:r>
      <w:proofErr w:type="spellStart"/>
      <w:r w:rsidR="002A52C4" w:rsidRPr="00C77850">
        <w:rPr>
          <w:rFonts w:asciiTheme="minorHAnsi" w:hAnsiTheme="minorHAnsi" w:cstheme="minorHAnsi"/>
          <w:color w:val="auto"/>
        </w:rPr>
        <w:t>Cloud</w:t>
      </w:r>
      <w:proofErr w:type="spellEnd"/>
      <w:r w:rsidRPr="00C77850">
        <w:rPr>
          <w:rFonts w:asciiTheme="minorHAnsi" w:hAnsiTheme="minorHAnsi" w:cstheme="minorHAnsi"/>
          <w:color w:val="auto"/>
        </w:rPr>
        <w:t xml:space="preserve"> er tilgjengelig i abonnement per bruker per måned. Dette gir deg fleksibilitet til å legge til ekstra brukere ettersom bedriften vokser uten å måtte investere i kostbar IT-infrastruktur. </w:t>
      </w:r>
    </w:p>
    <w:p w14:paraId="63CFCA6C" w14:textId="77777777" w:rsidR="00905BB6" w:rsidRPr="00C77850" w:rsidRDefault="00905BB6" w:rsidP="00905BB6">
      <w:pPr>
        <w:rPr>
          <w:rFonts w:asciiTheme="minorHAnsi" w:hAnsiTheme="minorHAnsi" w:cstheme="minorHAnsi"/>
          <w:color w:val="auto"/>
        </w:rPr>
      </w:pPr>
      <w:r w:rsidRPr="00C77850">
        <w:rPr>
          <w:rFonts w:asciiTheme="minorHAnsi" w:hAnsiTheme="minorHAnsi" w:cstheme="minorHAnsi"/>
          <w:color w:val="auto"/>
        </w:rPr>
        <w:t xml:space="preserve">Du kan være trygg på at din informasjon er lagret i vårt datasenter med en pålitelighet og sikkerhet i verdensklasse. Slik har du alltid tilgang til alle SuperOffice CRM funksjoner - fra hvor som helst, når som helst. </w:t>
      </w:r>
    </w:p>
    <w:p w14:paraId="452D308B" w14:textId="77777777" w:rsidR="00905BB6" w:rsidRPr="00C77850" w:rsidRDefault="00905BB6" w:rsidP="00905BB6">
      <w:pPr>
        <w:rPr>
          <w:rFonts w:asciiTheme="minorHAnsi" w:hAnsiTheme="minorHAnsi" w:cstheme="minorHAnsi"/>
          <w:color w:val="auto"/>
        </w:rPr>
      </w:pPr>
      <w:r w:rsidRPr="00C77850">
        <w:rPr>
          <w:rFonts w:asciiTheme="minorHAnsi" w:hAnsiTheme="minorHAnsi" w:cstheme="minorHAnsi"/>
          <w:color w:val="auto"/>
        </w:rPr>
        <w:t>Her er noen av fordelene med vår skyløsning:</w:t>
      </w:r>
    </w:p>
    <w:p w14:paraId="71AC0F92" w14:textId="3BA017A5" w:rsidR="00905BB6" w:rsidRPr="00C77850" w:rsidRDefault="00DB7E9C" w:rsidP="00905BB6">
      <w:pPr>
        <w:pStyle w:val="ListParagraph"/>
        <w:numPr>
          <w:ilvl w:val="0"/>
          <w:numId w:val="26"/>
        </w:numPr>
        <w:rPr>
          <w:rFonts w:asciiTheme="minorHAnsi" w:hAnsiTheme="minorHAnsi" w:cstheme="minorHAnsi"/>
          <w:color w:val="auto"/>
        </w:rPr>
      </w:pPr>
      <w:r w:rsidRPr="00C77850">
        <w:rPr>
          <w:rFonts w:asciiTheme="minorHAnsi" w:hAnsiTheme="minorHAnsi" w:cstheme="minorHAnsi"/>
          <w:color w:val="auto"/>
        </w:rPr>
        <w:t>Mobil</w:t>
      </w:r>
      <w:r w:rsidR="0006586D" w:rsidRPr="00C77850">
        <w:rPr>
          <w:rFonts w:asciiTheme="minorHAnsi" w:hAnsiTheme="minorHAnsi" w:cstheme="minorHAnsi"/>
          <w:color w:val="auto"/>
        </w:rPr>
        <w:t>e</w:t>
      </w:r>
      <w:r w:rsidR="00905BB6" w:rsidRPr="00C77850">
        <w:rPr>
          <w:rFonts w:asciiTheme="minorHAnsi" w:hAnsiTheme="minorHAnsi" w:cstheme="minorHAnsi"/>
          <w:color w:val="auto"/>
        </w:rPr>
        <w:t xml:space="preserve"> CRM til alle brukerne </w:t>
      </w:r>
    </w:p>
    <w:p w14:paraId="70DE5463" w14:textId="663E5917" w:rsidR="00905BB6" w:rsidRPr="00C77850" w:rsidRDefault="00905BB6" w:rsidP="00905BB6">
      <w:pPr>
        <w:pStyle w:val="ListParagraph"/>
        <w:numPr>
          <w:ilvl w:val="0"/>
          <w:numId w:val="26"/>
        </w:numPr>
        <w:rPr>
          <w:rFonts w:asciiTheme="minorHAnsi" w:hAnsiTheme="minorHAnsi" w:cstheme="minorHAnsi"/>
          <w:color w:val="auto"/>
        </w:rPr>
      </w:pPr>
      <w:r w:rsidRPr="00C77850">
        <w:rPr>
          <w:rFonts w:asciiTheme="minorHAnsi" w:hAnsiTheme="minorHAnsi" w:cstheme="minorHAnsi"/>
          <w:color w:val="auto"/>
        </w:rPr>
        <w:t>Ingen hardware kostnader</w:t>
      </w:r>
    </w:p>
    <w:p w14:paraId="1C586004" w14:textId="127858F4" w:rsidR="00905BB6" w:rsidRPr="00C77850" w:rsidRDefault="00905BB6" w:rsidP="00905BB6">
      <w:pPr>
        <w:pStyle w:val="ListParagraph"/>
        <w:numPr>
          <w:ilvl w:val="0"/>
          <w:numId w:val="26"/>
        </w:numPr>
        <w:rPr>
          <w:rFonts w:asciiTheme="minorHAnsi" w:hAnsiTheme="minorHAnsi" w:cstheme="minorHAnsi"/>
          <w:color w:val="auto"/>
        </w:rPr>
      </w:pPr>
      <w:r w:rsidRPr="00C77850">
        <w:rPr>
          <w:rFonts w:asciiTheme="minorHAnsi" w:hAnsiTheme="minorHAnsi" w:cstheme="minorHAnsi"/>
          <w:color w:val="auto"/>
        </w:rPr>
        <w:t>Ingen behov for intern IT personer bruk/hjelp</w:t>
      </w:r>
    </w:p>
    <w:p w14:paraId="05682B49" w14:textId="1DFA0C07" w:rsidR="00905BB6" w:rsidRPr="00C77850" w:rsidRDefault="00905BB6" w:rsidP="00905BB6">
      <w:pPr>
        <w:pStyle w:val="ListParagraph"/>
        <w:numPr>
          <w:ilvl w:val="0"/>
          <w:numId w:val="26"/>
        </w:numPr>
        <w:rPr>
          <w:rFonts w:asciiTheme="minorHAnsi" w:hAnsiTheme="minorHAnsi" w:cstheme="minorHAnsi"/>
          <w:color w:val="auto"/>
        </w:rPr>
      </w:pPr>
      <w:r w:rsidRPr="00C77850">
        <w:rPr>
          <w:rFonts w:asciiTheme="minorHAnsi" w:hAnsiTheme="minorHAnsi" w:cstheme="minorHAnsi"/>
          <w:color w:val="auto"/>
        </w:rPr>
        <w:t>Ingen kostnad ved lagring av data</w:t>
      </w:r>
    </w:p>
    <w:p w14:paraId="08513AFB" w14:textId="0ADE219D" w:rsidR="00905BB6" w:rsidRPr="00C77850" w:rsidRDefault="00905BB6" w:rsidP="00905BB6">
      <w:pPr>
        <w:pStyle w:val="ListParagraph"/>
        <w:numPr>
          <w:ilvl w:val="0"/>
          <w:numId w:val="26"/>
        </w:numPr>
        <w:rPr>
          <w:rFonts w:asciiTheme="minorHAnsi" w:hAnsiTheme="minorHAnsi" w:cstheme="minorHAnsi"/>
          <w:color w:val="auto"/>
        </w:rPr>
      </w:pPr>
      <w:r w:rsidRPr="00C77850">
        <w:rPr>
          <w:rFonts w:asciiTheme="minorHAnsi" w:hAnsiTheme="minorHAnsi" w:cstheme="minorHAnsi"/>
          <w:color w:val="auto"/>
        </w:rPr>
        <w:t>Automatiske programvareoppdateringer – alltid siste versjon uten kostnad</w:t>
      </w:r>
    </w:p>
    <w:p w14:paraId="2F507026" w14:textId="4C3870A0" w:rsidR="00905BB6" w:rsidRPr="00C77850" w:rsidRDefault="00905BB6" w:rsidP="00905BB6">
      <w:pPr>
        <w:pStyle w:val="ListParagraph"/>
        <w:numPr>
          <w:ilvl w:val="0"/>
          <w:numId w:val="26"/>
        </w:numPr>
        <w:rPr>
          <w:rFonts w:asciiTheme="minorHAnsi" w:hAnsiTheme="minorHAnsi" w:cstheme="minorHAnsi"/>
          <w:color w:val="auto"/>
        </w:rPr>
      </w:pPr>
      <w:r w:rsidRPr="00C77850">
        <w:rPr>
          <w:rFonts w:asciiTheme="minorHAnsi" w:hAnsiTheme="minorHAnsi" w:cstheme="minorHAnsi"/>
          <w:color w:val="auto"/>
        </w:rPr>
        <w:t xml:space="preserve">Forutsigbare kostnader – kan justere brukere </w:t>
      </w:r>
    </w:p>
    <w:p w14:paraId="3BEB27CA" w14:textId="7050710E" w:rsidR="00905BB6" w:rsidRPr="00C77850" w:rsidRDefault="00905BB6" w:rsidP="00905BB6">
      <w:pPr>
        <w:pStyle w:val="ListParagraph"/>
        <w:numPr>
          <w:ilvl w:val="0"/>
          <w:numId w:val="26"/>
        </w:numPr>
        <w:rPr>
          <w:rFonts w:asciiTheme="minorHAnsi" w:hAnsiTheme="minorHAnsi" w:cstheme="minorHAnsi"/>
          <w:color w:val="auto"/>
        </w:rPr>
      </w:pPr>
      <w:r w:rsidRPr="00C77850">
        <w:rPr>
          <w:rFonts w:asciiTheme="minorHAnsi" w:hAnsiTheme="minorHAnsi" w:cstheme="minorHAnsi"/>
          <w:color w:val="auto"/>
        </w:rPr>
        <w:t>Tilgjengelig fra hvor som helst på alle enheter</w:t>
      </w:r>
    </w:p>
    <w:p w14:paraId="47623CE2" w14:textId="2F988DA6" w:rsidR="00905BB6" w:rsidRPr="00C77850" w:rsidRDefault="00905BB6" w:rsidP="00905BB6">
      <w:pPr>
        <w:pStyle w:val="ListParagraph"/>
        <w:numPr>
          <w:ilvl w:val="0"/>
          <w:numId w:val="26"/>
        </w:numPr>
        <w:rPr>
          <w:rFonts w:asciiTheme="minorHAnsi" w:hAnsiTheme="minorHAnsi" w:cstheme="minorHAnsi"/>
          <w:color w:val="auto"/>
        </w:rPr>
      </w:pPr>
      <w:r w:rsidRPr="00C77850">
        <w:rPr>
          <w:rFonts w:asciiTheme="minorHAnsi" w:hAnsiTheme="minorHAnsi" w:cstheme="minorHAnsi"/>
          <w:color w:val="auto"/>
        </w:rPr>
        <w:t>Sikkerhet</w:t>
      </w:r>
    </w:p>
    <w:p w14:paraId="1EC69567" w14:textId="72E1C095" w:rsidR="00905BB6" w:rsidRPr="00C77850" w:rsidRDefault="00905BB6" w:rsidP="00905BB6">
      <w:pPr>
        <w:pStyle w:val="ListParagraph"/>
        <w:numPr>
          <w:ilvl w:val="0"/>
          <w:numId w:val="26"/>
        </w:numPr>
        <w:rPr>
          <w:rFonts w:asciiTheme="minorHAnsi" w:hAnsiTheme="minorHAnsi" w:cstheme="minorHAnsi"/>
          <w:color w:val="auto"/>
        </w:rPr>
      </w:pPr>
      <w:r w:rsidRPr="00C77850">
        <w:rPr>
          <w:rFonts w:asciiTheme="minorHAnsi" w:hAnsiTheme="minorHAnsi" w:cstheme="minorHAnsi"/>
          <w:color w:val="auto"/>
        </w:rPr>
        <w:t xml:space="preserve">Gode og sikre </w:t>
      </w:r>
      <w:proofErr w:type="spellStart"/>
      <w:r w:rsidRPr="00C77850">
        <w:rPr>
          <w:rFonts w:asciiTheme="minorHAnsi" w:hAnsiTheme="minorHAnsi" w:cstheme="minorHAnsi"/>
          <w:color w:val="auto"/>
        </w:rPr>
        <w:t>backup</w:t>
      </w:r>
      <w:proofErr w:type="spellEnd"/>
      <w:r w:rsidRPr="00C77850">
        <w:rPr>
          <w:rFonts w:asciiTheme="minorHAnsi" w:hAnsiTheme="minorHAnsi" w:cstheme="minorHAnsi"/>
          <w:color w:val="auto"/>
        </w:rPr>
        <w:t xml:space="preserve"> rutiner</w:t>
      </w:r>
    </w:p>
    <w:p w14:paraId="435E4817" w14:textId="6EF57292" w:rsidR="00905BB6" w:rsidRPr="00C77850" w:rsidRDefault="00905BB6" w:rsidP="00905BB6">
      <w:pPr>
        <w:pStyle w:val="ListParagraph"/>
        <w:numPr>
          <w:ilvl w:val="0"/>
          <w:numId w:val="26"/>
        </w:numPr>
        <w:rPr>
          <w:rFonts w:asciiTheme="minorHAnsi" w:hAnsiTheme="minorHAnsi" w:cstheme="minorHAnsi"/>
          <w:color w:val="auto"/>
        </w:rPr>
      </w:pPr>
      <w:r w:rsidRPr="00C77850">
        <w:rPr>
          <w:rFonts w:asciiTheme="minorHAnsi" w:hAnsiTheme="minorHAnsi" w:cstheme="minorHAnsi"/>
          <w:color w:val="auto"/>
        </w:rPr>
        <w:t>Utvidet funksjonalitet/tilgang til tilleggsløsninger i vår App Store</w:t>
      </w:r>
    </w:p>
    <w:p w14:paraId="130072A0" w14:textId="5A9CA508" w:rsidR="00905BB6" w:rsidRPr="00C77850" w:rsidRDefault="00905BB6" w:rsidP="00905BB6">
      <w:pPr>
        <w:pStyle w:val="ListParagraph"/>
        <w:numPr>
          <w:ilvl w:val="0"/>
          <w:numId w:val="26"/>
        </w:numPr>
        <w:rPr>
          <w:rFonts w:asciiTheme="minorHAnsi" w:hAnsiTheme="minorHAnsi" w:cstheme="minorHAnsi"/>
          <w:color w:val="auto"/>
        </w:rPr>
      </w:pPr>
      <w:r w:rsidRPr="00C77850">
        <w:rPr>
          <w:rFonts w:asciiTheme="minorHAnsi" w:hAnsiTheme="minorHAnsi" w:cstheme="minorHAnsi"/>
          <w:color w:val="auto"/>
        </w:rPr>
        <w:t>Enkel og rimelig integrasjon til ulike ERP-løsninger</w:t>
      </w:r>
    </w:p>
    <w:p w14:paraId="4EE08969" w14:textId="762D6108" w:rsidR="0079166D" w:rsidRPr="002B3C9F" w:rsidRDefault="00905BB6" w:rsidP="00905BB6">
      <w:pPr>
        <w:rPr>
          <w:rFonts w:asciiTheme="minorHAnsi" w:hAnsiTheme="minorHAnsi" w:cstheme="minorHAnsi"/>
        </w:rPr>
      </w:pPr>
      <w:r w:rsidRPr="00C77850">
        <w:rPr>
          <w:rFonts w:asciiTheme="minorHAnsi" w:hAnsiTheme="minorHAnsi" w:cstheme="minorHAnsi"/>
          <w:color w:val="auto"/>
        </w:rPr>
        <w:t xml:space="preserve">I tillegg kan dere velge å flytte Office applikasjonene til skyløsningen som Microsoft hoster: </w:t>
      </w:r>
      <w:hyperlink r:id="rId18" w:history="1">
        <w:r w:rsidRPr="008E22A2">
          <w:rPr>
            <w:rStyle w:val="Hyperlink"/>
            <w:rFonts w:asciiTheme="minorHAnsi" w:hAnsiTheme="minorHAnsi" w:cstheme="minorHAnsi"/>
            <w:color w:val="D4450D"/>
          </w:rPr>
          <w:t>Office 365</w:t>
        </w:r>
      </w:hyperlink>
      <w:r w:rsidRPr="00C77850">
        <w:rPr>
          <w:rFonts w:asciiTheme="minorHAnsi" w:hAnsiTheme="minorHAnsi" w:cstheme="minorHAnsi"/>
          <w:color w:val="auto"/>
        </w:rPr>
        <w:t xml:space="preserve">. Dere kan også koble SuperOffice til andre program via vår </w:t>
      </w:r>
      <w:hyperlink r:id="rId19" w:history="1">
        <w:r w:rsidRPr="008E22A2">
          <w:rPr>
            <w:rStyle w:val="Hyperlink"/>
            <w:rFonts w:asciiTheme="minorHAnsi" w:hAnsiTheme="minorHAnsi" w:cstheme="minorHAnsi"/>
            <w:color w:val="D4450D"/>
          </w:rPr>
          <w:t>App store</w:t>
        </w:r>
      </w:hyperlink>
      <w:r w:rsidRPr="00C77850">
        <w:rPr>
          <w:rFonts w:asciiTheme="minorHAnsi" w:hAnsiTheme="minorHAnsi" w:cstheme="minorHAnsi"/>
          <w:color w:val="auto"/>
        </w:rPr>
        <w:t>.</w:t>
      </w:r>
    </w:p>
    <w:p w14:paraId="45F072CE" w14:textId="34712F44" w:rsidR="00B000BE" w:rsidRPr="00C77850" w:rsidRDefault="00B000BE" w:rsidP="00B000BE">
      <w:pPr>
        <w:rPr>
          <w:rFonts w:asciiTheme="minorHAnsi" w:hAnsiTheme="minorHAnsi" w:cstheme="minorHAnsi"/>
          <w:color w:val="auto"/>
        </w:rPr>
      </w:pPr>
    </w:p>
    <w:p w14:paraId="752F02CA" w14:textId="278AFD57" w:rsidR="00B000BE" w:rsidRPr="00C77850" w:rsidRDefault="00B000BE" w:rsidP="00B000BE">
      <w:pPr>
        <w:rPr>
          <w:rFonts w:asciiTheme="minorHAnsi" w:hAnsiTheme="minorHAnsi" w:cstheme="minorHAnsi"/>
          <w:color w:val="auto"/>
        </w:rPr>
      </w:pPr>
    </w:p>
    <w:p w14:paraId="1A25B31F" w14:textId="33556ECD" w:rsidR="00B000BE" w:rsidRPr="00C77850" w:rsidRDefault="00B000BE" w:rsidP="00B000BE">
      <w:pPr>
        <w:tabs>
          <w:tab w:val="left" w:pos="1304"/>
        </w:tabs>
        <w:rPr>
          <w:rFonts w:asciiTheme="minorHAnsi" w:hAnsiTheme="minorHAnsi" w:cstheme="minorHAnsi"/>
          <w:color w:val="auto"/>
        </w:rPr>
      </w:pPr>
      <w:r w:rsidRPr="00C77850">
        <w:rPr>
          <w:rFonts w:asciiTheme="minorHAnsi" w:hAnsiTheme="minorHAnsi" w:cstheme="minorHAnsi"/>
          <w:color w:val="auto"/>
        </w:rPr>
        <w:tab/>
      </w:r>
    </w:p>
    <w:p w14:paraId="1157844C" w14:textId="77777777" w:rsidR="00932BED" w:rsidRPr="00C77850" w:rsidRDefault="00932BED">
      <w:pPr>
        <w:spacing w:line="259" w:lineRule="auto"/>
        <w:rPr>
          <w:rFonts w:asciiTheme="minorHAnsi" w:eastAsiaTheme="majorEastAsia" w:hAnsiTheme="minorHAnsi" w:cstheme="minorHAnsi"/>
          <w:color w:val="auto"/>
          <w:sz w:val="32"/>
          <w:szCs w:val="26"/>
        </w:rPr>
      </w:pPr>
      <w:r w:rsidRPr="00C77850">
        <w:rPr>
          <w:rFonts w:asciiTheme="minorHAnsi" w:hAnsiTheme="minorHAnsi" w:cstheme="minorHAnsi"/>
          <w:color w:val="auto"/>
        </w:rPr>
        <w:br w:type="page"/>
      </w:r>
    </w:p>
    <w:p w14:paraId="5923BF17" w14:textId="7AA5096B" w:rsidR="00137057" w:rsidRPr="00344722" w:rsidRDefault="00542E40" w:rsidP="00542E40">
      <w:pPr>
        <w:pStyle w:val="Heading2"/>
        <w:rPr>
          <w:rFonts w:asciiTheme="minorHAnsi" w:hAnsiTheme="minorHAnsi" w:cstheme="minorHAnsi"/>
          <w:color w:val="0A5E58"/>
        </w:rPr>
      </w:pPr>
      <w:bookmarkStart w:id="1" w:name="_Toc83213540"/>
      <w:r w:rsidRPr="00344722">
        <w:rPr>
          <w:rFonts w:asciiTheme="minorHAnsi" w:hAnsiTheme="minorHAnsi" w:cstheme="minorHAnsi"/>
          <w:color w:val="0A5E58"/>
        </w:rPr>
        <w:lastRenderedPageBreak/>
        <w:t xml:space="preserve">Priser SuperOffice CRM </w:t>
      </w:r>
      <w:proofErr w:type="spellStart"/>
      <w:r w:rsidR="007C51C5">
        <w:rPr>
          <w:rFonts w:asciiTheme="minorHAnsi" w:hAnsiTheme="minorHAnsi" w:cstheme="minorHAnsi"/>
          <w:color w:val="0A5E58"/>
        </w:rPr>
        <w:t>Cloud</w:t>
      </w:r>
      <w:bookmarkEnd w:id="1"/>
      <w:proofErr w:type="spellEnd"/>
      <w:r w:rsidR="00627636" w:rsidRPr="00344722">
        <w:rPr>
          <w:rFonts w:asciiTheme="minorHAnsi" w:hAnsiTheme="minorHAnsi" w:cstheme="minorHAnsi"/>
          <w:color w:val="0A5E58"/>
        </w:rPr>
        <w:t xml:space="preserve"> </w:t>
      </w:r>
    </w:p>
    <w:p w14:paraId="7427E483" w14:textId="5FA379DD" w:rsidR="009F463E" w:rsidRDefault="00DC328E" w:rsidP="00C82D00">
      <w:pPr>
        <w:jc w:val="center"/>
        <w:rPr>
          <w:rFonts w:asciiTheme="minorHAnsi" w:hAnsiTheme="minorHAnsi" w:cstheme="minorHAnsi"/>
        </w:rPr>
      </w:pPr>
      <w:r w:rsidRPr="008F2961">
        <w:rPr>
          <w:noProof/>
          <w:lang w:val="en-GB"/>
        </w:rPr>
        <mc:AlternateContent>
          <mc:Choice Requires="wps">
            <w:drawing>
              <wp:anchor distT="0" distB="0" distL="114300" distR="114300" simplePos="0" relativeHeight="251658243" behindDoc="0" locked="0" layoutInCell="1" allowOverlap="1" wp14:anchorId="75CBDCB2" wp14:editId="1D86EE07">
                <wp:simplePos x="0" y="0"/>
                <wp:positionH relativeFrom="margin">
                  <wp:align>left</wp:align>
                </wp:positionH>
                <wp:positionV relativeFrom="paragraph">
                  <wp:posOffset>1263386</wp:posOffset>
                </wp:positionV>
                <wp:extent cx="6193155" cy="260985"/>
                <wp:effectExtent l="0" t="0" r="0" b="5715"/>
                <wp:wrapNone/>
                <wp:docPr id="4" name="Rectangle 4"/>
                <wp:cNvGraphicFramePr/>
                <a:graphic xmlns:a="http://schemas.openxmlformats.org/drawingml/2006/main">
                  <a:graphicData uri="http://schemas.microsoft.com/office/word/2010/wordprocessingShape">
                    <wps:wsp>
                      <wps:cNvSpPr/>
                      <wps:spPr>
                        <a:xfrm>
                          <a:off x="0" y="0"/>
                          <a:ext cx="6193155" cy="260985"/>
                        </a:xfrm>
                        <a:prstGeom prst="rect">
                          <a:avLst/>
                        </a:prstGeom>
                        <a:solidFill>
                          <a:srgbClr val="D4450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0E98B6" w14:textId="431AB2A3" w:rsidR="00D4386C" w:rsidRPr="007C51C5" w:rsidRDefault="00D4386C" w:rsidP="00D4386C">
                            <w:pPr>
                              <w:jc w:val="center"/>
                              <w:rPr>
                                <w:rFonts w:ascii="Arial" w:hAnsi="Arial" w:cs="Arial"/>
                                <w:color w:val="FFFFFF" w:themeColor="background1"/>
                              </w:rPr>
                            </w:pPr>
                            <w:r w:rsidRPr="007C51C5">
                              <w:rPr>
                                <w:rFonts w:ascii="Arial" w:hAnsi="Arial" w:cs="Arial"/>
                                <w:color w:val="FFFFFF" w:themeColor="background1"/>
                              </w:rPr>
                              <w:t xml:space="preserve">Synchronizer for SuperOffice NOK </w:t>
                            </w:r>
                            <w:r w:rsidR="007C51C5" w:rsidRPr="007C51C5">
                              <w:rPr>
                                <w:rFonts w:ascii="Arial" w:hAnsi="Arial" w:cs="Arial"/>
                                <w:color w:val="FFFFFF" w:themeColor="background1"/>
                              </w:rPr>
                              <w:t>43</w:t>
                            </w:r>
                            <w:r w:rsidRPr="007C51C5">
                              <w:rPr>
                                <w:rFonts w:ascii="Arial" w:hAnsi="Arial" w:cs="Arial"/>
                                <w:color w:val="FFFFFF" w:themeColor="background1"/>
                              </w:rPr>
                              <w:t>,</w:t>
                            </w:r>
                            <w:r w:rsidR="00500BC7" w:rsidRPr="007C51C5">
                              <w:rPr>
                                <w:rFonts w:ascii="Arial" w:hAnsi="Arial" w:cs="Arial"/>
                                <w:color w:val="FFFFFF" w:themeColor="background1"/>
                              </w:rPr>
                              <w:t>0</w:t>
                            </w:r>
                            <w:r w:rsidRPr="007C51C5">
                              <w:rPr>
                                <w:rFonts w:ascii="Arial" w:hAnsi="Arial" w:cs="Arial"/>
                                <w:color w:val="FFFFFF" w:themeColor="background1"/>
                              </w:rPr>
                              <w:t xml:space="preserve">0 </w:t>
                            </w:r>
                            <w:r w:rsidR="00500BC7" w:rsidRPr="007C51C5">
                              <w:rPr>
                                <w:rFonts w:ascii="Arial" w:hAnsi="Arial" w:cs="Arial"/>
                                <w:color w:val="FFFFFF" w:themeColor="background1"/>
                              </w:rPr>
                              <w:t>p</w:t>
                            </w:r>
                            <w:r w:rsidRPr="007C51C5">
                              <w:rPr>
                                <w:rFonts w:ascii="Arial" w:hAnsi="Arial" w:cs="Arial"/>
                                <w:color w:val="FFFFFF" w:themeColor="background1"/>
                              </w:rPr>
                              <w:t xml:space="preserve">er </w:t>
                            </w:r>
                            <w:r w:rsidR="00500BC7" w:rsidRPr="007C51C5">
                              <w:rPr>
                                <w:rFonts w:ascii="Arial" w:hAnsi="Arial" w:cs="Arial"/>
                                <w:color w:val="FFFFFF" w:themeColor="background1"/>
                              </w:rPr>
                              <w:t>bruker</w:t>
                            </w:r>
                            <w:r w:rsidRPr="007C51C5">
                              <w:rPr>
                                <w:rFonts w:ascii="Arial" w:hAnsi="Arial" w:cs="Arial"/>
                                <w:color w:val="FFFFFF" w:themeColor="background1"/>
                              </w:rPr>
                              <w:t>/</w:t>
                            </w:r>
                            <w:r w:rsidR="00500BC7" w:rsidRPr="007C51C5">
                              <w:rPr>
                                <w:rFonts w:ascii="Arial" w:hAnsi="Arial" w:cs="Arial"/>
                                <w:color w:val="FFFFFF" w:themeColor="background1"/>
                              </w:rPr>
                              <w:t>måned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CBDCB2" id="Rectangle 4" o:spid="_x0000_s1027" style="position:absolute;left:0;text-align:left;margin-left:0;margin-top:99.5pt;width:487.65pt;height:20.55pt;z-index:251658243;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" fillcolor="#d4450d" stroked="f" strokeweight="1pt">
                <v:textbox>
                  <w:txbxContent>
                    <w:p w14:paraId="4F0E98B6" w14:textId="431AB2A3" w:rsidR="00D4386C" w:rsidRPr="007C51C5" w:rsidRDefault="00D4386C" w:rsidP="00D4386C">
                      <w:pPr>
                        <w:jc w:val="center"/>
                        <w:rPr>
                          <w:rFonts w:ascii="Arial" w:hAnsi="Arial" w:cs="Arial"/>
                          <w:color w:val="FFFFFF" w:themeColor="background1"/>
                        </w:rPr>
                      </w:pPr>
                      <w:r w:rsidRPr="007C51C5">
                        <w:rPr>
                          <w:rFonts w:ascii="Arial" w:hAnsi="Arial" w:cs="Arial"/>
                          <w:color w:val="FFFFFF" w:themeColor="background1"/>
                        </w:rPr>
                        <w:t xml:space="preserve">Synchronizer for SuperOffice NOK </w:t>
                      </w:r>
                      <w:r w:rsidR="007C51C5" w:rsidRPr="007C51C5">
                        <w:rPr>
                          <w:rFonts w:ascii="Arial" w:hAnsi="Arial" w:cs="Arial"/>
                          <w:color w:val="FFFFFF" w:themeColor="background1"/>
                        </w:rPr>
                        <w:t>43</w:t>
                      </w:r>
                      <w:r w:rsidRPr="007C51C5">
                        <w:rPr>
                          <w:rFonts w:ascii="Arial" w:hAnsi="Arial" w:cs="Arial"/>
                          <w:color w:val="FFFFFF" w:themeColor="background1"/>
                        </w:rPr>
                        <w:t>,</w:t>
                      </w:r>
                      <w:r w:rsidR="00500BC7" w:rsidRPr="007C51C5">
                        <w:rPr>
                          <w:rFonts w:ascii="Arial" w:hAnsi="Arial" w:cs="Arial"/>
                          <w:color w:val="FFFFFF" w:themeColor="background1"/>
                        </w:rPr>
                        <w:t>0</w:t>
                      </w:r>
                      <w:r w:rsidRPr="007C51C5">
                        <w:rPr>
                          <w:rFonts w:ascii="Arial" w:hAnsi="Arial" w:cs="Arial"/>
                          <w:color w:val="FFFFFF" w:themeColor="background1"/>
                        </w:rPr>
                        <w:t xml:space="preserve">0 </w:t>
                      </w:r>
                      <w:r w:rsidR="00500BC7" w:rsidRPr="007C51C5">
                        <w:rPr>
                          <w:rFonts w:ascii="Arial" w:hAnsi="Arial" w:cs="Arial"/>
                          <w:color w:val="FFFFFF" w:themeColor="background1"/>
                        </w:rPr>
                        <w:t>p</w:t>
                      </w:r>
                      <w:r w:rsidRPr="007C51C5">
                        <w:rPr>
                          <w:rFonts w:ascii="Arial" w:hAnsi="Arial" w:cs="Arial"/>
                          <w:color w:val="FFFFFF" w:themeColor="background1"/>
                        </w:rPr>
                        <w:t xml:space="preserve">er </w:t>
                      </w:r>
                      <w:r w:rsidR="00500BC7" w:rsidRPr="007C51C5">
                        <w:rPr>
                          <w:rFonts w:ascii="Arial" w:hAnsi="Arial" w:cs="Arial"/>
                          <w:color w:val="FFFFFF" w:themeColor="background1"/>
                        </w:rPr>
                        <w:t>bruker</w:t>
                      </w:r>
                      <w:r w:rsidRPr="007C51C5">
                        <w:rPr>
                          <w:rFonts w:ascii="Arial" w:hAnsi="Arial" w:cs="Arial"/>
                          <w:color w:val="FFFFFF" w:themeColor="background1"/>
                        </w:rPr>
                        <w:t>/</w:t>
                      </w:r>
                      <w:r w:rsidR="00500BC7" w:rsidRPr="007C51C5">
                        <w:rPr>
                          <w:rFonts w:ascii="Arial" w:hAnsi="Arial" w:cs="Arial"/>
                          <w:color w:val="FFFFFF" w:themeColor="background1"/>
                        </w:rPr>
                        <w:t>måned</w:t>
                      </w:r>
                    </w:p>
                  </w:txbxContent>
                </v:textbox>
                <w10:wrap anchorx="margin"/>
              </v:rect>
            </w:pict>
          </mc:Fallback>
        </mc:AlternateContent>
      </w:r>
      <w:r w:rsidR="00EE381F">
        <w:rPr>
          <w:noProof/>
        </w:rPr>
        <w:drawing>
          <wp:inline distT="0" distB="0" distL="0" distR="0" wp14:anchorId="79765111" wp14:editId="2ACA72EB">
            <wp:extent cx="6188710" cy="1272540"/>
            <wp:effectExtent l="0" t="0" r="2540" b="3810"/>
            <wp:docPr id="3" name="Picture 3"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pic:cNvPicPr/>
                  </pic:nvPicPr>
                  <pic:blipFill>
                    <a:blip r:embed="rId20"/>
                    <a:stretch>
                      <a:fillRect/>
                    </a:stretch>
                  </pic:blipFill>
                  <pic:spPr>
                    <a:xfrm>
                      <a:off x="0" y="0"/>
                      <a:ext cx="6188710" cy="1272540"/>
                    </a:xfrm>
                    <a:prstGeom prst="rect">
                      <a:avLst/>
                    </a:prstGeom>
                  </pic:spPr>
                </pic:pic>
              </a:graphicData>
            </a:graphic>
          </wp:inline>
        </w:drawing>
      </w:r>
    </w:p>
    <w:p w14:paraId="772A4843" w14:textId="626534B2" w:rsidR="00D4386C" w:rsidRPr="002B3C9F" w:rsidRDefault="00D4386C" w:rsidP="00D4386C">
      <w:pPr>
        <w:rPr>
          <w:rFonts w:asciiTheme="minorHAnsi" w:hAnsiTheme="minorHAnsi" w:cstheme="minorHAnsi"/>
        </w:rPr>
      </w:pPr>
    </w:p>
    <w:p w14:paraId="52F4009B" w14:textId="4FC5BB11" w:rsidR="00843148" w:rsidRPr="00C77850" w:rsidRDefault="005C7329">
      <w:pPr>
        <w:spacing w:line="259" w:lineRule="auto"/>
        <w:rPr>
          <w:rFonts w:asciiTheme="minorHAnsi" w:hAnsiTheme="minorHAnsi" w:cstheme="minorHAnsi"/>
          <w:color w:val="auto"/>
        </w:rPr>
      </w:pPr>
      <w:r w:rsidRPr="00C77850">
        <w:rPr>
          <w:rFonts w:asciiTheme="minorHAnsi" w:hAnsiTheme="minorHAnsi" w:cstheme="minorHAnsi"/>
          <w:color w:val="auto"/>
        </w:rPr>
        <w:t>{</w:t>
      </w:r>
      <w:proofErr w:type="spellStart"/>
      <w:r w:rsidRPr="00C77850">
        <w:rPr>
          <w:rFonts w:asciiTheme="minorHAnsi" w:hAnsiTheme="minorHAnsi" w:cstheme="minorHAnsi"/>
          <w:color w:val="auto"/>
        </w:rPr>
        <w:t>name</w:t>
      </w:r>
      <w:proofErr w:type="spellEnd"/>
      <w:r w:rsidRPr="00C77850">
        <w:rPr>
          <w:rFonts w:asciiTheme="minorHAnsi" w:hAnsiTheme="minorHAnsi" w:cstheme="minorHAnsi"/>
          <w:color w:val="auto"/>
        </w:rPr>
        <w:t xml:space="preserve">} tilbys en spesialrabatt ved overgang til SuperOffice </w:t>
      </w:r>
      <w:proofErr w:type="spellStart"/>
      <w:r w:rsidR="00DC328E" w:rsidRPr="00C77850">
        <w:rPr>
          <w:rFonts w:asciiTheme="minorHAnsi" w:hAnsiTheme="minorHAnsi" w:cstheme="minorHAnsi"/>
          <w:color w:val="auto"/>
        </w:rPr>
        <w:t>Cloud</w:t>
      </w:r>
      <w:proofErr w:type="spellEnd"/>
      <w:r w:rsidRPr="00C77850">
        <w:rPr>
          <w:rFonts w:asciiTheme="minorHAnsi" w:hAnsiTheme="minorHAnsi" w:cstheme="minorHAnsi"/>
          <w:color w:val="auto"/>
        </w:rPr>
        <w:t xml:space="preserve"> på </w:t>
      </w:r>
      <w:r w:rsidRPr="00C77850">
        <w:rPr>
          <w:rFonts w:asciiTheme="minorHAnsi" w:hAnsiTheme="minorHAnsi" w:cstheme="minorHAnsi"/>
          <w:color w:val="auto"/>
          <w:highlight w:val="yellow"/>
        </w:rPr>
        <w:t>20</w:t>
      </w:r>
      <w:r w:rsidR="00627636" w:rsidRPr="00C77850">
        <w:rPr>
          <w:rFonts w:asciiTheme="minorHAnsi" w:hAnsiTheme="minorHAnsi" w:cstheme="minorHAnsi"/>
          <w:color w:val="auto"/>
          <w:highlight w:val="yellow"/>
        </w:rPr>
        <w:t xml:space="preserve"> </w:t>
      </w:r>
      <w:r w:rsidRPr="00C77850">
        <w:rPr>
          <w:rFonts w:asciiTheme="minorHAnsi" w:hAnsiTheme="minorHAnsi" w:cstheme="minorHAnsi"/>
          <w:color w:val="auto"/>
          <w:highlight w:val="yellow"/>
        </w:rPr>
        <w:t>%</w:t>
      </w:r>
      <w:r w:rsidRPr="00C77850">
        <w:rPr>
          <w:rFonts w:asciiTheme="minorHAnsi" w:hAnsiTheme="minorHAnsi" w:cstheme="minorHAnsi"/>
          <w:color w:val="auto"/>
        </w:rPr>
        <w:t xml:space="preserve"> på prisene over. </w:t>
      </w:r>
      <w:r w:rsidR="00A713A0" w:rsidRPr="00C77850">
        <w:rPr>
          <w:rFonts w:asciiTheme="minorHAnsi" w:hAnsiTheme="minorHAnsi" w:cstheme="minorHAnsi"/>
          <w:color w:val="auto"/>
        </w:rPr>
        <w:br/>
      </w:r>
      <w:r w:rsidRPr="00C77850">
        <w:rPr>
          <w:rFonts w:asciiTheme="minorHAnsi" w:hAnsiTheme="minorHAnsi" w:cstheme="minorHAnsi"/>
          <w:color w:val="auto"/>
        </w:rPr>
        <w:t>Denne rabatten er evigvarende.</w:t>
      </w:r>
    </w:p>
    <w:p w14:paraId="1300F5E7" w14:textId="2E3B7C4C" w:rsidR="00F7453E" w:rsidRPr="00C77850" w:rsidRDefault="00843148">
      <w:pPr>
        <w:spacing w:line="259" w:lineRule="auto"/>
        <w:rPr>
          <w:rFonts w:asciiTheme="minorHAnsi" w:hAnsiTheme="minorHAnsi" w:cstheme="minorHAnsi"/>
          <w:color w:val="auto"/>
        </w:rPr>
      </w:pPr>
      <w:r w:rsidRPr="00C77850">
        <w:rPr>
          <w:rFonts w:asciiTheme="minorHAnsi" w:hAnsiTheme="minorHAnsi" w:cstheme="minorHAnsi"/>
          <w:color w:val="auto"/>
        </w:rPr>
        <w:t xml:space="preserve">Gitt at dagens lisenser gjøres om til CRM </w:t>
      </w:r>
      <w:proofErr w:type="spellStart"/>
      <w:r w:rsidR="00DC328E" w:rsidRPr="00C77850">
        <w:rPr>
          <w:rFonts w:asciiTheme="minorHAnsi" w:hAnsiTheme="minorHAnsi" w:cstheme="minorHAnsi"/>
          <w:color w:val="auto"/>
        </w:rPr>
        <w:t>Cloud</w:t>
      </w:r>
      <w:proofErr w:type="spellEnd"/>
      <w:r w:rsidRPr="00C77850">
        <w:rPr>
          <w:rFonts w:asciiTheme="minorHAnsi" w:hAnsiTheme="minorHAnsi" w:cstheme="minorHAnsi"/>
          <w:color w:val="auto"/>
        </w:rPr>
        <w:t xml:space="preserve"> lisenser vil dere trenge følgende brukerplaner:</w:t>
      </w:r>
    </w:p>
    <w:p w14:paraId="52783841" w14:textId="574FFD01" w:rsidR="00160F16" w:rsidRPr="001137FE" w:rsidRDefault="001137FE" w:rsidP="00C82D00">
      <w:pPr>
        <w:spacing w:line="259" w:lineRule="auto"/>
        <w:jc w:val="center"/>
        <w:rPr>
          <w:rFonts w:asciiTheme="minorHAnsi" w:hAnsiTheme="minorHAnsi" w:cstheme="minorHAnsi"/>
        </w:rPr>
      </w:pPr>
      <w:r>
        <w:rPr>
          <w:noProof/>
        </w:rPr>
        <w:drawing>
          <wp:inline distT="0" distB="0" distL="0" distR="0" wp14:anchorId="32AA03E1" wp14:editId="3F639386">
            <wp:extent cx="5371429" cy="1933333"/>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371429" cy="1933333"/>
                    </a:xfrm>
                    <a:prstGeom prst="rect">
                      <a:avLst/>
                    </a:prstGeom>
                  </pic:spPr>
                </pic:pic>
              </a:graphicData>
            </a:graphic>
          </wp:inline>
        </w:drawing>
      </w:r>
    </w:p>
    <w:p w14:paraId="73AFD8ED" w14:textId="77777777" w:rsidR="00A525F6" w:rsidRDefault="00A525F6">
      <w:pPr>
        <w:spacing w:line="259" w:lineRule="auto"/>
        <w:rPr>
          <w:rFonts w:asciiTheme="minorHAnsi" w:hAnsiTheme="minorHAnsi" w:cstheme="minorHAnsi"/>
          <w:bCs/>
        </w:rPr>
      </w:pPr>
    </w:p>
    <w:p w14:paraId="7131C087" w14:textId="77777777" w:rsidR="004D02B3" w:rsidRPr="002B3C9F" w:rsidRDefault="004D02B3">
      <w:pPr>
        <w:spacing w:line="259" w:lineRule="auto"/>
        <w:rPr>
          <w:rFonts w:asciiTheme="minorHAnsi" w:eastAsiaTheme="majorEastAsia" w:hAnsiTheme="minorHAnsi" w:cstheme="minorHAnsi"/>
          <w:color w:val="70706E" w:themeColor="accent2"/>
          <w:sz w:val="32"/>
          <w:szCs w:val="26"/>
          <w:lang w:val="da-DK"/>
        </w:rPr>
      </w:pPr>
      <w:bookmarkStart w:id="2" w:name="_Toc525734026"/>
      <w:r w:rsidRPr="002B3C9F">
        <w:rPr>
          <w:rFonts w:asciiTheme="minorHAnsi" w:hAnsiTheme="minorHAnsi" w:cstheme="minorHAnsi"/>
          <w:lang w:val="da-DK"/>
        </w:rPr>
        <w:br w:type="page"/>
      </w:r>
    </w:p>
    <w:p w14:paraId="704D1F00" w14:textId="77777777" w:rsidR="00B06F80" w:rsidRPr="00E564BB" w:rsidRDefault="00B06F80" w:rsidP="00E564BB">
      <w:pPr>
        <w:pStyle w:val="Heading1"/>
        <w:rPr>
          <w:rFonts w:asciiTheme="minorHAnsi" w:hAnsiTheme="minorHAnsi" w:cstheme="minorHAnsi"/>
          <w:b/>
          <w:bCs/>
          <w:color w:val="0A5E58"/>
        </w:rPr>
      </w:pPr>
      <w:bookmarkStart w:id="3" w:name="_Toc54675916"/>
      <w:bookmarkStart w:id="4" w:name="_Toc83047202"/>
      <w:bookmarkStart w:id="5" w:name="_Toc83213541"/>
      <w:bookmarkEnd w:id="2"/>
      <w:r w:rsidRPr="00E564BB">
        <w:rPr>
          <w:rFonts w:asciiTheme="minorHAnsi" w:hAnsiTheme="minorHAnsi" w:cstheme="minorHAnsi"/>
          <w:b/>
          <w:bCs/>
          <w:color w:val="0A5E58"/>
        </w:rPr>
        <w:lastRenderedPageBreak/>
        <w:t xml:space="preserve">Beskrivelse av foreslåtte </w:t>
      </w:r>
      <w:bookmarkEnd w:id="3"/>
      <w:r w:rsidRPr="00E564BB">
        <w:rPr>
          <w:rFonts w:asciiTheme="minorHAnsi" w:hAnsiTheme="minorHAnsi" w:cstheme="minorHAnsi"/>
          <w:b/>
          <w:bCs/>
          <w:color w:val="0A5E58"/>
        </w:rPr>
        <w:t>produkter</w:t>
      </w:r>
      <w:bookmarkEnd w:id="4"/>
      <w:bookmarkEnd w:id="5"/>
    </w:p>
    <w:p w14:paraId="59AB375D" w14:textId="77777777" w:rsidR="00B06F80" w:rsidRPr="00B06F80" w:rsidRDefault="00B06F80" w:rsidP="00B06F80">
      <w:pPr>
        <w:rPr>
          <w:rFonts w:ascii="Arial" w:hAnsi="Arial"/>
          <w:color w:val="2B2A2A"/>
        </w:rPr>
      </w:pPr>
      <w:r w:rsidRPr="00B06F80">
        <w:rPr>
          <w:rFonts w:ascii="Arial" w:hAnsi="Arial"/>
          <w:color w:val="2B2A2A"/>
          <w:highlight w:val="yellow"/>
        </w:rPr>
        <w:t>(ta bort produkter som ikke passer. Skal matche linjer fra SuperQuote)</w:t>
      </w:r>
    </w:p>
    <w:p w14:paraId="1877C813" w14:textId="77777777" w:rsidR="00B06F80" w:rsidRPr="00B06F80" w:rsidRDefault="00B06F80" w:rsidP="00B06F80">
      <w:pPr>
        <w:rPr>
          <w:rFonts w:ascii="Arial" w:hAnsi="Arial"/>
          <w:color w:val="2B2A2A"/>
          <w:sz w:val="24"/>
          <w:szCs w:val="28"/>
          <w:lang w:eastAsia="en-GB"/>
        </w:rPr>
      </w:pPr>
      <w:r w:rsidRPr="00B06F80">
        <w:rPr>
          <w:rFonts w:ascii="Arial" w:hAnsi="Arial"/>
          <w:b/>
          <w:color w:val="0A5E58"/>
          <w:sz w:val="24"/>
          <w:szCs w:val="28"/>
          <w:lang w:eastAsia="en-GB"/>
        </w:rPr>
        <w:t>SuperOffice Sales Essentials</w:t>
      </w:r>
    </w:p>
    <w:p w14:paraId="464339D9" w14:textId="77777777" w:rsidR="00B06F80" w:rsidRPr="00B06F80" w:rsidRDefault="00B06F80" w:rsidP="00B06F80">
      <w:pPr>
        <w:jc w:val="both"/>
        <w:rPr>
          <w:rFonts w:ascii="Arial" w:hAnsi="Arial" w:cs="Arial"/>
          <w:b/>
          <w:color w:val="444444"/>
          <w:szCs w:val="20"/>
          <w:shd w:val="clear" w:color="auto" w:fill="FFFFFF"/>
        </w:rPr>
      </w:pPr>
      <w:r w:rsidRPr="00B06F80">
        <w:rPr>
          <w:rFonts w:ascii="Arial" w:hAnsi="Arial" w:cs="Arial"/>
          <w:bCs/>
          <w:color w:val="auto"/>
          <w:szCs w:val="20"/>
          <w:lang w:eastAsia="en-GB"/>
        </w:rPr>
        <w:t>Med denne brukerplanen har du alle nødvendige verktøy du trenger for å få kontroll på bedriftens salgspipeline, forbedre produktiviteten og administrere relasjonene bedre.</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7F6"/>
        <w:tblLook w:val="04A0" w:firstRow="1" w:lastRow="0" w:firstColumn="1" w:lastColumn="0" w:noHBand="0" w:noVBand="1"/>
      </w:tblPr>
      <w:tblGrid>
        <w:gridCol w:w="9395"/>
      </w:tblGrid>
      <w:tr w:rsidR="00B06F80" w:rsidRPr="00B06F80" w14:paraId="3E41C0FE" w14:textId="77777777" w:rsidTr="00A158DD">
        <w:tc>
          <w:tcPr>
            <w:tcW w:w="9395" w:type="dxa"/>
            <w:shd w:val="clear" w:color="auto" w:fill="F2F7F6"/>
          </w:tcPr>
          <w:p w14:paraId="1C0F1579" w14:textId="77777777" w:rsidR="00B06F80" w:rsidRPr="00B06F80" w:rsidRDefault="00B06F80" w:rsidP="00B06F80">
            <w:pPr>
              <w:jc w:val="both"/>
              <w:rPr>
                <w:rFonts w:ascii="Arial" w:hAnsi="Arial" w:cs="Arial"/>
                <w:bCs/>
                <w:i/>
                <w:iCs/>
                <w:color w:val="212121"/>
                <w:lang w:eastAsia="en-GB"/>
              </w:rPr>
            </w:pPr>
          </w:p>
          <w:p w14:paraId="09B77C0E" w14:textId="77777777" w:rsidR="00B06F80" w:rsidRPr="00B06F80" w:rsidRDefault="00B06F80" w:rsidP="00B06F80">
            <w:pPr>
              <w:jc w:val="both"/>
              <w:rPr>
                <w:rFonts w:ascii="Arial" w:hAnsi="Arial" w:cs="Arial"/>
                <w:bCs/>
                <w:color w:val="auto"/>
                <w:lang w:eastAsia="en-GB"/>
              </w:rPr>
            </w:pPr>
            <w:r w:rsidRPr="00B06F80">
              <w:rPr>
                <w:rFonts w:ascii="Arial" w:hAnsi="Arial" w:cs="Arial"/>
                <w:bCs/>
                <w:color w:val="auto"/>
                <w:lang w:eastAsia="en-GB"/>
              </w:rPr>
              <w:t>Denne brukerplanen inkluderer alle kjernefunksjoner, så som kontaktadministrasjon, GDPR- og personvernfunksjonalitet, abonnementsadministrasjon, e-postintegrasjon, dagbok, videointegrasjon, dokumenthåndtering, søk og finn, standardrapporter og dashbord, sende e-post og mobil CRM*. E</w:t>
            </w:r>
            <w:r w:rsidRPr="00B06F80">
              <w:rPr>
                <w:rFonts w:ascii="Arial" w:hAnsi="Arial"/>
                <w:bCs/>
                <w:color w:val="auto"/>
                <w:lang w:eastAsia="en-GB"/>
              </w:rPr>
              <w:t>t s</w:t>
            </w:r>
            <w:r w:rsidRPr="00B06F80">
              <w:rPr>
                <w:rFonts w:ascii="Arial" w:hAnsi="Arial" w:cs="Arial"/>
                <w:bCs/>
                <w:color w:val="auto"/>
                <w:lang w:eastAsia="en-GB"/>
              </w:rPr>
              <w:t>amlet sett funksjoner som sørger for at alle i bedriften kan dele felles kundeoversikter, øke sin personlige produktivitet og samarbeide på tvers av team. Inkludert i alle våre brukerplaner er tilgang til vårt hjelpesenter og brukersamfunn. Der finner dere masse digitale læringsressurser, FAQ-er og muligheten til spørsmål og svar i forumer. I tillegg får dere innebygget hjelpedokumentasjon, webbasert support og tilgang til teknisk dokumentasjon om detaljer om API-er.</w:t>
            </w:r>
          </w:p>
          <w:p w14:paraId="5F1EE84C" w14:textId="77777777" w:rsidR="00B06F80" w:rsidRPr="00B06F80" w:rsidRDefault="00B06F80" w:rsidP="00B06F80">
            <w:pPr>
              <w:jc w:val="both"/>
              <w:rPr>
                <w:rFonts w:ascii="Arial" w:hAnsi="Arial" w:cs="Arial"/>
                <w:bCs/>
                <w:color w:val="auto"/>
                <w:lang w:eastAsia="en-GB"/>
              </w:rPr>
            </w:pPr>
          </w:p>
          <w:p w14:paraId="3FC282D4" w14:textId="77777777" w:rsidR="00B06F80" w:rsidRPr="00B06F80" w:rsidRDefault="00B06F80" w:rsidP="00B06F80">
            <w:pPr>
              <w:jc w:val="both"/>
              <w:rPr>
                <w:rFonts w:ascii="Arial" w:hAnsi="Arial" w:cs="Arial"/>
                <w:bCs/>
                <w:color w:val="auto"/>
                <w:lang w:eastAsia="en-GB"/>
              </w:rPr>
            </w:pPr>
            <w:r w:rsidRPr="00B06F80">
              <w:rPr>
                <w:rFonts w:ascii="Arial" w:hAnsi="Arial" w:cs="Arial"/>
                <w:bCs/>
                <w:color w:val="auto"/>
                <w:lang w:eastAsia="en-GB"/>
              </w:rPr>
              <w:t>I tillegg kan salgsteamet få mye glede av funksjonene for administrasjon av salgsmuligheter, noe som inkluderer sekretærfunksjon, valutastøtte og funksjonalitet for salgsprognoser.</w:t>
            </w:r>
          </w:p>
          <w:p w14:paraId="2421C2FA" w14:textId="77777777" w:rsidR="00B06F80" w:rsidRPr="00B06F80" w:rsidRDefault="00B06F80" w:rsidP="00B06F80">
            <w:pPr>
              <w:jc w:val="both"/>
              <w:rPr>
                <w:rFonts w:ascii="Arial" w:hAnsi="Arial" w:cs="Arial"/>
                <w:b/>
                <w:color w:val="444444"/>
                <w:shd w:val="clear" w:color="auto" w:fill="FFFFFF"/>
              </w:rPr>
            </w:pPr>
          </w:p>
        </w:tc>
      </w:tr>
    </w:tbl>
    <w:p w14:paraId="7B95B7BF" w14:textId="77777777" w:rsidR="00B06F80" w:rsidRPr="00B06F80" w:rsidRDefault="00B06F80" w:rsidP="00B06F80">
      <w:pPr>
        <w:jc w:val="both"/>
        <w:rPr>
          <w:rFonts w:ascii="Arial" w:hAnsi="Arial" w:cs="Arial"/>
          <w:b/>
          <w:color w:val="444444"/>
          <w:szCs w:val="20"/>
          <w:shd w:val="clear" w:color="auto" w:fill="FFFFFF"/>
        </w:rPr>
      </w:pPr>
    </w:p>
    <w:p w14:paraId="39B714AC" w14:textId="77777777" w:rsidR="00B06F80" w:rsidRPr="00B06F80" w:rsidRDefault="00B06F80" w:rsidP="00B06F80">
      <w:pPr>
        <w:rPr>
          <w:rFonts w:ascii="Arial" w:hAnsi="Arial"/>
          <w:color w:val="2B2A2A"/>
          <w:sz w:val="24"/>
          <w:szCs w:val="28"/>
          <w:lang w:eastAsia="en-GB"/>
        </w:rPr>
      </w:pPr>
      <w:r w:rsidRPr="00B06F80">
        <w:rPr>
          <w:rFonts w:ascii="Arial" w:hAnsi="Arial"/>
          <w:b/>
          <w:color w:val="0A5E58"/>
          <w:sz w:val="24"/>
          <w:szCs w:val="28"/>
          <w:lang w:eastAsia="en-GB"/>
        </w:rPr>
        <w:t>SuperOffice Sales Premium</w:t>
      </w:r>
      <w:r w:rsidRPr="00B06F80">
        <w:rPr>
          <w:rFonts w:ascii="Arial" w:hAnsi="Arial"/>
          <w:color w:val="0A5E58"/>
          <w:sz w:val="24"/>
          <w:szCs w:val="28"/>
          <w:lang w:eastAsia="en-GB"/>
        </w:rPr>
        <w:t xml:space="preserve"> </w:t>
      </w:r>
    </w:p>
    <w:p w14:paraId="3FA0CEBF" w14:textId="77777777" w:rsidR="00B06F80" w:rsidRPr="00B06F80" w:rsidRDefault="00B06F80" w:rsidP="00B06F80">
      <w:pPr>
        <w:jc w:val="both"/>
        <w:rPr>
          <w:rFonts w:ascii="Arial" w:hAnsi="Arial" w:cs="Arial"/>
          <w:bCs/>
          <w:color w:val="auto"/>
          <w:szCs w:val="20"/>
          <w:lang w:eastAsia="en-GB"/>
        </w:rPr>
      </w:pPr>
      <w:r w:rsidRPr="00B06F80">
        <w:rPr>
          <w:rFonts w:ascii="Arial" w:hAnsi="Arial" w:cs="Arial"/>
          <w:bCs/>
          <w:color w:val="auto"/>
          <w:szCs w:val="20"/>
          <w:lang w:eastAsia="en-GB"/>
        </w:rPr>
        <w:t>SuperOffice Sales Premium gir deg støtte for alt du trenger for å håndtere, fra prospekter til ferdig salg, slik at du kan konsentrere deg om å skape omsetning ut av alle relasjonene.</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7F6"/>
        <w:tblLook w:val="04A0" w:firstRow="1" w:lastRow="0" w:firstColumn="1" w:lastColumn="0" w:noHBand="0" w:noVBand="1"/>
      </w:tblPr>
      <w:tblGrid>
        <w:gridCol w:w="9395"/>
      </w:tblGrid>
      <w:tr w:rsidR="00B06F80" w:rsidRPr="00B06F80" w14:paraId="67D397DE" w14:textId="77777777" w:rsidTr="00A158DD">
        <w:tc>
          <w:tcPr>
            <w:tcW w:w="9395" w:type="dxa"/>
            <w:shd w:val="clear" w:color="auto" w:fill="F2F7F6"/>
          </w:tcPr>
          <w:p w14:paraId="17283B13" w14:textId="77777777" w:rsidR="00B06F80" w:rsidRPr="00B06F80" w:rsidRDefault="00B06F80" w:rsidP="00B06F80">
            <w:pPr>
              <w:jc w:val="both"/>
              <w:rPr>
                <w:rFonts w:ascii="Arial" w:hAnsi="Arial" w:cs="Arial"/>
                <w:bCs/>
                <w:i/>
                <w:iCs/>
                <w:color w:val="212121"/>
                <w:lang w:eastAsia="en-GB"/>
              </w:rPr>
            </w:pPr>
          </w:p>
          <w:p w14:paraId="7D6EF887" w14:textId="77777777" w:rsidR="00B06F80" w:rsidRPr="00B06F80" w:rsidRDefault="00B06F80" w:rsidP="00B06F80">
            <w:pPr>
              <w:jc w:val="both"/>
              <w:rPr>
                <w:rFonts w:ascii="Arial" w:hAnsi="Arial" w:cs="Arial"/>
                <w:bCs/>
                <w:color w:val="auto"/>
                <w:lang w:eastAsia="en-GB"/>
              </w:rPr>
            </w:pPr>
            <w:r w:rsidRPr="00B06F80">
              <w:rPr>
                <w:rFonts w:ascii="Arial" w:hAnsi="Arial" w:cs="Arial"/>
                <w:bCs/>
                <w:color w:val="auto"/>
                <w:lang w:eastAsia="en-GB"/>
              </w:rPr>
              <w:t>Denne brukerplanen inkluderer alle kjernefunksjoner, så som kontaktadministrasjon, GDPR- og personvernfunksjonalitet, abonnementsadministrasjon, e-postintegrasjon, dagbok, videointegrasjon, dokumenthåndtering, søk og finn, standardrapporter og dashbord, sende e-post og mobil CRM*. E</w:t>
            </w:r>
            <w:r w:rsidRPr="00B06F80">
              <w:rPr>
                <w:rFonts w:ascii="Arial" w:hAnsi="Arial"/>
                <w:bCs/>
                <w:color w:val="auto"/>
                <w:lang w:eastAsia="en-GB"/>
              </w:rPr>
              <w:t xml:space="preserve">t </w:t>
            </w:r>
            <w:r w:rsidRPr="00B06F80">
              <w:rPr>
                <w:rFonts w:ascii="Arial" w:hAnsi="Arial" w:cs="Arial"/>
                <w:bCs/>
                <w:color w:val="auto"/>
                <w:lang w:eastAsia="en-GB"/>
              </w:rPr>
              <w:t>samlet sett funksjoner som sørger for at alle i bedriften kan dele felles kundeoversikter, øke sin personlige produktivitet og samarbeide på tvers av team. Inkludert i alle våre brukerplaner er tilgang til vårt hjelpesenter og brukersamfunn. Der finner dere masse digitale læringsressurser, FAQ-er og muligheten til spørsmål og svar i forumer. I tillegg får dere innebygget hjelpedokumentasjon, webbasert support og tilgang til teknisk dokumentasjon om detaljer om API-er.</w:t>
            </w:r>
          </w:p>
          <w:p w14:paraId="25414ED4" w14:textId="77777777" w:rsidR="00B06F80" w:rsidRPr="00B06F80" w:rsidRDefault="00B06F80" w:rsidP="00B06F80">
            <w:pPr>
              <w:jc w:val="both"/>
              <w:rPr>
                <w:rFonts w:ascii="Arial" w:hAnsi="Arial" w:cs="Arial"/>
                <w:bCs/>
                <w:color w:val="212121"/>
                <w:lang w:eastAsia="en-GB"/>
              </w:rPr>
            </w:pPr>
          </w:p>
          <w:p w14:paraId="5579D130" w14:textId="77777777" w:rsidR="00B06F80" w:rsidRPr="00B06F80" w:rsidRDefault="00B06F80" w:rsidP="00B06F80">
            <w:pPr>
              <w:jc w:val="both"/>
              <w:rPr>
                <w:rFonts w:ascii="Arial" w:hAnsi="Arial" w:cs="Arial"/>
                <w:bCs/>
                <w:color w:val="auto"/>
                <w:lang w:eastAsia="en-GB"/>
              </w:rPr>
            </w:pPr>
            <w:r w:rsidRPr="00B06F80">
              <w:rPr>
                <w:rFonts w:ascii="Arial" w:hAnsi="Arial" w:cs="Arial"/>
                <w:bCs/>
                <w:color w:val="auto"/>
                <w:lang w:eastAsia="en-GB"/>
              </w:rPr>
              <w:t>I tillegg kan salgsteamet få mye glede av funksjonene for administrasjon av salgsmuligheter; noe som inkluderer sekretærfunksjon, valutastøtte og interessentadministrasjon. De får muligheter til å lage arbeidsflyter for salgsprosessen (salgsguide), funksjonalitet for salgsprognoser og skreddersydde dashbord. Og de kan følge med på og analysere aktiviteter, slik at de kan omsette innsikten til handlinger. I tillegg får de glede av funksjonaliteten for tilbudsadministrasjon og kan opprette og administrere tilbud, produkter og prislister, alternative tilbud med flere versjoner, aksept av tilbud og tilbudsdokumenter. De kan også nyte godt av de enkle og effektive funksjonene for prosjektstyring: håndtering av prosjektmedlemmer, prosjektarbeidsflyter og muligheten for å definere egne felter som er relevante for bedriftens prosjekter.</w:t>
            </w:r>
          </w:p>
          <w:p w14:paraId="3D5B04CA" w14:textId="77777777" w:rsidR="00B06F80" w:rsidRPr="00B06F80" w:rsidRDefault="00B06F80" w:rsidP="00B06F80">
            <w:pPr>
              <w:jc w:val="both"/>
              <w:rPr>
                <w:rFonts w:ascii="Arial" w:hAnsi="Arial" w:cs="Arial"/>
                <w:bCs/>
                <w:i/>
                <w:iCs/>
                <w:color w:val="212121"/>
                <w:lang w:eastAsia="en-GB"/>
              </w:rPr>
            </w:pPr>
          </w:p>
        </w:tc>
      </w:tr>
    </w:tbl>
    <w:p w14:paraId="3B75FB5C" w14:textId="77777777" w:rsidR="00B06F80" w:rsidRPr="00B06F80" w:rsidRDefault="00B06F80" w:rsidP="00B06F80">
      <w:pPr>
        <w:jc w:val="both"/>
        <w:rPr>
          <w:rFonts w:ascii="Arial" w:hAnsi="Arial" w:cs="Arial"/>
          <w:bCs/>
          <w:i/>
          <w:iCs/>
          <w:color w:val="212121"/>
          <w:szCs w:val="20"/>
          <w:lang w:eastAsia="en-GB"/>
        </w:rPr>
      </w:pPr>
    </w:p>
    <w:p w14:paraId="3838DEDA" w14:textId="77777777" w:rsidR="00B06F80" w:rsidRPr="00B06F80" w:rsidRDefault="00B06F80" w:rsidP="00B06F80">
      <w:pPr>
        <w:jc w:val="both"/>
        <w:rPr>
          <w:rFonts w:ascii="Arial" w:hAnsi="Arial" w:cs="Arial"/>
          <w:bCs/>
          <w:color w:val="212121"/>
          <w:szCs w:val="20"/>
          <w:lang w:eastAsia="en-GB"/>
        </w:rPr>
      </w:pPr>
    </w:p>
    <w:p w14:paraId="78CA1048" w14:textId="77777777" w:rsidR="00B06F80" w:rsidRPr="00B06F80" w:rsidRDefault="00B06F80" w:rsidP="00B06F80">
      <w:pPr>
        <w:spacing w:line="259" w:lineRule="auto"/>
        <w:rPr>
          <w:rFonts w:ascii="Arial" w:hAnsi="Arial"/>
          <w:b/>
          <w:color w:val="0A5E58"/>
          <w:sz w:val="24"/>
          <w:szCs w:val="28"/>
          <w:lang w:eastAsia="en-GB"/>
        </w:rPr>
      </w:pPr>
      <w:r w:rsidRPr="00B06F80">
        <w:rPr>
          <w:rFonts w:ascii="Arial" w:hAnsi="Arial"/>
          <w:b/>
          <w:color w:val="0A5E58"/>
          <w:sz w:val="24"/>
          <w:szCs w:val="28"/>
          <w:lang w:eastAsia="en-GB"/>
        </w:rPr>
        <w:br w:type="page"/>
      </w:r>
    </w:p>
    <w:p w14:paraId="7ADF981C" w14:textId="77777777" w:rsidR="00B06F80" w:rsidRPr="00B06F80" w:rsidRDefault="00B06F80" w:rsidP="00B06F80">
      <w:pPr>
        <w:rPr>
          <w:rFonts w:ascii="Arial" w:hAnsi="Arial"/>
          <w:color w:val="2B2A2A"/>
          <w:sz w:val="24"/>
          <w:szCs w:val="28"/>
          <w:lang w:eastAsia="en-GB"/>
        </w:rPr>
      </w:pPr>
      <w:r w:rsidRPr="00B06F80">
        <w:rPr>
          <w:rFonts w:ascii="Arial" w:hAnsi="Arial"/>
          <w:b/>
          <w:color w:val="0A5E58"/>
          <w:sz w:val="24"/>
          <w:szCs w:val="28"/>
          <w:lang w:eastAsia="en-GB"/>
        </w:rPr>
        <w:lastRenderedPageBreak/>
        <w:t>SuperOffice Service Essentials</w:t>
      </w:r>
      <w:r w:rsidRPr="00B06F80">
        <w:rPr>
          <w:rFonts w:ascii="Arial" w:hAnsi="Arial"/>
          <w:color w:val="0A5E58"/>
          <w:sz w:val="24"/>
          <w:szCs w:val="28"/>
          <w:lang w:eastAsia="en-GB"/>
        </w:rPr>
        <w:t xml:space="preserve"> </w:t>
      </w:r>
    </w:p>
    <w:p w14:paraId="6EDB510C" w14:textId="77777777" w:rsidR="00B06F80" w:rsidRPr="00B06F80" w:rsidRDefault="00B06F80" w:rsidP="00B06F80">
      <w:pPr>
        <w:jc w:val="both"/>
        <w:rPr>
          <w:rFonts w:ascii="Arial" w:hAnsi="Arial" w:cs="Arial"/>
          <w:b/>
          <w:color w:val="auto"/>
          <w:szCs w:val="20"/>
          <w:lang w:eastAsia="en-GB"/>
        </w:rPr>
      </w:pPr>
      <w:r w:rsidRPr="00B06F80">
        <w:rPr>
          <w:rFonts w:ascii="Arial" w:hAnsi="Arial" w:cs="Arial"/>
          <w:bCs/>
          <w:color w:val="auto"/>
          <w:szCs w:val="20"/>
          <w:lang w:eastAsia="en-GB"/>
        </w:rPr>
        <w:t>Med denne brukerplanen kan du enkelt og effektivt håndtere alle typer innkommende henvendelser til kundeservice, og sørge for at alle kundene forblir fornøyde.</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7F6"/>
        <w:tblLook w:val="04A0" w:firstRow="1" w:lastRow="0" w:firstColumn="1" w:lastColumn="0" w:noHBand="0" w:noVBand="1"/>
      </w:tblPr>
      <w:tblGrid>
        <w:gridCol w:w="9395"/>
      </w:tblGrid>
      <w:tr w:rsidR="00B06F80" w:rsidRPr="00B06F80" w14:paraId="5DEE9A30" w14:textId="77777777" w:rsidTr="00A158DD">
        <w:tc>
          <w:tcPr>
            <w:tcW w:w="9395" w:type="dxa"/>
            <w:shd w:val="clear" w:color="auto" w:fill="F2F7F6"/>
          </w:tcPr>
          <w:p w14:paraId="6EC12255" w14:textId="77777777" w:rsidR="00B06F80" w:rsidRPr="00B06F80" w:rsidRDefault="00B06F80" w:rsidP="00B06F80">
            <w:pPr>
              <w:jc w:val="both"/>
              <w:rPr>
                <w:rFonts w:ascii="Arial" w:hAnsi="Arial" w:cs="Arial"/>
                <w:bCs/>
                <w:color w:val="auto"/>
                <w:lang w:eastAsia="en-GB"/>
              </w:rPr>
            </w:pPr>
          </w:p>
          <w:p w14:paraId="024F0328" w14:textId="77777777" w:rsidR="00B06F80" w:rsidRPr="00B06F80" w:rsidRDefault="00B06F80" w:rsidP="00B06F80">
            <w:pPr>
              <w:jc w:val="both"/>
              <w:rPr>
                <w:rFonts w:ascii="Arial" w:hAnsi="Arial" w:cs="Arial"/>
                <w:bCs/>
                <w:color w:val="auto"/>
                <w:lang w:eastAsia="en-GB"/>
              </w:rPr>
            </w:pPr>
            <w:r w:rsidRPr="00B06F80">
              <w:rPr>
                <w:rFonts w:ascii="Arial" w:hAnsi="Arial" w:cs="Arial"/>
                <w:bCs/>
                <w:color w:val="auto"/>
                <w:lang w:eastAsia="en-GB"/>
              </w:rPr>
              <w:t>Denne brukerplanen inkluderer alle kjernefunksjoner, så som kontaktadministrasjon, GDPR- og personvernfunksjonalitet, abonnementsadministrasjon, e-postintegrasjon, dagbok, videointegrasjon, dokumenthåndtering, søk og finn, standardrapporter og dashbord, sende e-post og mobil CRM*. Et samlet sett funksjoner som sørger for at alle i bedriften kan dele felles kundeoversikter, øke sin personlige produktivitet og samarbeide på tvers av team. Inkludert i alle våre brukerplaner er tilgang til vårt hjelpesenter og brukersamfunn. Der finner dere masse digitale læringsressurser, FAQ-er og muligheten til spørsmål og svar i forumer. I tillegg får dere innebygget hjelpedokumentasjon, webbasert support og tilgang til teknisk dokumentasjon om detaljer om API-er.</w:t>
            </w:r>
          </w:p>
          <w:p w14:paraId="2C38B4C7" w14:textId="77777777" w:rsidR="00B06F80" w:rsidRPr="00B06F80" w:rsidRDefault="00B06F80" w:rsidP="00B06F80">
            <w:pPr>
              <w:jc w:val="both"/>
              <w:rPr>
                <w:rFonts w:ascii="Arial" w:hAnsi="Arial" w:cs="Arial"/>
                <w:bCs/>
                <w:color w:val="212121"/>
                <w:lang w:eastAsia="en-GB"/>
              </w:rPr>
            </w:pPr>
          </w:p>
          <w:p w14:paraId="167C0652" w14:textId="77777777" w:rsidR="00B06F80" w:rsidRPr="00B06F80" w:rsidRDefault="00B06F80" w:rsidP="00B06F80">
            <w:pPr>
              <w:jc w:val="both"/>
              <w:rPr>
                <w:rFonts w:ascii="Arial" w:hAnsi="Arial" w:cs="Arial"/>
                <w:bCs/>
                <w:color w:val="212121"/>
                <w:lang w:eastAsia="en-GB"/>
              </w:rPr>
            </w:pPr>
            <w:r w:rsidRPr="00B06F80">
              <w:rPr>
                <w:rFonts w:ascii="Arial" w:hAnsi="Arial" w:cs="Arial"/>
                <w:bCs/>
                <w:color w:val="212121"/>
                <w:lang w:eastAsia="en-GB"/>
              </w:rPr>
              <w:t xml:space="preserve">I tillegg får kundeserviceteamet i bedriften din fordelene ved et sakshåndteringssystem, med funksjoner som gjør det umulig å definere forskjellige kategorier og regler for styring av </w:t>
            </w:r>
            <w:proofErr w:type="spellStart"/>
            <w:r w:rsidRPr="00B06F80">
              <w:rPr>
                <w:rFonts w:ascii="Arial" w:hAnsi="Arial" w:cs="Arial"/>
                <w:bCs/>
                <w:color w:val="212121"/>
                <w:lang w:eastAsia="en-GB"/>
              </w:rPr>
              <w:t>sakskøer</w:t>
            </w:r>
            <w:proofErr w:type="spellEnd"/>
            <w:r w:rsidRPr="00B06F80">
              <w:rPr>
                <w:rFonts w:ascii="Arial" w:hAnsi="Arial" w:cs="Arial"/>
                <w:bCs/>
                <w:color w:val="212121"/>
                <w:lang w:eastAsia="en-GB"/>
              </w:rPr>
              <w:t xml:space="preserve">. De kan lage egne felter som er relevante for sakene. De kan søke etter eller opprette egne utvalg med saker. Og de kan lage autosvar og </w:t>
            </w:r>
            <w:proofErr w:type="spellStart"/>
            <w:r w:rsidRPr="00B06F80">
              <w:rPr>
                <w:rFonts w:ascii="Arial" w:hAnsi="Arial" w:cs="Arial"/>
                <w:bCs/>
                <w:color w:val="212121"/>
                <w:lang w:eastAsia="en-GB"/>
              </w:rPr>
              <w:t>svarmaler</w:t>
            </w:r>
            <w:proofErr w:type="spellEnd"/>
            <w:r w:rsidRPr="00B06F80">
              <w:rPr>
                <w:rFonts w:ascii="Arial" w:hAnsi="Arial" w:cs="Arial"/>
                <w:bCs/>
                <w:color w:val="212121"/>
                <w:lang w:eastAsia="en-GB"/>
              </w:rPr>
              <w:t>, eller opprette standardrapporter og -dashbord med servicestatistikk.</w:t>
            </w:r>
          </w:p>
          <w:p w14:paraId="2F0B41F8" w14:textId="77777777" w:rsidR="00B06F80" w:rsidRPr="00B06F80" w:rsidRDefault="00B06F80" w:rsidP="00B06F80">
            <w:pPr>
              <w:jc w:val="both"/>
              <w:rPr>
                <w:rFonts w:ascii="Arial" w:hAnsi="Arial" w:cs="Arial"/>
                <w:b/>
                <w:color w:val="auto"/>
                <w:lang w:eastAsia="en-GB"/>
              </w:rPr>
            </w:pPr>
          </w:p>
        </w:tc>
      </w:tr>
    </w:tbl>
    <w:p w14:paraId="259E0E23" w14:textId="77777777" w:rsidR="00B06F80" w:rsidRPr="00B06F80" w:rsidRDefault="00B06F80" w:rsidP="00B06F80">
      <w:pPr>
        <w:jc w:val="both"/>
        <w:rPr>
          <w:rFonts w:ascii="Arial" w:hAnsi="Arial" w:cs="Arial"/>
          <w:b/>
          <w:color w:val="auto"/>
          <w:szCs w:val="20"/>
          <w:lang w:eastAsia="en-GB"/>
        </w:rPr>
      </w:pPr>
    </w:p>
    <w:p w14:paraId="3B91215E" w14:textId="77777777" w:rsidR="00B06F80" w:rsidRPr="00B06F80" w:rsidRDefault="00B06F80" w:rsidP="00B06F80">
      <w:pPr>
        <w:rPr>
          <w:rFonts w:ascii="Arial" w:hAnsi="Arial"/>
          <w:color w:val="2B2A2A"/>
          <w:sz w:val="24"/>
          <w:szCs w:val="28"/>
          <w:lang w:eastAsia="en-GB"/>
        </w:rPr>
      </w:pPr>
      <w:r w:rsidRPr="00B06F80">
        <w:rPr>
          <w:rFonts w:ascii="Arial" w:hAnsi="Arial"/>
          <w:b/>
          <w:color w:val="0A5E58"/>
          <w:sz w:val="24"/>
          <w:szCs w:val="28"/>
          <w:lang w:eastAsia="en-GB"/>
        </w:rPr>
        <w:t>SuperOffice Service Premium</w:t>
      </w:r>
    </w:p>
    <w:p w14:paraId="49B9E605" w14:textId="5FC37922" w:rsidR="00B06F80" w:rsidRPr="00C77850" w:rsidRDefault="00B06F80" w:rsidP="00B06F80">
      <w:pPr>
        <w:jc w:val="both"/>
        <w:rPr>
          <w:rFonts w:ascii="Calibri" w:hAnsi="Calibri" w:cs="Calibri"/>
          <w:b/>
          <w:bCs/>
          <w:color w:val="auto"/>
          <w:szCs w:val="20"/>
          <w:shd w:val="clear" w:color="auto" w:fill="FFFFFF"/>
        </w:rPr>
      </w:pPr>
      <w:r w:rsidRPr="00C77850">
        <w:rPr>
          <w:rFonts w:ascii="Arial" w:hAnsi="Arial" w:cs="Arial"/>
          <w:color w:val="auto"/>
          <w:szCs w:val="20"/>
          <w:shd w:val="clear" w:color="auto" w:fill="FFFFFF"/>
        </w:rPr>
        <w:t>Me</w:t>
      </w:r>
      <w:r w:rsidR="00C77850" w:rsidRPr="00C77850">
        <w:rPr>
          <w:rFonts w:ascii="Arial" w:hAnsi="Arial" w:cs="Arial"/>
          <w:color w:val="auto"/>
          <w:szCs w:val="20"/>
          <w:shd w:val="clear" w:color="auto" w:fill="FFFFFF"/>
        </w:rPr>
        <w:t>d</w:t>
      </w:r>
      <w:r w:rsidRPr="00C77850">
        <w:rPr>
          <w:rFonts w:ascii="Arial" w:hAnsi="Arial" w:cs="Arial"/>
          <w:color w:val="auto"/>
          <w:szCs w:val="20"/>
          <w:shd w:val="clear" w:color="auto" w:fill="FFFFFF"/>
        </w:rPr>
        <w:t xml:space="preserve"> denne brukerplanen får du alt du trenger for å støtte kundeserviceteamet med smarte, smidige og automatiserte prosesser, slik at du kan konsentrere deg om å levere gode kundeopplevelser.</w:t>
      </w:r>
    </w:p>
    <w:tbl>
      <w:tblPr>
        <w:tblStyle w:val="TableGrid1"/>
        <w:tblW w:w="0" w:type="auto"/>
        <w:shd w:val="clear" w:color="auto" w:fill="F2F7F6"/>
        <w:tblLook w:val="04A0" w:firstRow="1" w:lastRow="0" w:firstColumn="1" w:lastColumn="0" w:noHBand="0" w:noVBand="1"/>
      </w:tblPr>
      <w:tblGrid>
        <w:gridCol w:w="9395"/>
      </w:tblGrid>
      <w:tr w:rsidR="00B06F80" w:rsidRPr="00B06F80" w14:paraId="746FEE96" w14:textId="77777777" w:rsidTr="00A158DD">
        <w:tc>
          <w:tcPr>
            <w:tcW w:w="9395" w:type="dxa"/>
            <w:tcBorders>
              <w:top w:val="nil"/>
              <w:left w:val="nil"/>
              <w:bottom w:val="nil"/>
              <w:right w:val="nil"/>
            </w:tcBorders>
            <w:shd w:val="clear" w:color="auto" w:fill="F2F7F6"/>
          </w:tcPr>
          <w:p w14:paraId="7BBA239B" w14:textId="77777777" w:rsidR="00B06F80" w:rsidRPr="00B06F80" w:rsidRDefault="00B06F80" w:rsidP="00B06F80">
            <w:pPr>
              <w:jc w:val="both"/>
              <w:rPr>
                <w:rFonts w:ascii="Arial" w:hAnsi="Arial" w:cs="Arial"/>
                <w:bCs/>
                <w:i/>
                <w:iCs/>
                <w:color w:val="212121"/>
                <w:lang w:eastAsia="en-GB"/>
              </w:rPr>
            </w:pPr>
          </w:p>
          <w:p w14:paraId="2EF4F0B0" w14:textId="77777777" w:rsidR="00B06F80" w:rsidRPr="00B06F80" w:rsidRDefault="00B06F80" w:rsidP="00B06F80">
            <w:pPr>
              <w:jc w:val="both"/>
              <w:rPr>
                <w:rFonts w:ascii="Arial" w:hAnsi="Arial" w:cs="Arial"/>
                <w:bCs/>
                <w:color w:val="auto"/>
                <w:lang w:eastAsia="en-GB"/>
              </w:rPr>
            </w:pPr>
            <w:r w:rsidRPr="00B06F80">
              <w:rPr>
                <w:rFonts w:ascii="Arial" w:hAnsi="Arial" w:cs="Arial"/>
                <w:bCs/>
                <w:color w:val="auto"/>
                <w:lang w:eastAsia="en-GB"/>
              </w:rPr>
              <w:t>Denne brukerplanen inkluderer alle kjernefunksjoner, så som kontaktadministrasjon, GDPR- og personvernfunksjonalitet, abonnementsadministrasjon, e-postintegrasjon, dagbok, videointegrasjon, dokumenthåndtering, søk og finn, standardrapporter og dashbord, sende e-post og mobil CRM*. Et samlet sett funksjoner som sørger for at alle i bedriften kan dele felles kundeoversikter, øke sin personlige produktivitet og samarbeide på tvers av team. Inkludert i alle våre brukerplaner er tilgang til vårt hjelpesenter og brukersamfunn. Der finner dere masse digitale læringsressurser, FAQ-er og muligheten til spørsmål og svar i forumer. I tillegg får dere innebygget hjelpedokumentasjon, webbasert support og tilgang til teknisk dokumentasjon om detaljer om API-er.</w:t>
            </w:r>
          </w:p>
          <w:p w14:paraId="05C261B0" w14:textId="77777777" w:rsidR="00B06F80" w:rsidRPr="00B06F80" w:rsidRDefault="00B06F80" w:rsidP="00B06F80">
            <w:pPr>
              <w:jc w:val="both"/>
              <w:rPr>
                <w:rFonts w:ascii="Arial" w:hAnsi="Arial" w:cs="Arial"/>
                <w:bCs/>
                <w:color w:val="212121"/>
                <w:lang w:eastAsia="en-GB"/>
              </w:rPr>
            </w:pPr>
          </w:p>
          <w:p w14:paraId="0D2A56EF" w14:textId="77777777" w:rsidR="00B06F80" w:rsidRPr="00B06F80" w:rsidRDefault="00B06F80" w:rsidP="00B06F80">
            <w:pPr>
              <w:jc w:val="both"/>
              <w:rPr>
                <w:rFonts w:ascii="Arial" w:hAnsi="Arial" w:cs="Arial"/>
                <w:bCs/>
                <w:color w:val="auto"/>
                <w:lang w:eastAsia="en-GB"/>
              </w:rPr>
            </w:pPr>
            <w:r w:rsidRPr="00B06F80">
              <w:rPr>
                <w:rFonts w:ascii="Arial" w:hAnsi="Arial" w:cs="Arial"/>
                <w:bCs/>
                <w:color w:val="212121"/>
                <w:lang w:eastAsia="en-GB"/>
              </w:rPr>
              <w:t xml:space="preserve">I tillegg får kundeserviceteamet i bedriften din fordelene ved et komplett sakshåndteringssystem, med funksjoner som gjør det mulig å definere forskjellige kategorier og regler for styring av </w:t>
            </w:r>
            <w:proofErr w:type="spellStart"/>
            <w:r w:rsidRPr="00B06F80">
              <w:rPr>
                <w:rFonts w:ascii="Arial" w:hAnsi="Arial" w:cs="Arial"/>
                <w:bCs/>
                <w:color w:val="212121"/>
                <w:lang w:eastAsia="en-GB"/>
              </w:rPr>
              <w:t>sakskøer</w:t>
            </w:r>
            <w:proofErr w:type="spellEnd"/>
            <w:r w:rsidRPr="00B06F80">
              <w:rPr>
                <w:rFonts w:ascii="Arial" w:hAnsi="Arial" w:cs="Arial"/>
                <w:bCs/>
                <w:color w:val="212121"/>
                <w:lang w:eastAsia="en-GB"/>
              </w:rPr>
              <w:t xml:space="preserve">. De kan lage egne felter som er relevante for sakene. De kan søke etter eller opprette egne utvalg med saker. De kan lage autosvar, </w:t>
            </w:r>
            <w:proofErr w:type="spellStart"/>
            <w:r w:rsidRPr="00B06F80">
              <w:rPr>
                <w:rFonts w:ascii="Arial" w:hAnsi="Arial" w:cs="Arial"/>
                <w:bCs/>
                <w:color w:val="212121"/>
                <w:lang w:eastAsia="en-GB"/>
              </w:rPr>
              <w:t>svarmaler</w:t>
            </w:r>
            <w:proofErr w:type="spellEnd"/>
            <w:r w:rsidRPr="00B06F80">
              <w:rPr>
                <w:rFonts w:ascii="Arial" w:hAnsi="Arial" w:cs="Arial"/>
                <w:bCs/>
                <w:color w:val="212121"/>
                <w:lang w:eastAsia="en-GB"/>
              </w:rPr>
              <w:t xml:space="preserve">, og regelbaserte og automatiske tildelinger av saker til medarbeidere. Massehåndtering av saker, detaljert endringslogg, SMS-integrasjon for service, FAQ og Kunnskapsbank, servicestatistikk, standardrapporter og tilpassede dashbord er annen nyttig funksjonalitet. </w:t>
            </w:r>
            <w:r w:rsidRPr="00B06F80">
              <w:rPr>
                <w:rFonts w:ascii="Arial" w:hAnsi="Arial" w:cs="Arial"/>
                <w:bCs/>
                <w:color w:val="auto"/>
                <w:lang w:eastAsia="en-GB"/>
              </w:rPr>
              <w:t>De kan også nyte godt av de enkle og effektive funksjonene for prosjektstyring: håndtering av prosjektmedlemmer, prosjektarbeidsflyter og muligheten for å definere egne felter som er relevante for bedriftens prosjekter.</w:t>
            </w:r>
          </w:p>
          <w:p w14:paraId="2C55D8EE" w14:textId="77777777" w:rsidR="00B06F80" w:rsidRPr="00B06F80" w:rsidRDefault="00B06F80" w:rsidP="00B06F80">
            <w:pPr>
              <w:jc w:val="both"/>
              <w:rPr>
                <w:rFonts w:ascii="Arial" w:hAnsi="Arial" w:cs="Arial"/>
                <w:b/>
                <w:bCs/>
                <w:i/>
                <w:iCs/>
                <w:color w:val="auto"/>
                <w:lang w:eastAsia="en-GB"/>
              </w:rPr>
            </w:pPr>
          </w:p>
        </w:tc>
      </w:tr>
    </w:tbl>
    <w:p w14:paraId="0520DF51" w14:textId="77777777" w:rsidR="00B06F80" w:rsidRPr="00B06F80" w:rsidRDefault="00B06F80" w:rsidP="00B06F80">
      <w:pPr>
        <w:jc w:val="both"/>
        <w:rPr>
          <w:rFonts w:ascii="Arial" w:hAnsi="Arial" w:cs="Arial"/>
          <w:b/>
          <w:bCs/>
          <w:i/>
          <w:iCs/>
          <w:color w:val="auto"/>
          <w:szCs w:val="20"/>
          <w:lang w:eastAsia="en-GB"/>
        </w:rPr>
      </w:pPr>
    </w:p>
    <w:p w14:paraId="5923CC6A" w14:textId="77777777" w:rsidR="00B06F80" w:rsidRPr="00B06F80" w:rsidRDefault="00B06F80" w:rsidP="00B06F80">
      <w:pPr>
        <w:jc w:val="both"/>
        <w:rPr>
          <w:rFonts w:ascii="Arial" w:hAnsi="Arial" w:cs="Arial"/>
          <w:bCs/>
          <w:color w:val="212121"/>
          <w:szCs w:val="20"/>
          <w:lang w:eastAsia="en-GB"/>
        </w:rPr>
      </w:pPr>
    </w:p>
    <w:p w14:paraId="4D65DBDE" w14:textId="77777777" w:rsidR="00B06F80" w:rsidRPr="00B06F80" w:rsidRDefault="00B06F80" w:rsidP="00B06F80">
      <w:pPr>
        <w:jc w:val="both"/>
        <w:rPr>
          <w:rFonts w:ascii="Arial" w:hAnsi="Arial" w:cs="Arial"/>
          <w:b/>
          <w:bCs/>
          <w:color w:val="0A5E58"/>
          <w:sz w:val="24"/>
          <w:szCs w:val="24"/>
          <w:lang w:eastAsia="en-GB"/>
        </w:rPr>
      </w:pPr>
    </w:p>
    <w:p w14:paraId="57B0B9ED" w14:textId="77777777" w:rsidR="00B06F80" w:rsidRPr="00B06F80" w:rsidRDefault="00B06F80" w:rsidP="00B06F80">
      <w:pPr>
        <w:spacing w:line="259" w:lineRule="auto"/>
        <w:rPr>
          <w:rFonts w:ascii="Arial" w:hAnsi="Arial" w:cs="Arial"/>
          <w:b/>
          <w:bCs/>
          <w:color w:val="0A5E58"/>
          <w:sz w:val="24"/>
          <w:szCs w:val="24"/>
          <w:lang w:eastAsia="en-GB"/>
        </w:rPr>
      </w:pPr>
      <w:r w:rsidRPr="00B06F80">
        <w:rPr>
          <w:rFonts w:ascii="Arial" w:hAnsi="Arial" w:cs="Arial"/>
          <w:b/>
          <w:bCs/>
          <w:color w:val="0A5E58"/>
          <w:sz w:val="24"/>
          <w:szCs w:val="24"/>
          <w:lang w:eastAsia="en-GB"/>
        </w:rPr>
        <w:br w:type="page"/>
      </w:r>
    </w:p>
    <w:p w14:paraId="31D9909D" w14:textId="77777777" w:rsidR="00B06F80" w:rsidRPr="00B06F80" w:rsidRDefault="00B06F80" w:rsidP="00B06F80">
      <w:pPr>
        <w:jc w:val="both"/>
        <w:rPr>
          <w:rFonts w:ascii="Arial" w:hAnsi="Arial" w:cs="Arial"/>
          <w:bCs/>
          <w:color w:val="212121"/>
          <w:sz w:val="24"/>
          <w:szCs w:val="24"/>
          <w:lang w:eastAsia="en-GB"/>
        </w:rPr>
      </w:pPr>
      <w:r w:rsidRPr="00B06F80">
        <w:rPr>
          <w:rFonts w:ascii="Arial" w:hAnsi="Arial" w:cs="Arial"/>
          <w:b/>
          <w:bCs/>
          <w:color w:val="0A5E58"/>
          <w:sz w:val="24"/>
          <w:szCs w:val="24"/>
          <w:lang w:eastAsia="en-GB"/>
        </w:rPr>
        <w:lastRenderedPageBreak/>
        <w:t xml:space="preserve">SuperOffice </w:t>
      </w:r>
      <w:proofErr w:type="spellStart"/>
      <w:r w:rsidRPr="00B06F80">
        <w:rPr>
          <w:rFonts w:ascii="Arial" w:hAnsi="Arial" w:cs="Arial"/>
          <w:b/>
          <w:bCs/>
          <w:color w:val="0A5E58"/>
          <w:sz w:val="24"/>
          <w:szCs w:val="24"/>
          <w:lang w:eastAsia="en-GB"/>
        </w:rPr>
        <w:t>Marketing</w:t>
      </w:r>
      <w:proofErr w:type="spellEnd"/>
    </w:p>
    <w:p w14:paraId="028DB6DF" w14:textId="77777777" w:rsidR="00B06F80" w:rsidRPr="00C77850" w:rsidRDefault="00B06F80" w:rsidP="00B06F80">
      <w:pPr>
        <w:jc w:val="both"/>
        <w:rPr>
          <w:rFonts w:ascii="Arial" w:hAnsi="Arial" w:cs="Arial"/>
          <w:color w:val="auto"/>
          <w:szCs w:val="20"/>
          <w:shd w:val="clear" w:color="auto" w:fill="FFFFFF"/>
        </w:rPr>
      </w:pPr>
      <w:r w:rsidRPr="00C77850">
        <w:rPr>
          <w:rFonts w:ascii="Arial" w:hAnsi="Arial" w:cs="Arial"/>
          <w:color w:val="auto"/>
          <w:szCs w:val="20"/>
          <w:shd w:val="clear" w:color="auto" w:fill="FFFFFF"/>
        </w:rPr>
        <w:t xml:space="preserve">Få verktøyene du trenger for å </w:t>
      </w:r>
      <w:proofErr w:type="spellStart"/>
      <w:r w:rsidRPr="00C77850">
        <w:rPr>
          <w:rFonts w:ascii="Arial" w:hAnsi="Arial" w:cs="Arial"/>
          <w:color w:val="auto"/>
          <w:szCs w:val="20"/>
          <w:shd w:val="clear" w:color="auto" w:fill="FFFFFF"/>
        </w:rPr>
        <w:t>målrette</w:t>
      </w:r>
      <w:proofErr w:type="spellEnd"/>
      <w:r w:rsidRPr="00C77850">
        <w:rPr>
          <w:rFonts w:ascii="Arial" w:hAnsi="Arial" w:cs="Arial"/>
          <w:color w:val="auto"/>
          <w:szCs w:val="20"/>
          <w:shd w:val="clear" w:color="auto" w:fill="FFFFFF"/>
        </w:rPr>
        <w:t xml:space="preserve"> og effektivt sende ut bedriftens markedskommunikasjon, og samtidig starte meningsfulle samtaler som kan skape omsetning.</w:t>
      </w:r>
    </w:p>
    <w:tbl>
      <w:tblPr>
        <w:tblStyle w:val="TableGrid1"/>
        <w:tblW w:w="0" w:type="auto"/>
        <w:shd w:val="clear" w:color="auto" w:fill="F2F7F6"/>
        <w:tblLook w:val="04A0" w:firstRow="1" w:lastRow="0" w:firstColumn="1" w:lastColumn="0" w:noHBand="0" w:noVBand="1"/>
      </w:tblPr>
      <w:tblGrid>
        <w:gridCol w:w="9395"/>
      </w:tblGrid>
      <w:tr w:rsidR="00B06F80" w:rsidRPr="00B06F80" w14:paraId="5ABF88BA" w14:textId="77777777" w:rsidTr="00A158DD">
        <w:tc>
          <w:tcPr>
            <w:tcW w:w="9395" w:type="dxa"/>
            <w:tcBorders>
              <w:top w:val="nil"/>
              <w:left w:val="nil"/>
              <w:bottom w:val="nil"/>
              <w:right w:val="nil"/>
            </w:tcBorders>
            <w:shd w:val="clear" w:color="auto" w:fill="F2F7F6"/>
          </w:tcPr>
          <w:p w14:paraId="11AD48B4" w14:textId="77777777" w:rsidR="00B06F80" w:rsidRPr="00B06F80" w:rsidRDefault="00B06F80" w:rsidP="00B06F80">
            <w:pPr>
              <w:jc w:val="both"/>
              <w:rPr>
                <w:rFonts w:ascii="Arial" w:hAnsi="Arial" w:cs="Arial"/>
                <w:bCs/>
                <w:i/>
                <w:iCs/>
                <w:color w:val="212121"/>
                <w:lang w:eastAsia="en-GB"/>
              </w:rPr>
            </w:pPr>
          </w:p>
          <w:p w14:paraId="3FCAE401" w14:textId="77777777" w:rsidR="00B06F80" w:rsidRPr="00B06F80" w:rsidRDefault="00B06F80" w:rsidP="00B06F80">
            <w:pPr>
              <w:jc w:val="both"/>
              <w:rPr>
                <w:rFonts w:ascii="Arial" w:hAnsi="Arial" w:cs="Arial"/>
                <w:bCs/>
                <w:color w:val="auto"/>
                <w:lang w:eastAsia="en-GB"/>
              </w:rPr>
            </w:pPr>
            <w:r w:rsidRPr="00B06F80">
              <w:rPr>
                <w:rFonts w:ascii="Arial" w:hAnsi="Arial" w:cs="Arial"/>
                <w:bCs/>
                <w:color w:val="auto"/>
                <w:lang w:eastAsia="en-GB"/>
              </w:rPr>
              <w:t>Denne brukerplanen inkluderer alle kjernefunksjoner, så som kontaktadministrasjon, GDPR- og personvernfunksjonalitet, abonnementsadministrasjon, e-postintegrasjon, dagbok, videointegrasjon, dokumenthåndtering, søk og finn, standardrapporter og dashbord, sende e-post og mobil CRM*. Et samlet sett funksjoner som sørger for at alle i bedriften kan dele felles kundeoversikter, øke sin personlige produktivitet og samarbeide på tvers av team. Inkludert i alle våre brukerplaner er tilgang til vårt hjelpesenter og brukersamfunn. Der finner dere masse digitale læringsressurser, FAQ-er og muligheten til spørsmål og svar i forumer. I tillegg får dere innebygget hjelpedokumentasjon, webbasert support og tilgang til teknisk dokumentasjon om detaljer om API-er.</w:t>
            </w:r>
          </w:p>
          <w:p w14:paraId="6599D733" w14:textId="77777777" w:rsidR="00B06F80" w:rsidRPr="00B06F80" w:rsidRDefault="00B06F80" w:rsidP="00B06F80">
            <w:pPr>
              <w:jc w:val="both"/>
              <w:rPr>
                <w:rFonts w:ascii="Arial" w:hAnsi="Arial" w:cs="Arial"/>
                <w:bCs/>
                <w:color w:val="212121"/>
                <w:lang w:eastAsia="en-GB"/>
              </w:rPr>
            </w:pPr>
          </w:p>
          <w:p w14:paraId="59E19B63" w14:textId="77777777" w:rsidR="00B06F80" w:rsidRPr="00B06F80" w:rsidRDefault="00B06F80" w:rsidP="00B06F80">
            <w:pPr>
              <w:jc w:val="both"/>
              <w:rPr>
                <w:rFonts w:ascii="Arial" w:hAnsi="Arial" w:cs="Arial"/>
                <w:bCs/>
                <w:color w:val="auto"/>
                <w:lang w:eastAsia="en-GB"/>
              </w:rPr>
            </w:pPr>
            <w:r w:rsidRPr="00B06F80">
              <w:rPr>
                <w:rFonts w:ascii="Arial" w:hAnsi="Arial" w:cs="Arial"/>
                <w:bCs/>
                <w:color w:val="212121"/>
                <w:lang w:eastAsia="en-GB"/>
              </w:rPr>
              <w:t xml:space="preserve">I tillegg får brukerne av denne brukerplanen tilgang til en komplett funksjonalitet for e-postmarkedsføring: det være seg muligheten til å opprette og sende personlige e-poster, administrere abonnementer og få tilgang til et </w:t>
            </w:r>
            <w:proofErr w:type="spellStart"/>
            <w:r w:rsidRPr="00B06F80">
              <w:rPr>
                <w:rFonts w:ascii="Arial" w:hAnsi="Arial" w:cs="Arial"/>
                <w:bCs/>
                <w:color w:val="212121"/>
                <w:lang w:eastAsia="en-GB"/>
              </w:rPr>
              <w:t>malbibliotek</w:t>
            </w:r>
            <w:proofErr w:type="spellEnd"/>
            <w:r w:rsidRPr="00B06F80">
              <w:rPr>
                <w:rFonts w:ascii="Arial" w:hAnsi="Arial" w:cs="Arial"/>
                <w:bCs/>
                <w:color w:val="212121"/>
                <w:lang w:eastAsia="en-GB"/>
              </w:rPr>
              <w:t xml:space="preserve"> hvor du kan opprette eller tilpasse e-postmaler. Det følger også med en innebygget og gratis bildebank, funksjoner for </w:t>
            </w:r>
            <w:proofErr w:type="spellStart"/>
            <w:r w:rsidRPr="00B06F80">
              <w:rPr>
                <w:rFonts w:ascii="Arial" w:hAnsi="Arial" w:cs="Arial"/>
                <w:bCs/>
                <w:color w:val="212121"/>
                <w:lang w:eastAsia="en-GB"/>
              </w:rPr>
              <w:t>responsivt</w:t>
            </w:r>
            <w:proofErr w:type="spellEnd"/>
            <w:r w:rsidRPr="00B06F80">
              <w:rPr>
                <w:rFonts w:ascii="Arial" w:hAnsi="Arial" w:cs="Arial"/>
                <w:bCs/>
                <w:color w:val="212121"/>
                <w:lang w:eastAsia="en-GB"/>
              </w:rPr>
              <w:t xml:space="preserve"> design, måling i Google Analytics, sporing av linker, opprettelsen av skreddersydde handlingsutløsende linker, linker til sosiale medier, og håndtering av «</w:t>
            </w:r>
            <w:proofErr w:type="spellStart"/>
            <w:r w:rsidRPr="00B06F80">
              <w:rPr>
                <w:rFonts w:ascii="Arial" w:hAnsi="Arial" w:cs="Arial"/>
                <w:bCs/>
                <w:color w:val="212121"/>
                <w:lang w:eastAsia="en-GB"/>
              </w:rPr>
              <w:t>bounces</w:t>
            </w:r>
            <w:proofErr w:type="spellEnd"/>
            <w:r w:rsidRPr="00B06F80">
              <w:rPr>
                <w:rFonts w:ascii="Arial" w:hAnsi="Arial" w:cs="Arial"/>
                <w:bCs/>
                <w:color w:val="212121"/>
                <w:lang w:eastAsia="en-GB"/>
              </w:rPr>
              <w:t xml:space="preserve">» og klager på spam. En SMS-integrasjon for masseutsendelser av tekstmeldinger, rapporter fra utsendelser og muligheten for å lage skreddersydde dashbord også inkludert. Brukerne av </w:t>
            </w:r>
            <w:proofErr w:type="spellStart"/>
            <w:r w:rsidRPr="00B06F80">
              <w:rPr>
                <w:rFonts w:ascii="Arial" w:hAnsi="Arial" w:cs="Arial"/>
                <w:bCs/>
                <w:color w:val="212121"/>
                <w:lang w:eastAsia="en-GB"/>
              </w:rPr>
              <w:t>Marketing</w:t>
            </w:r>
            <w:proofErr w:type="spellEnd"/>
            <w:r w:rsidRPr="00B06F80">
              <w:rPr>
                <w:rFonts w:ascii="Arial" w:hAnsi="Arial" w:cs="Arial"/>
                <w:bCs/>
                <w:color w:val="212121"/>
                <w:lang w:eastAsia="en-GB"/>
              </w:rPr>
              <w:t xml:space="preserve"> kan også opprette og legge til online-skjemaer, administrere samtykker (GDPR) via skjemaer, administrere registreringer og legge til skreddersydde triggere og arbeidsflyter. </w:t>
            </w:r>
            <w:r w:rsidRPr="00B06F80">
              <w:rPr>
                <w:rFonts w:ascii="Arial" w:hAnsi="Arial" w:cs="Arial"/>
                <w:bCs/>
                <w:color w:val="auto"/>
                <w:lang w:eastAsia="en-GB"/>
              </w:rPr>
              <w:t>De kan også nyte godt av de enkle og effektive funksjonene for prosjektstyring: håndtering av prosjektmedlemmer, prosjektarbeidsflyter og muligheten for å definere egne felter som er relevante for bedriftens prosjekter.</w:t>
            </w:r>
          </w:p>
          <w:p w14:paraId="3F131954" w14:textId="77777777" w:rsidR="00B06F80" w:rsidRPr="00B06F80" w:rsidRDefault="00B06F80" w:rsidP="00B06F80">
            <w:pPr>
              <w:jc w:val="both"/>
              <w:rPr>
                <w:rFonts w:ascii="Arial" w:hAnsi="Arial" w:cs="Arial"/>
                <w:b/>
                <w:bCs/>
                <w:color w:val="212121"/>
                <w:lang w:eastAsia="en-GB"/>
              </w:rPr>
            </w:pPr>
          </w:p>
        </w:tc>
      </w:tr>
    </w:tbl>
    <w:p w14:paraId="00ED1FEA" w14:textId="77777777" w:rsidR="00B06F80" w:rsidRPr="00B06F80" w:rsidRDefault="00B06F80" w:rsidP="00B06F80">
      <w:pPr>
        <w:jc w:val="both"/>
        <w:rPr>
          <w:rFonts w:ascii="Arial" w:hAnsi="Arial" w:cs="Arial"/>
          <w:b/>
          <w:bCs/>
          <w:color w:val="212121"/>
          <w:szCs w:val="20"/>
          <w:lang w:eastAsia="en-GB"/>
        </w:rPr>
      </w:pPr>
    </w:p>
    <w:p w14:paraId="23EE0D68" w14:textId="77777777" w:rsidR="00B06F80" w:rsidRPr="00B06F80" w:rsidRDefault="00B06F80" w:rsidP="00B06F80">
      <w:pPr>
        <w:jc w:val="both"/>
        <w:rPr>
          <w:rFonts w:ascii="Arial" w:hAnsi="Arial" w:cs="Arial"/>
          <w:b/>
          <w:bCs/>
          <w:color w:val="0A5E58"/>
          <w:sz w:val="24"/>
          <w:szCs w:val="24"/>
          <w:lang w:eastAsia="en-GB"/>
        </w:rPr>
      </w:pPr>
      <w:r w:rsidRPr="00B06F80">
        <w:rPr>
          <w:rFonts w:ascii="Arial" w:hAnsi="Arial" w:cs="Arial"/>
          <w:b/>
          <w:bCs/>
          <w:color w:val="0A5E58"/>
          <w:sz w:val="24"/>
          <w:szCs w:val="24"/>
          <w:lang w:eastAsia="en-GB"/>
        </w:rPr>
        <w:t>Kombinerte brukerplaner (</w:t>
      </w:r>
      <w:proofErr w:type="spellStart"/>
      <w:r w:rsidRPr="00B06F80">
        <w:rPr>
          <w:rFonts w:ascii="Arial" w:hAnsi="Arial" w:cs="Arial"/>
          <w:b/>
          <w:bCs/>
          <w:color w:val="0A5E58"/>
          <w:sz w:val="24"/>
          <w:szCs w:val="24"/>
          <w:lang w:eastAsia="en-GB"/>
        </w:rPr>
        <w:t>multi</w:t>
      </w:r>
      <w:proofErr w:type="spellEnd"/>
      <w:r w:rsidRPr="00B06F80">
        <w:rPr>
          <w:rFonts w:ascii="Arial" w:hAnsi="Arial" w:cs="Arial"/>
          <w:b/>
          <w:bCs/>
          <w:color w:val="0A5E58"/>
          <w:sz w:val="24"/>
          <w:szCs w:val="24"/>
          <w:lang w:eastAsia="en-GB"/>
        </w:rPr>
        <w:t>-plans)</w:t>
      </w:r>
    </w:p>
    <w:p w14:paraId="7E850780" w14:textId="77777777" w:rsidR="00B06F80" w:rsidRPr="00C77850" w:rsidRDefault="00B06F80" w:rsidP="00B06F80">
      <w:pPr>
        <w:jc w:val="both"/>
        <w:rPr>
          <w:rFonts w:ascii="Arial" w:hAnsi="Arial" w:cs="Arial"/>
          <w:bCs/>
          <w:color w:val="auto"/>
          <w:szCs w:val="20"/>
          <w:lang w:eastAsia="en-GB"/>
        </w:rPr>
      </w:pPr>
      <w:r w:rsidRPr="00C77850">
        <w:rPr>
          <w:rFonts w:ascii="Arial" w:hAnsi="Arial" w:cs="Arial"/>
          <w:bCs/>
          <w:color w:val="auto"/>
          <w:szCs w:val="20"/>
          <w:lang w:eastAsia="en-GB"/>
        </w:rPr>
        <w:t>Du kan gi ekstra ressurser til enkeltbrukere, eller til og med til alle brukere, ved å kombinere mer enn en brukerplan. Når de abonnerer på mer enn en brukerplan, får brukerne ikke bare tilgang til informasjonen i visningsmodus, men kan også bruke funksjonene som er tilgjengelige i den brukerplanen.</w:t>
      </w:r>
    </w:p>
    <w:p w14:paraId="507DB219" w14:textId="77777777" w:rsidR="00B06F80" w:rsidRPr="00B06F80" w:rsidRDefault="00B06F80" w:rsidP="00B06F80">
      <w:pPr>
        <w:jc w:val="both"/>
        <w:rPr>
          <w:rFonts w:ascii="Arial" w:hAnsi="Arial" w:cs="Arial"/>
          <w:color w:val="auto"/>
        </w:rPr>
      </w:pPr>
      <w:r w:rsidRPr="00B06F80">
        <w:rPr>
          <w:rFonts w:ascii="Arial" w:hAnsi="Arial" w:cs="Arial"/>
          <w:color w:val="auto"/>
          <w:highlight w:val="yellow"/>
        </w:rPr>
        <w:t>For {</w:t>
      </w:r>
      <w:proofErr w:type="spellStart"/>
      <w:r w:rsidRPr="00B06F80">
        <w:rPr>
          <w:rFonts w:ascii="Arial" w:hAnsi="Arial" w:cs="Arial"/>
          <w:color w:val="auto"/>
          <w:highlight w:val="yellow"/>
        </w:rPr>
        <w:t>Name</w:t>
      </w:r>
      <w:proofErr w:type="spellEnd"/>
      <w:r w:rsidRPr="00B06F80">
        <w:rPr>
          <w:rFonts w:ascii="Arial" w:hAnsi="Arial" w:cs="Arial"/>
          <w:color w:val="auto"/>
          <w:highlight w:val="yellow"/>
        </w:rPr>
        <w:t xml:space="preserve">} anbefaler vi at </w:t>
      </w:r>
      <w:proofErr w:type="spellStart"/>
      <w:r w:rsidRPr="00B06F80">
        <w:rPr>
          <w:rFonts w:ascii="Arial" w:hAnsi="Arial" w:cs="Arial"/>
          <w:color w:val="auto"/>
          <w:highlight w:val="yellow"/>
        </w:rPr>
        <w:t>X</w:t>
      </w:r>
      <w:proofErr w:type="spellEnd"/>
      <w:r w:rsidRPr="00B06F80">
        <w:rPr>
          <w:rFonts w:ascii="Arial" w:hAnsi="Arial" w:cs="Arial"/>
          <w:color w:val="auto"/>
          <w:highlight w:val="yellow"/>
        </w:rPr>
        <w:t xml:space="preserve"> brukere kombinerer XXX plan og YYY plan …. (skriv det som har blitt diskutert)</w:t>
      </w:r>
    </w:p>
    <w:tbl>
      <w:tblPr>
        <w:tblStyle w:val="TableGrid1"/>
        <w:tblW w:w="0" w:type="auto"/>
        <w:shd w:val="clear" w:color="auto" w:fill="F2F7F6"/>
        <w:tblLook w:val="04A0" w:firstRow="1" w:lastRow="0" w:firstColumn="1" w:lastColumn="0" w:noHBand="0" w:noVBand="1"/>
      </w:tblPr>
      <w:tblGrid>
        <w:gridCol w:w="9395"/>
      </w:tblGrid>
      <w:tr w:rsidR="00B06F80" w:rsidRPr="00B06F80" w14:paraId="0F8581F9" w14:textId="77777777" w:rsidTr="00A158DD">
        <w:tc>
          <w:tcPr>
            <w:tcW w:w="9395" w:type="dxa"/>
            <w:tcBorders>
              <w:top w:val="nil"/>
              <w:left w:val="nil"/>
              <w:bottom w:val="nil"/>
              <w:right w:val="nil"/>
            </w:tcBorders>
            <w:shd w:val="clear" w:color="auto" w:fill="F2F7F6"/>
          </w:tcPr>
          <w:p w14:paraId="01263D3B" w14:textId="77777777" w:rsidR="00B06F80" w:rsidRPr="00B06F80" w:rsidRDefault="00B06F80" w:rsidP="00B06F80">
            <w:pPr>
              <w:rPr>
                <w:rFonts w:ascii="Arial" w:hAnsi="Arial" w:cs="Arial"/>
                <w:bCs/>
                <w:color w:val="212121"/>
                <w:lang w:eastAsia="en-GB"/>
              </w:rPr>
            </w:pPr>
          </w:p>
          <w:p w14:paraId="3307B33C" w14:textId="77777777" w:rsidR="00B06F80" w:rsidRPr="00C77850" w:rsidRDefault="00B06F80" w:rsidP="00B06F80">
            <w:pPr>
              <w:rPr>
                <w:rFonts w:ascii="Arial" w:hAnsi="Arial" w:cs="Arial"/>
                <w:bCs/>
                <w:color w:val="auto"/>
                <w:lang w:eastAsia="en-GB"/>
              </w:rPr>
            </w:pPr>
            <w:r w:rsidRPr="00C77850">
              <w:rPr>
                <w:rFonts w:ascii="Arial" w:hAnsi="Arial" w:cs="Arial"/>
                <w:bCs/>
                <w:color w:val="auto"/>
                <w:lang w:eastAsia="en-GB"/>
              </w:rPr>
              <w:t xml:space="preserve">Alle brukerne av Sales, Service eller </w:t>
            </w:r>
            <w:proofErr w:type="spellStart"/>
            <w:r w:rsidRPr="00C77850">
              <w:rPr>
                <w:rFonts w:ascii="Arial" w:hAnsi="Arial" w:cs="Arial"/>
                <w:bCs/>
                <w:color w:val="auto"/>
                <w:lang w:eastAsia="en-GB"/>
              </w:rPr>
              <w:t>Marketing</w:t>
            </w:r>
            <w:proofErr w:type="spellEnd"/>
            <w:r w:rsidRPr="00C77850">
              <w:rPr>
                <w:rFonts w:ascii="Arial" w:hAnsi="Arial" w:cs="Arial"/>
                <w:bCs/>
                <w:color w:val="auto"/>
                <w:lang w:eastAsia="en-GB"/>
              </w:rPr>
              <w:t xml:space="preserve"> må ha den samme brukerplanen. Men du kan velge både Standard og Premium når du kombinerer Sales, Service eller </w:t>
            </w:r>
            <w:proofErr w:type="spellStart"/>
            <w:r w:rsidRPr="00C77850">
              <w:rPr>
                <w:rFonts w:ascii="Arial" w:hAnsi="Arial" w:cs="Arial"/>
                <w:bCs/>
                <w:color w:val="auto"/>
                <w:lang w:eastAsia="en-GB"/>
              </w:rPr>
              <w:t>Marketing</w:t>
            </w:r>
            <w:proofErr w:type="spellEnd"/>
            <w:r w:rsidRPr="00C77850">
              <w:rPr>
                <w:rFonts w:ascii="Arial" w:hAnsi="Arial" w:cs="Arial"/>
                <w:bCs/>
                <w:color w:val="auto"/>
                <w:lang w:eastAsia="en-GB"/>
              </w:rPr>
              <w:t xml:space="preserve">. Du kan for eksempel velge Sales Premium og Service Essentials. </w:t>
            </w:r>
          </w:p>
          <w:p w14:paraId="4973E47B" w14:textId="77777777" w:rsidR="00B06F80" w:rsidRPr="00C77850" w:rsidRDefault="00B06F80" w:rsidP="00B06F80">
            <w:pPr>
              <w:rPr>
                <w:rFonts w:ascii="Arial" w:hAnsi="Arial" w:cs="Arial"/>
                <w:bCs/>
                <w:color w:val="auto"/>
                <w:lang w:eastAsia="en-GB"/>
              </w:rPr>
            </w:pPr>
            <w:r w:rsidRPr="00C77850">
              <w:rPr>
                <w:rFonts w:ascii="Arial" w:hAnsi="Arial" w:cs="Arial"/>
                <w:bCs/>
                <w:color w:val="auto"/>
                <w:lang w:eastAsia="en-GB"/>
              </w:rPr>
              <w:t>Uansett hvilken kombinasjon dere velger, vil de som velger flere brukerplaner ha full tilgang til alle funksjonene i de planene de har valgt.</w:t>
            </w:r>
          </w:p>
          <w:p w14:paraId="7E11264C" w14:textId="77777777" w:rsidR="00B06F80" w:rsidRPr="00C77850" w:rsidRDefault="00B06F80" w:rsidP="00B06F80">
            <w:pPr>
              <w:rPr>
                <w:rFonts w:ascii="Arial" w:hAnsi="Arial" w:cs="Arial"/>
                <w:bCs/>
                <w:color w:val="auto"/>
                <w:lang w:eastAsia="en-GB"/>
              </w:rPr>
            </w:pPr>
          </w:p>
          <w:p w14:paraId="72F7316F" w14:textId="77777777" w:rsidR="00B06F80" w:rsidRPr="00C77850" w:rsidRDefault="00B06F80" w:rsidP="00B06F80">
            <w:pPr>
              <w:rPr>
                <w:rFonts w:ascii="Arial" w:hAnsi="Arial" w:cs="Arial"/>
                <w:bCs/>
                <w:color w:val="auto"/>
                <w:lang w:eastAsia="en-GB"/>
              </w:rPr>
            </w:pPr>
            <w:r w:rsidRPr="00C77850">
              <w:rPr>
                <w:rFonts w:ascii="Arial" w:hAnsi="Arial" w:cs="Arial"/>
                <w:bCs/>
                <w:color w:val="auto"/>
                <w:lang w:eastAsia="en-GB"/>
              </w:rPr>
              <w:t>Brukere som velger flere brukerplaner, får redusert pris på brukerplan 2* og 3**.</w:t>
            </w:r>
          </w:p>
          <w:p w14:paraId="10306B09" w14:textId="77777777" w:rsidR="00B06F80" w:rsidRPr="00C77850" w:rsidRDefault="00B06F80" w:rsidP="00B06F80">
            <w:pPr>
              <w:rPr>
                <w:rFonts w:ascii="Arial" w:hAnsi="Arial" w:cs="Arial"/>
                <w:bCs/>
                <w:color w:val="auto"/>
                <w:lang w:eastAsia="en-GB"/>
              </w:rPr>
            </w:pPr>
          </w:p>
          <w:p w14:paraId="2C86E78D" w14:textId="77777777" w:rsidR="00B06F80" w:rsidRPr="00C77850" w:rsidRDefault="00B06F80" w:rsidP="00B06F80">
            <w:pPr>
              <w:rPr>
                <w:rFonts w:ascii="Arial" w:hAnsi="Arial" w:cs="Arial"/>
                <w:bCs/>
                <w:color w:val="auto"/>
                <w:lang w:eastAsia="en-GB"/>
              </w:rPr>
            </w:pPr>
            <w:r w:rsidRPr="00C77850">
              <w:rPr>
                <w:rFonts w:ascii="Arial" w:hAnsi="Arial" w:cs="Arial"/>
                <w:bCs/>
                <w:color w:val="auto"/>
                <w:lang w:eastAsia="en-GB"/>
              </w:rPr>
              <w:t>* De som velger to brukerplaner vil få en prisreduksjon på omtrent 50 prosent på brukerplanen med lavest pris, avhengig av hvilke brukerplaner som blir kombinert.</w:t>
            </w:r>
          </w:p>
          <w:p w14:paraId="4E6DD74D" w14:textId="77777777" w:rsidR="00B06F80" w:rsidRPr="00C77850" w:rsidRDefault="00B06F80" w:rsidP="00B06F80">
            <w:pPr>
              <w:rPr>
                <w:rFonts w:ascii="Arial" w:hAnsi="Arial" w:cs="Arial"/>
                <w:bCs/>
                <w:color w:val="auto"/>
                <w:lang w:eastAsia="en-GB"/>
              </w:rPr>
            </w:pPr>
          </w:p>
          <w:p w14:paraId="66E97EF6" w14:textId="77777777" w:rsidR="00B06F80" w:rsidRPr="00C77850" w:rsidRDefault="00B06F80" w:rsidP="00B06F80">
            <w:pPr>
              <w:rPr>
                <w:rFonts w:ascii="Arial" w:hAnsi="Arial" w:cs="Arial"/>
                <w:bCs/>
                <w:color w:val="auto"/>
                <w:lang w:eastAsia="en-GB"/>
              </w:rPr>
            </w:pPr>
            <w:r w:rsidRPr="00C77850">
              <w:rPr>
                <w:rFonts w:ascii="Arial" w:hAnsi="Arial" w:cs="Arial"/>
                <w:bCs/>
                <w:color w:val="auto"/>
                <w:lang w:eastAsia="en-GB"/>
              </w:rPr>
              <w:t>** De som velger tre brukerplaner vil få en prisreduksjon på omtrent 70 prosent på brukerplanen med lavest pris og en prisreduksjon på omtrent 50 prosent på brukerplanen med den nest laveste prisen. Den totale rabatten avhenger av hvilke brukerplaner brukeren velger å kombinere. Merk at det ikke er slike rabatter på nettstedslisenser.</w:t>
            </w:r>
          </w:p>
          <w:p w14:paraId="26B882FA" w14:textId="77777777" w:rsidR="00B06F80" w:rsidRPr="00B06F80" w:rsidRDefault="00B06F80" w:rsidP="00B06F80">
            <w:pPr>
              <w:jc w:val="both"/>
              <w:rPr>
                <w:rFonts w:ascii="Arial" w:hAnsi="Arial" w:cs="Arial"/>
                <w:bCs/>
                <w:color w:val="212121"/>
                <w:lang w:eastAsia="en-GB"/>
              </w:rPr>
            </w:pPr>
          </w:p>
        </w:tc>
      </w:tr>
    </w:tbl>
    <w:p w14:paraId="0FD7D612" w14:textId="77777777" w:rsidR="00B06F80" w:rsidRPr="00B06F80" w:rsidRDefault="00B06F80" w:rsidP="00B06F80">
      <w:pPr>
        <w:jc w:val="both"/>
        <w:rPr>
          <w:rFonts w:ascii="Arial" w:hAnsi="Arial" w:cs="Arial"/>
          <w:bCs/>
          <w:i/>
          <w:iCs/>
          <w:color w:val="212121"/>
          <w:szCs w:val="20"/>
          <w:lang w:eastAsia="en-GB"/>
        </w:rPr>
      </w:pPr>
      <w:r w:rsidRPr="00B06F80">
        <w:rPr>
          <w:rFonts w:ascii="Arial" w:hAnsi="Arial" w:cs="Arial"/>
          <w:b/>
          <w:bCs/>
          <w:i/>
          <w:iCs/>
          <w:color w:val="212121"/>
          <w:szCs w:val="20"/>
          <w:lang w:eastAsia="en-GB"/>
        </w:rPr>
        <w:lastRenderedPageBreak/>
        <w:t>* SuperOffice Mobil CRM</w:t>
      </w:r>
      <w:r w:rsidRPr="00B06F80">
        <w:rPr>
          <w:rFonts w:ascii="Arial" w:hAnsi="Arial" w:cs="Arial"/>
          <w:bCs/>
          <w:i/>
          <w:iCs/>
          <w:color w:val="212121"/>
          <w:szCs w:val="20"/>
          <w:lang w:eastAsia="en-GB"/>
        </w:rPr>
        <w:t xml:space="preserve"> er den komplette CRM-</w:t>
      </w:r>
      <w:proofErr w:type="spellStart"/>
      <w:r w:rsidRPr="00B06F80">
        <w:rPr>
          <w:rFonts w:ascii="Arial" w:hAnsi="Arial" w:cs="Arial"/>
          <w:bCs/>
          <w:i/>
          <w:iCs/>
          <w:color w:val="212121"/>
          <w:szCs w:val="20"/>
          <w:lang w:eastAsia="en-GB"/>
        </w:rPr>
        <w:t>løsningen</w:t>
      </w:r>
      <w:proofErr w:type="spellEnd"/>
      <w:r w:rsidRPr="00B06F80">
        <w:rPr>
          <w:rFonts w:ascii="Arial" w:hAnsi="Arial" w:cs="Arial"/>
          <w:bCs/>
          <w:i/>
          <w:iCs/>
          <w:color w:val="212121"/>
          <w:szCs w:val="20"/>
          <w:lang w:eastAsia="en-GB"/>
        </w:rPr>
        <w:t xml:space="preserve"> i et «lommeformat», den gir deg informasjon fra SuperOffice direkte på mobilen. Med Mobile CRM får du tilgang til online data i samtid, visuelt presentert på en måte som er lett å lese. Mobil CRM er inkludert i prisen i alle brukerplanene. </w:t>
      </w:r>
    </w:p>
    <w:p w14:paraId="663C353F" w14:textId="77777777" w:rsidR="00B06F80" w:rsidRPr="006220C5" w:rsidRDefault="00B06F80" w:rsidP="006220C5">
      <w:pPr>
        <w:pStyle w:val="Heading2"/>
        <w:rPr>
          <w:rFonts w:asciiTheme="minorHAnsi" w:hAnsiTheme="minorHAnsi" w:cstheme="minorHAnsi"/>
          <w:color w:val="0A5E58"/>
        </w:rPr>
      </w:pPr>
      <w:bookmarkStart w:id="6" w:name="_Toc81320330"/>
      <w:bookmarkStart w:id="7" w:name="_Toc83047203"/>
      <w:bookmarkStart w:id="8" w:name="_Toc83213542"/>
      <w:r w:rsidRPr="006220C5">
        <w:rPr>
          <w:rFonts w:asciiTheme="minorHAnsi" w:hAnsiTheme="minorHAnsi" w:cstheme="minorHAnsi"/>
          <w:color w:val="0A5E58"/>
        </w:rPr>
        <w:t>Beskrivelse av tilleggsprodukter til SuperOffice</w:t>
      </w:r>
      <w:bookmarkEnd w:id="6"/>
      <w:bookmarkEnd w:id="7"/>
      <w:bookmarkEnd w:id="8"/>
    </w:p>
    <w:p w14:paraId="2ED3A162" w14:textId="77777777" w:rsidR="00B06F80" w:rsidRPr="00B06F80" w:rsidRDefault="00B06F80" w:rsidP="00B06F80">
      <w:pPr>
        <w:spacing w:after="0" w:line="240" w:lineRule="auto"/>
        <w:textAlignment w:val="baseline"/>
        <w:rPr>
          <w:rFonts w:ascii="Calibri" w:hAnsi="Calibri" w:cs="Calibri"/>
          <w:color w:val="auto"/>
          <w:sz w:val="22"/>
        </w:rPr>
      </w:pPr>
      <w:r w:rsidRPr="00B06F80">
        <w:rPr>
          <w:rFonts w:ascii="Calibri" w:hAnsi="Calibri" w:cs="Calibri"/>
          <w:color w:val="auto"/>
          <w:sz w:val="24"/>
          <w:szCs w:val="24"/>
        </w:rPr>
        <w:t>​</w:t>
      </w:r>
    </w:p>
    <w:p w14:paraId="07E2EADF" w14:textId="77777777" w:rsidR="00B06F80" w:rsidRPr="00B06F80" w:rsidRDefault="00B06F80" w:rsidP="00B06F80">
      <w:pPr>
        <w:jc w:val="both"/>
        <w:rPr>
          <w:rFonts w:ascii="Arial" w:hAnsi="Arial" w:cs="Arial"/>
          <w:bCs/>
          <w:color w:val="212121"/>
          <w:szCs w:val="20"/>
          <w:lang w:eastAsia="en-GB"/>
        </w:rPr>
      </w:pPr>
      <w:r w:rsidRPr="00B06F80">
        <w:rPr>
          <w:rFonts w:ascii="Arial" w:hAnsi="Arial" w:cs="Arial"/>
          <w:b/>
          <w:bCs/>
          <w:color w:val="0A5E58"/>
          <w:sz w:val="24"/>
          <w:szCs w:val="24"/>
          <w:lang w:eastAsia="en-GB"/>
        </w:rPr>
        <w:t xml:space="preserve">Synchronizer </w:t>
      </w:r>
      <w:r w:rsidRPr="00B06F80">
        <w:rPr>
          <w:rFonts w:ascii="Arial" w:hAnsi="Arial" w:cs="Arial"/>
          <w:bCs/>
          <w:color w:val="212121"/>
          <w:szCs w:val="20"/>
          <w:lang w:eastAsia="en-GB"/>
        </w:rPr>
        <w:t>(lisensiert pr. bruker og følger det totale antallet av brukere av SuperOffice)</w:t>
      </w:r>
    </w:p>
    <w:p w14:paraId="27591E51" w14:textId="77777777" w:rsidR="00B06F80" w:rsidRPr="00B06F80" w:rsidRDefault="00B06F80" w:rsidP="00B06F80">
      <w:pPr>
        <w:jc w:val="both"/>
        <w:rPr>
          <w:rFonts w:ascii="Arial" w:hAnsi="Arial" w:cs="Arial"/>
          <w:bCs/>
          <w:color w:val="212121"/>
          <w:szCs w:val="20"/>
          <w:lang w:eastAsia="en-GB"/>
        </w:rPr>
      </w:pPr>
      <w:r w:rsidRPr="00B06F80">
        <w:rPr>
          <w:rFonts w:ascii="Arial" w:hAnsi="Arial" w:cs="Arial"/>
          <w:bCs/>
          <w:i/>
          <w:iCs/>
          <w:color w:val="212121"/>
          <w:szCs w:val="20"/>
          <w:lang w:eastAsia="en-GB"/>
        </w:rPr>
        <w:t>Synchronizer</w:t>
      </w:r>
      <w:r w:rsidRPr="00B06F80">
        <w:rPr>
          <w:rFonts w:ascii="Arial" w:hAnsi="Arial" w:cs="Arial"/>
          <w:bCs/>
          <w:color w:val="212121"/>
          <w:szCs w:val="20"/>
          <w:lang w:eastAsia="en-GB"/>
        </w:rPr>
        <w:t xml:space="preserve"> gjør det mulig å synkronisere dagboken og kontaktene dine mellom SuperOffice og Outlook eller Google Apps. Dermed kan du utveksle informasjon om avtaler med ansatte i organisasjonen din som ikke bruker SuperOffice.</w:t>
      </w:r>
    </w:p>
    <w:tbl>
      <w:tblPr>
        <w:tblStyle w:val="TableGrid1"/>
        <w:tblW w:w="0" w:type="auto"/>
        <w:tblLook w:val="04A0" w:firstRow="1" w:lastRow="0" w:firstColumn="1" w:lastColumn="0" w:noHBand="0" w:noVBand="1"/>
      </w:tblPr>
      <w:tblGrid>
        <w:gridCol w:w="9395"/>
      </w:tblGrid>
      <w:tr w:rsidR="00B06F80" w:rsidRPr="00B06F80" w14:paraId="6211BA0C" w14:textId="77777777" w:rsidTr="00A158DD">
        <w:tc>
          <w:tcPr>
            <w:tcW w:w="9395" w:type="dxa"/>
            <w:tcBorders>
              <w:top w:val="nil"/>
              <w:left w:val="nil"/>
              <w:bottom w:val="nil"/>
              <w:right w:val="nil"/>
            </w:tcBorders>
            <w:shd w:val="clear" w:color="auto" w:fill="F2F7F6"/>
          </w:tcPr>
          <w:p w14:paraId="20ECD0D6" w14:textId="77777777" w:rsidR="00B06F80" w:rsidRPr="00B06F80" w:rsidRDefault="00B06F80" w:rsidP="00B06F80">
            <w:pPr>
              <w:jc w:val="both"/>
              <w:rPr>
                <w:rFonts w:ascii="Arial" w:hAnsi="Arial" w:cs="Arial"/>
                <w:bCs/>
                <w:color w:val="212121"/>
                <w:lang w:eastAsia="en-GB"/>
              </w:rPr>
            </w:pPr>
          </w:p>
          <w:p w14:paraId="38145931" w14:textId="77777777" w:rsidR="00B06F80" w:rsidRPr="00B06F80" w:rsidRDefault="00B06F80" w:rsidP="00B06F80">
            <w:pPr>
              <w:jc w:val="both"/>
              <w:rPr>
                <w:rFonts w:ascii="Arial" w:hAnsi="Arial" w:cs="Arial"/>
                <w:bCs/>
                <w:color w:val="212121"/>
                <w:lang w:eastAsia="en-GB"/>
              </w:rPr>
            </w:pPr>
            <w:r w:rsidRPr="00B06F80">
              <w:rPr>
                <w:rFonts w:ascii="Arial" w:hAnsi="Arial" w:cs="Arial"/>
                <w:bCs/>
                <w:color w:val="212121"/>
                <w:lang w:eastAsia="en-GB"/>
              </w:rPr>
              <w:t xml:space="preserve">Synchronizer for SuperOffice er </w:t>
            </w:r>
            <w:proofErr w:type="spellStart"/>
            <w:r w:rsidRPr="00B06F80">
              <w:rPr>
                <w:rFonts w:ascii="Arial" w:hAnsi="Arial" w:cs="Arial"/>
                <w:bCs/>
                <w:color w:val="212121"/>
                <w:lang w:eastAsia="en-GB"/>
              </w:rPr>
              <w:t>skybasert</w:t>
            </w:r>
            <w:proofErr w:type="spellEnd"/>
            <w:r w:rsidRPr="00B06F80">
              <w:rPr>
                <w:rFonts w:ascii="Arial" w:hAnsi="Arial" w:cs="Arial"/>
                <w:bCs/>
                <w:color w:val="212121"/>
                <w:lang w:eastAsia="en-GB"/>
              </w:rPr>
              <w:t xml:space="preserve"> og synkroniseringen skjer automatisk uten brukerinvolvering, og sørger for at dagboken i SuperOffice alltid er synkronisert med kalenderen i Outlook eller Google Apps. Det er også enkelt å synkronisere med de fleste kalendere på mobile enheter. Du kan synkronisere alle typer avtaler begge veier, inkludert private avtaler, og automatisk synkronisere kontaktinformasjon basert på avtaler. Synchronizer støtter Office 365, Exchange, Gmail og Outlook. Kategoriene og fargene fra Outlook blir det også matchet når avtalene synkroniseres fra Outlook og inn i SuperOffice CRM.</w:t>
            </w:r>
          </w:p>
          <w:p w14:paraId="7FAE7028" w14:textId="77777777" w:rsidR="00B06F80" w:rsidRPr="00B06F80" w:rsidRDefault="00B06F80" w:rsidP="00B06F80">
            <w:pPr>
              <w:jc w:val="both"/>
              <w:rPr>
                <w:rFonts w:ascii="Arial" w:hAnsi="Arial" w:cs="Arial"/>
                <w:bCs/>
                <w:color w:val="212121"/>
                <w:lang w:eastAsia="en-GB"/>
              </w:rPr>
            </w:pPr>
          </w:p>
        </w:tc>
      </w:tr>
    </w:tbl>
    <w:p w14:paraId="5D1B4097" w14:textId="77777777" w:rsidR="00B06F80" w:rsidRPr="00B06F80" w:rsidRDefault="00B06F80" w:rsidP="00B06F80">
      <w:pPr>
        <w:jc w:val="both"/>
        <w:rPr>
          <w:rFonts w:ascii="Arial" w:hAnsi="Arial" w:cs="Arial"/>
          <w:bCs/>
          <w:color w:val="212121"/>
          <w:szCs w:val="20"/>
          <w:lang w:eastAsia="en-GB"/>
        </w:rPr>
      </w:pPr>
    </w:p>
    <w:p w14:paraId="7989BFB6" w14:textId="77777777" w:rsidR="00B06F80" w:rsidRPr="00B06F80" w:rsidRDefault="00B06F80" w:rsidP="00B06F80">
      <w:pPr>
        <w:jc w:val="both"/>
        <w:rPr>
          <w:rFonts w:ascii="Arial" w:hAnsi="Arial" w:cs="Arial"/>
          <w:color w:val="000000"/>
          <w:szCs w:val="20"/>
        </w:rPr>
      </w:pPr>
      <w:r w:rsidRPr="00B06F80">
        <w:rPr>
          <w:rFonts w:ascii="Arial" w:hAnsi="Arial" w:cs="Arial"/>
          <w:b/>
          <w:bCs/>
          <w:color w:val="0A5E58"/>
          <w:sz w:val="24"/>
          <w:szCs w:val="24"/>
        </w:rPr>
        <w:t xml:space="preserve">Customer </w:t>
      </w:r>
      <w:proofErr w:type="spellStart"/>
      <w:r w:rsidRPr="00B06F80">
        <w:rPr>
          <w:rFonts w:ascii="Arial" w:hAnsi="Arial" w:cs="Arial"/>
          <w:b/>
          <w:bCs/>
          <w:color w:val="0A5E58"/>
          <w:sz w:val="24"/>
          <w:szCs w:val="24"/>
        </w:rPr>
        <w:t>Engagement</w:t>
      </w:r>
      <w:proofErr w:type="spellEnd"/>
      <w:r w:rsidRPr="00B06F80">
        <w:rPr>
          <w:rFonts w:ascii="Arial" w:hAnsi="Arial" w:cs="Arial"/>
          <w:b/>
          <w:bCs/>
          <w:color w:val="0A5E58"/>
          <w:sz w:val="24"/>
          <w:szCs w:val="24"/>
        </w:rPr>
        <w:t xml:space="preserve"> Platform (CEP) </w:t>
      </w:r>
      <w:r w:rsidRPr="00B06F80">
        <w:rPr>
          <w:rFonts w:ascii="Arial" w:hAnsi="Arial" w:cs="Arial"/>
          <w:color w:val="000000"/>
          <w:szCs w:val="20"/>
        </w:rPr>
        <w:t>– lisensen gjelder hele bedriften</w:t>
      </w:r>
    </w:p>
    <w:p w14:paraId="348CA7AC" w14:textId="77777777" w:rsidR="00B06F80" w:rsidRPr="00B06F80" w:rsidRDefault="00B06F80" w:rsidP="00B06F80">
      <w:pPr>
        <w:spacing w:after="0" w:line="240" w:lineRule="auto"/>
        <w:textAlignment w:val="baseline"/>
        <w:rPr>
          <w:rFonts w:ascii="Arial" w:hAnsi="Arial" w:cs="Arial"/>
          <w:color w:val="000000"/>
          <w:szCs w:val="20"/>
        </w:rPr>
      </w:pPr>
      <w:r w:rsidRPr="00B06F80">
        <w:rPr>
          <w:rFonts w:ascii="Arial" w:hAnsi="Arial" w:cs="Arial"/>
          <w:color w:val="000000"/>
          <w:szCs w:val="20"/>
        </w:rPr>
        <w:t xml:space="preserve">Dagens kunder ønsker tilgang til en rekke forskjellige servicealternativer, og selvhjelp er blant de mest populære. Customer </w:t>
      </w:r>
      <w:proofErr w:type="spellStart"/>
      <w:r w:rsidRPr="00B06F80">
        <w:rPr>
          <w:rFonts w:ascii="Arial" w:hAnsi="Arial" w:cs="Arial"/>
          <w:color w:val="000000"/>
          <w:szCs w:val="20"/>
        </w:rPr>
        <w:t>Engagement</w:t>
      </w:r>
      <w:proofErr w:type="spellEnd"/>
      <w:r w:rsidRPr="00B06F80">
        <w:rPr>
          <w:rFonts w:ascii="Arial" w:hAnsi="Arial" w:cs="Arial"/>
          <w:color w:val="000000"/>
          <w:szCs w:val="20"/>
        </w:rPr>
        <w:t xml:space="preserve"> Platform er en samling av selvhjelpsverktøy som hjelper deg til å kommunisere med, interagere med og engasjere deg i kundene dine, i digitale kanaler. Hvis du vil bruke alle disse funksjonene, så trenger du brukerplanen SuperOffice Service Premium. </w:t>
      </w:r>
    </w:p>
    <w:p w14:paraId="13094362" w14:textId="77777777" w:rsidR="00B06F80" w:rsidRPr="00B06F80" w:rsidRDefault="00B06F80" w:rsidP="00B06F80">
      <w:pPr>
        <w:spacing w:after="0" w:line="240" w:lineRule="auto"/>
        <w:textAlignment w:val="baseline"/>
        <w:rPr>
          <w:rFonts w:ascii="Arial" w:hAnsi="Arial" w:cs="Arial"/>
          <w:color w:val="000000"/>
          <w:szCs w:val="20"/>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7F6"/>
        <w:tblLook w:val="04A0" w:firstRow="1" w:lastRow="0" w:firstColumn="1" w:lastColumn="0" w:noHBand="0" w:noVBand="1"/>
      </w:tblPr>
      <w:tblGrid>
        <w:gridCol w:w="9395"/>
      </w:tblGrid>
      <w:tr w:rsidR="00B06F80" w:rsidRPr="00B06F80" w14:paraId="0580055A" w14:textId="77777777" w:rsidTr="00A158DD">
        <w:tc>
          <w:tcPr>
            <w:tcW w:w="9395" w:type="dxa"/>
            <w:shd w:val="clear" w:color="auto" w:fill="F2F7F6"/>
          </w:tcPr>
          <w:p w14:paraId="656ACE88" w14:textId="77777777" w:rsidR="00B06F80" w:rsidRPr="00B06F80" w:rsidRDefault="00B06F80" w:rsidP="00B06F80">
            <w:pPr>
              <w:rPr>
                <w:rFonts w:ascii="Arial" w:hAnsi="Arial" w:cs="Arial"/>
                <w:color w:val="000000"/>
              </w:rPr>
            </w:pPr>
          </w:p>
          <w:p w14:paraId="4D821FA2" w14:textId="77777777" w:rsidR="00B06F80" w:rsidRPr="00B06F80" w:rsidRDefault="00B06F80" w:rsidP="00B06F80">
            <w:pPr>
              <w:rPr>
                <w:rFonts w:ascii="Arial" w:hAnsi="Arial" w:cs="Arial"/>
                <w:color w:val="000000"/>
              </w:rPr>
            </w:pPr>
            <w:r w:rsidRPr="00B06F80">
              <w:rPr>
                <w:rFonts w:ascii="Arial" w:hAnsi="Arial" w:cs="Arial"/>
                <w:color w:val="000000"/>
              </w:rPr>
              <w:t>Plattformen inneholder standardiserte kunderettede applikasjoner for chat, skjemaer og kundesenter. De kan brukes som de er, eller du kan tilpasse dem så de passer til din merkevare. Plattformen inkluderer også funksjonalitet for ekstern brukerautentisering og håndterer flere språk, slik at brukerne vil oppleve både den selvbetjente sakshåndteringen og kunnskapsbanken på en sømløs måte. Det er ikke nødvendig med eksterne nettsider eller hosting.</w:t>
            </w:r>
          </w:p>
          <w:p w14:paraId="140456BB" w14:textId="77777777" w:rsidR="00B06F80" w:rsidRPr="00B06F80" w:rsidRDefault="00B06F80" w:rsidP="00B06F80">
            <w:pPr>
              <w:rPr>
                <w:rFonts w:ascii="Arial" w:hAnsi="Arial"/>
                <w:bCs/>
                <w:color w:val="212121"/>
                <w:lang w:eastAsia="en-GB"/>
              </w:rPr>
            </w:pPr>
          </w:p>
        </w:tc>
      </w:tr>
    </w:tbl>
    <w:p w14:paraId="1B59F0C4" w14:textId="77777777" w:rsidR="00B06F80" w:rsidRPr="00B06F80" w:rsidRDefault="00B06F80" w:rsidP="00B06F80">
      <w:pPr>
        <w:spacing w:after="0" w:line="240" w:lineRule="auto"/>
        <w:textAlignment w:val="baseline"/>
        <w:rPr>
          <w:rFonts w:ascii="Arial" w:hAnsi="Arial" w:cs="Arial"/>
          <w:color w:val="000000"/>
          <w:szCs w:val="20"/>
        </w:rPr>
      </w:pPr>
    </w:p>
    <w:p w14:paraId="647642FA" w14:textId="77777777" w:rsidR="00B06F80" w:rsidRPr="00B06F80" w:rsidRDefault="00B06F80" w:rsidP="00B06F80">
      <w:pPr>
        <w:spacing w:after="0" w:line="240" w:lineRule="auto"/>
        <w:textAlignment w:val="baseline"/>
        <w:rPr>
          <w:rFonts w:ascii="Times New Roman" w:hAnsi="Times New Roman" w:cs="Arial"/>
          <w:b/>
          <w:bCs/>
          <w:color w:val="000000"/>
          <w:sz w:val="24"/>
          <w:szCs w:val="20"/>
        </w:rPr>
      </w:pPr>
    </w:p>
    <w:p w14:paraId="27F45E5E" w14:textId="77777777" w:rsidR="00B06F80" w:rsidRPr="00B06F80" w:rsidRDefault="00B06F80" w:rsidP="00B06F80">
      <w:pPr>
        <w:jc w:val="both"/>
        <w:rPr>
          <w:rFonts w:ascii="Arial" w:hAnsi="Arial" w:cs="Arial"/>
          <w:b/>
          <w:bCs/>
          <w:color w:val="212121"/>
          <w:szCs w:val="20"/>
          <w:lang w:eastAsia="en-GB"/>
        </w:rPr>
      </w:pPr>
      <w:r w:rsidRPr="00B06F80">
        <w:rPr>
          <w:rFonts w:ascii="Arial" w:hAnsi="Arial" w:cs="Arial"/>
          <w:b/>
          <w:bCs/>
          <w:color w:val="0A5E58"/>
          <w:sz w:val="24"/>
          <w:szCs w:val="24"/>
        </w:rPr>
        <w:t>Chat</w:t>
      </w:r>
      <w:r w:rsidRPr="00B06F80">
        <w:rPr>
          <w:rFonts w:ascii="Arial" w:hAnsi="Arial" w:cs="Arial"/>
          <w:color w:val="000000"/>
          <w:szCs w:val="20"/>
        </w:rPr>
        <w:t xml:space="preserve"> (–en app for kommunikasjon med kunder)</w:t>
      </w:r>
    </w:p>
    <w:p w14:paraId="64D5050D" w14:textId="77777777" w:rsidR="00B06F80" w:rsidRPr="00B06F80" w:rsidRDefault="00B06F80" w:rsidP="00B06F80">
      <w:pPr>
        <w:jc w:val="both"/>
        <w:rPr>
          <w:rFonts w:ascii="Arial" w:hAnsi="Arial" w:cs="Arial"/>
          <w:bCs/>
          <w:color w:val="212121"/>
          <w:szCs w:val="20"/>
          <w:lang w:eastAsia="en-GB"/>
        </w:rPr>
      </w:pPr>
      <w:r w:rsidRPr="00B06F80">
        <w:rPr>
          <w:rFonts w:ascii="Arial" w:hAnsi="Arial" w:cs="Arial"/>
          <w:bCs/>
          <w:color w:val="212121"/>
          <w:szCs w:val="20"/>
          <w:lang w:eastAsia="en-GB"/>
        </w:rPr>
        <w:t>Chat er raskere enn e-post og mer effektivt enn telefon. Det er en bedre og enklere måte å holde kontakten med kundene på. Chat-grensesnittet kan plasseres på nettsiden til bedriften din, og forbedrer kundeservicen og kundelojaliteten. Salget øker, og bedriften din skiller seg ut i mengden.</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7F6"/>
        <w:tblLook w:val="04A0" w:firstRow="1" w:lastRow="0" w:firstColumn="1" w:lastColumn="0" w:noHBand="0" w:noVBand="1"/>
      </w:tblPr>
      <w:tblGrid>
        <w:gridCol w:w="9395"/>
      </w:tblGrid>
      <w:tr w:rsidR="00B06F80" w:rsidRPr="00B06F80" w14:paraId="77760B5E" w14:textId="77777777" w:rsidTr="00A158DD">
        <w:tc>
          <w:tcPr>
            <w:tcW w:w="9395" w:type="dxa"/>
            <w:shd w:val="clear" w:color="auto" w:fill="F2F7F6"/>
          </w:tcPr>
          <w:p w14:paraId="5B2FB9CF" w14:textId="77777777" w:rsidR="00B06F80" w:rsidRPr="00B06F80" w:rsidRDefault="00B06F80" w:rsidP="00B06F80">
            <w:pPr>
              <w:jc w:val="both"/>
              <w:rPr>
                <w:rFonts w:ascii="Arial" w:hAnsi="Arial" w:cs="Arial"/>
                <w:bCs/>
                <w:color w:val="212121"/>
                <w:lang w:eastAsia="en-GB"/>
              </w:rPr>
            </w:pPr>
          </w:p>
          <w:p w14:paraId="50F81E3A" w14:textId="77777777" w:rsidR="00B06F80" w:rsidRPr="00B06F80" w:rsidRDefault="00B06F80" w:rsidP="00B06F80">
            <w:pPr>
              <w:jc w:val="both"/>
              <w:rPr>
                <w:rFonts w:ascii="Arial" w:hAnsi="Arial" w:cs="Arial"/>
                <w:bCs/>
                <w:color w:val="212121"/>
                <w:lang w:eastAsia="en-GB"/>
              </w:rPr>
            </w:pPr>
            <w:r w:rsidRPr="00B06F80">
              <w:rPr>
                <w:rFonts w:ascii="Arial" w:hAnsi="Arial" w:cs="Arial"/>
                <w:bCs/>
                <w:color w:val="212121"/>
                <w:lang w:eastAsia="en-GB"/>
              </w:rPr>
              <w:t xml:space="preserve">Når du har chat innebygget i SuperOffice kan du alltid se tilgjengelige CRM-data mens du chatter, noe som gjør at du kan gi bedre service til kundene dine. Du kan legge til et ubegrenset antall chat-grensesnitt på nettsidene til bedriften din, inkludert kundesenteret ditt. Du kan tildele chat-roller til andre teammedlemmer og definere åpningstidene til chatten, slik at kundene blir henvist til et offline-skjema når det ikke er noen chat-operatører tilgjengelig. Og du kan overføre chat-samtaler til andre medarbeidere når nødvendig, eller opprette en sak ut fra chatten. Bruk FAQ-er, autosvar og raske </w:t>
            </w:r>
            <w:proofErr w:type="spellStart"/>
            <w:r w:rsidRPr="00B06F80">
              <w:rPr>
                <w:rFonts w:ascii="Arial" w:hAnsi="Arial" w:cs="Arial"/>
                <w:bCs/>
                <w:color w:val="212121"/>
                <w:lang w:eastAsia="en-GB"/>
              </w:rPr>
              <w:t>svarmaler</w:t>
            </w:r>
            <w:proofErr w:type="spellEnd"/>
            <w:r w:rsidRPr="00B06F80">
              <w:rPr>
                <w:rFonts w:ascii="Arial" w:hAnsi="Arial" w:cs="Arial"/>
                <w:bCs/>
                <w:color w:val="212121"/>
                <w:lang w:eastAsia="en-GB"/>
              </w:rPr>
              <w:t xml:space="preserve"> i chatten, og hent ut rapporter og innsikter fra chat-samtalene for å forbedre tjenestene dine.</w:t>
            </w:r>
          </w:p>
          <w:p w14:paraId="59AC83B7" w14:textId="77777777" w:rsidR="00B06F80" w:rsidRPr="00B06F80" w:rsidRDefault="00B06F80" w:rsidP="00B06F80">
            <w:pPr>
              <w:jc w:val="both"/>
              <w:rPr>
                <w:rFonts w:ascii="Arial" w:hAnsi="Arial" w:cs="Arial"/>
                <w:bCs/>
                <w:color w:val="212121"/>
                <w:lang w:eastAsia="en-GB"/>
              </w:rPr>
            </w:pPr>
          </w:p>
          <w:p w14:paraId="4A45EBDB" w14:textId="77777777" w:rsidR="00B06F80" w:rsidRPr="00B06F80" w:rsidRDefault="00B06F80" w:rsidP="00B06F80">
            <w:pPr>
              <w:jc w:val="both"/>
              <w:rPr>
                <w:rFonts w:ascii="Arial" w:hAnsi="Arial" w:cs="Arial"/>
                <w:bCs/>
                <w:color w:val="212121"/>
                <w:lang w:eastAsia="en-GB"/>
              </w:rPr>
            </w:pPr>
          </w:p>
        </w:tc>
      </w:tr>
    </w:tbl>
    <w:p w14:paraId="069F1B0D" w14:textId="77777777" w:rsidR="00B06F80" w:rsidRPr="00B06F80" w:rsidRDefault="00B06F80" w:rsidP="00B06F80">
      <w:pPr>
        <w:jc w:val="both"/>
        <w:rPr>
          <w:rFonts w:ascii="Arial" w:hAnsi="Arial" w:cs="Arial"/>
          <w:bCs/>
          <w:color w:val="212121"/>
          <w:szCs w:val="20"/>
          <w:lang w:eastAsia="en-GB"/>
        </w:rPr>
      </w:pPr>
    </w:p>
    <w:p w14:paraId="20DD659E" w14:textId="784A580C" w:rsidR="00B06F80" w:rsidRPr="00B06F80" w:rsidRDefault="00B06F80" w:rsidP="00B06F80">
      <w:pPr>
        <w:jc w:val="both"/>
        <w:rPr>
          <w:rFonts w:ascii="Arial" w:hAnsi="Arial" w:cs="Arial"/>
          <w:b/>
          <w:bCs/>
          <w:color w:val="212121"/>
          <w:szCs w:val="20"/>
          <w:lang w:eastAsia="en-GB"/>
        </w:rPr>
      </w:pPr>
      <w:r w:rsidRPr="00B06F80">
        <w:rPr>
          <w:rFonts w:ascii="Arial" w:hAnsi="Arial" w:cs="Arial"/>
          <w:b/>
          <w:bCs/>
          <w:color w:val="0A5E58"/>
          <w:sz w:val="24"/>
          <w:szCs w:val="24"/>
        </w:rPr>
        <w:t>Skjemaer</w:t>
      </w:r>
      <w:r w:rsidRPr="00B06F80">
        <w:rPr>
          <w:rFonts w:ascii="Arial" w:hAnsi="Arial" w:cs="Arial"/>
          <w:color w:val="000000"/>
          <w:szCs w:val="20"/>
        </w:rPr>
        <w:t xml:space="preserve"> (en –</w:t>
      </w:r>
      <w:r w:rsidR="00C77850">
        <w:rPr>
          <w:rFonts w:ascii="Arial" w:hAnsi="Arial" w:cs="Arial"/>
          <w:color w:val="000000"/>
          <w:szCs w:val="20"/>
        </w:rPr>
        <w:t>app</w:t>
      </w:r>
      <w:r w:rsidRPr="00B06F80">
        <w:rPr>
          <w:rFonts w:ascii="Arial" w:hAnsi="Arial" w:cs="Arial"/>
          <w:color w:val="000000"/>
          <w:szCs w:val="20"/>
        </w:rPr>
        <w:t xml:space="preserve"> som lar kunder kommunisere med sine kunder)</w:t>
      </w:r>
    </w:p>
    <w:p w14:paraId="68901219" w14:textId="77777777" w:rsidR="00B06F80" w:rsidRPr="00B06F80" w:rsidRDefault="00B06F80" w:rsidP="00B06F80">
      <w:pPr>
        <w:jc w:val="both"/>
        <w:rPr>
          <w:rFonts w:ascii="Arial" w:hAnsi="Arial" w:cs="Arial"/>
          <w:bCs/>
          <w:color w:val="212121"/>
          <w:szCs w:val="20"/>
          <w:lang w:eastAsia="en-GB"/>
        </w:rPr>
      </w:pPr>
      <w:r w:rsidRPr="00B06F80">
        <w:rPr>
          <w:rFonts w:ascii="Arial" w:hAnsi="Arial" w:cs="Arial"/>
          <w:bCs/>
          <w:color w:val="212121"/>
          <w:szCs w:val="20"/>
          <w:lang w:eastAsia="en-GB"/>
        </w:rPr>
        <w:t>Webskjemaer gjør det brukervennlig å opprette kontakt. Koding er ikke nødvendig. Og det er enkelt å samle data med høy kvalitet, automatisk oppdatere CRM-databasen og lage målrettede oppfølgingsaktiviteter.</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7F6"/>
        <w:tblLook w:val="04A0" w:firstRow="1" w:lastRow="0" w:firstColumn="1" w:lastColumn="0" w:noHBand="0" w:noVBand="1"/>
      </w:tblPr>
      <w:tblGrid>
        <w:gridCol w:w="9395"/>
      </w:tblGrid>
      <w:tr w:rsidR="00B06F80" w:rsidRPr="00B06F80" w14:paraId="35068CAE" w14:textId="77777777" w:rsidTr="00A158DD">
        <w:tc>
          <w:tcPr>
            <w:tcW w:w="9395" w:type="dxa"/>
            <w:shd w:val="clear" w:color="auto" w:fill="F2F7F6"/>
          </w:tcPr>
          <w:p w14:paraId="7A132FA8" w14:textId="77777777" w:rsidR="00B06F80" w:rsidRPr="00B06F80" w:rsidRDefault="00B06F80" w:rsidP="00B06F80">
            <w:pPr>
              <w:jc w:val="both"/>
              <w:rPr>
                <w:rFonts w:ascii="Arial" w:hAnsi="Arial" w:cs="Arial"/>
                <w:bCs/>
                <w:color w:val="212121"/>
                <w:lang w:eastAsia="en-GB"/>
              </w:rPr>
            </w:pPr>
          </w:p>
          <w:p w14:paraId="4D18336C" w14:textId="77777777" w:rsidR="00B06F80" w:rsidRPr="00B06F80" w:rsidRDefault="00B06F80" w:rsidP="00B06F80">
            <w:pPr>
              <w:jc w:val="both"/>
              <w:rPr>
                <w:rFonts w:ascii="Arial" w:hAnsi="Arial" w:cs="Arial"/>
                <w:bCs/>
                <w:color w:val="212121"/>
                <w:lang w:eastAsia="en-GB"/>
              </w:rPr>
            </w:pPr>
            <w:r w:rsidRPr="00B06F80">
              <w:rPr>
                <w:rFonts w:ascii="Arial" w:hAnsi="Arial" w:cs="Arial"/>
                <w:bCs/>
                <w:color w:val="212121"/>
                <w:lang w:eastAsia="en-GB"/>
              </w:rPr>
              <w:t>Du kan legge til w</w:t>
            </w:r>
            <w:r w:rsidRPr="00B06F80">
              <w:rPr>
                <w:rFonts w:ascii="Arial" w:hAnsi="Arial"/>
                <w:bCs/>
                <w:color w:val="212121"/>
                <w:lang w:eastAsia="en-GB"/>
              </w:rPr>
              <w:t>eb</w:t>
            </w:r>
            <w:r w:rsidRPr="00B06F80">
              <w:rPr>
                <w:rFonts w:ascii="Arial" w:hAnsi="Arial" w:cs="Arial"/>
                <w:bCs/>
                <w:color w:val="212121"/>
                <w:lang w:eastAsia="en-GB"/>
              </w:rPr>
              <w:t xml:space="preserve">skjemaer til en hvilken som helst nettside eller e-post, og dermed samle data som automatisk lagres i bedriftens CRM-database, inkludert samtykket du har innhentet på forhånd. Du kan velge fra et bibliotek med ferdige skjema-maler eller tilpasse og lage dine egne. Og du kan legge til et ekstra lag med sikkerhet, med dobbel bekreftelse og </w:t>
            </w:r>
            <w:proofErr w:type="spellStart"/>
            <w:r w:rsidRPr="00B06F80">
              <w:rPr>
                <w:rFonts w:ascii="Arial" w:hAnsi="Arial" w:cs="Arial"/>
                <w:bCs/>
                <w:color w:val="212121"/>
                <w:lang w:eastAsia="en-GB"/>
              </w:rPr>
              <w:t>landingssider</w:t>
            </w:r>
            <w:proofErr w:type="spellEnd"/>
            <w:r w:rsidRPr="00B06F80">
              <w:rPr>
                <w:rFonts w:ascii="Arial" w:hAnsi="Arial" w:cs="Arial"/>
                <w:bCs/>
                <w:color w:val="212121"/>
                <w:lang w:eastAsia="en-GB"/>
              </w:rPr>
              <w:t>, for å redusere spam. S</w:t>
            </w:r>
            <w:r w:rsidRPr="00B06F80">
              <w:rPr>
                <w:rFonts w:ascii="Arial" w:hAnsi="Arial"/>
                <w:color w:val="212121"/>
                <w:lang w:eastAsia="en-GB"/>
              </w:rPr>
              <w:t>ett gjerne opp regler for hvordan registreringer i skjemaene blir håndtert videre, for eksempel med skreddersydde handlinger og arbeidsflyter som sparer tid og skaper gode kundeopplevelser.</w:t>
            </w:r>
          </w:p>
          <w:p w14:paraId="34798596" w14:textId="77777777" w:rsidR="00B06F80" w:rsidRPr="00B06F80" w:rsidRDefault="00B06F80" w:rsidP="00B06F80">
            <w:pPr>
              <w:jc w:val="both"/>
              <w:rPr>
                <w:rFonts w:ascii="Arial" w:hAnsi="Arial" w:cs="Arial"/>
                <w:bCs/>
                <w:color w:val="212121"/>
                <w:lang w:eastAsia="en-GB"/>
              </w:rPr>
            </w:pPr>
          </w:p>
        </w:tc>
      </w:tr>
    </w:tbl>
    <w:p w14:paraId="574FCA19" w14:textId="77777777" w:rsidR="00B06F80" w:rsidRPr="00B06F80" w:rsidRDefault="00B06F80" w:rsidP="00B06F80">
      <w:pPr>
        <w:jc w:val="both"/>
        <w:rPr>
          <w:rFonts w:ascii="Arial" w:hAnsi="Arial" w:cs="Arial"/>
          <w:bCs/>
          <w:color w:val="212121"/>
          <w:szCs w:val="20"/>
          <w:lang w:eastAsia="en-GB"/>
        </w:rPr>
      </w:pPr>
    </w:p>
    <w:p w14:paraId="2B090796" w14:textId="77777777" w:rsidR="00B06F80" w:rsidRPr="00B06F80" w:rsidRDefault="00B06F80" w:rsidP="00B06F80">
      <w:pPr>
        <w:jc w:val="both"/>
        <w:rPr>
          <w:rFonts w:ascii="Arial" w:hAnsi="Arial" w:cs="Arial"/>
          <w:b/>
          <w:bCs/>
          <w:color w:val="212121"/>
          <w:szCs w:val="20"/>
          <w:lang w:eastAsia="en-GB"/>
        </w:rPr>
      </w:pPr>
      <w:r w:rsidRPr="00B06F80">
        <w:rPr>
          <w:rFonts w:ascii="Arial" w:hAnsi="Arial" w:cs="Arial"/>
          <w:b/>
          <w:bCs/>
          <w:color w:val="0A5E58"/>
          <w:sz w:val="24"/>
          <w:szCs w:val="24"/>
          <w:lang w:eastAsia="en-GB"/>
        </w:rPr>
        <w:t xml:space="preserve">SuperOffices AI Platform and Services </w:t>
      </w:r>
      <w:r w:rsidRPr="00B06F80">
        <w:rPr>
          <w:rFonts w:ascii="Arial" w:hAnsi="Arial" w:cs="Arial"/>
          <w:color w:val="000000"/>
          <w:szCs w:val="20"/>
        </w:rPr>
        <w:t xml:space="preserve">– lisensen gjelder hele bedriften </w:t>
      </w:r>
    </w:p>
    <w:p w14:paraId="1474CB8E" w14:textId="77777777" w:rsidR="00B06F80" w:rsidRPr="00C77850" w:rsidRDefault="00B06F80" w:rsidP="00B06F80">
      <w:pPr>
        <w:jc w:val="both"/>
        <w:rPr>
          <w:rFonts w:ascii="Arial" w:hAnsi="Arial" w:cs="Arial"/>
          <w:color w:val="auto"/>
          <w:position w:val="1"/>
          <w:szCs w:val="20"/>
        </w:rPr>
      </w:pPr>
      <w:r w:rsidRPr="00C77850">
        <w:rPr>
          <w:rFonts w:ascii="Arial" w:hAnsi="Arial"/>
          <w:color w:val="auto"/>
        </w:rPr>
        <w:t xml:space="preserve">SuperOffice AI-plattform aktiverer de AI-ressursene som er innebygget i SuperOffice CRM, slik at du kan velge mellom flere KI-tjenester som passer deg. Her er noen anbefalte KI-tjenester: </w:t>
      </w:r>
      <w:r w:rsidRPr="00C77850">
        <w:rPr>
          <w:rFonts w:ascii="Arial" w:hAnsi="Arial"/>
          <w:b/>
          <w:bCs/>
          <w:color w:val="auto"/>
          <w:highlight w:val="yellow"/>
        </w:rPr>
        <w:t>tekstanalyse av innkommende henvendelser, kategorisering av henvendelser og chatbot-integrasjon</w:t>
      </w:r>
      <w:r w:rsidRPr="00C77850">
        <w:rPr>
          <w:rFonts w:ascii="Arial" w:hAnsi="Arial"/>
          <w:color w:val="auto"/>
        </w:rPr>
        <w:t>. Alle tjenestene kobler velprøvd AI og maskinlæring med SuperOffice CRM, så du kan automatisere forskjellige tjenester og tilby bedre service, uten å skalere opp teamet.</w:t>
      </w:r>
    </w:p>
    <w:tbl>
      <w:tblPr>
        <w:tblStyle w:val="TableGrid1"/>
        <w:tblW w:w="0" w:type="auto"/>
        <w:tblLook w:val="04A0" w:firstRow="1" w:lastRow="0" w:firstColumn="1" w:lastColumn="0" w:noHBand="0" w:noVBand="1"/>
      </w:tblPr>
      <w:tblGrid>
        <w:gridCol w:w="9395"/>
      </w:tblGrid>
      <w:tr w:rsidR="00B06F80" w:rsidRPr="00B06F80" w14:paraId="5633F7E6" w14:textId="77777777" w:rsidTr="00A158DD">
        <w:tc>
          <w:tcPr>
            <w:tcW w:w="9395" w:type="dxa"/>
            <w:tcBorders>
              <w:top w:val="nil"/>
              <w:left w:val="nil"/>
              <w:bottom w:val="nil"/>
              <w:right w:val="nil"/>
            </w:tcBorders>
            <w:shd w:val="clear" w:color="auto" w:fill="F2F7F6"/>
          </w:tcPr>
          <w:p w14:paraId="5FB1B3B1" w14:textId="77777777" w:rsidR="00B06F80" w:rsidRPr="00B06F80" w:rsidRDefault="00B06F80" w:rsidP="00B06F80">
            <w:pPr>
              <w:jc w:val="both"/>
              <w:rPr>
                <w:rFonts w:ascii="Arial" w:hAnsi="Arial" w:cs="Arial"/>
                <w:color w:val="2B2A2A"/>
                <w:position w:val="1"/>
              </w:rPr>
            </w:pPr>
          </w:p>
          <w:p w14:paraId="3F47747A" w14:textId="77777777" w:rsidR="00B06F80" w:rsidRPr="00C77850" w:rsidRDefault="00B06F80" w:rsidP="00B06F80">
            <w:pPr>
              <w:jc w:val="both"/>
              <w:rPr>
                <w:rFonts w:ascii="Arial" w:hAnsi="Arial" w:cs="Arial"/>
                <w:bCs/>
                <w:color w:val="auto"/>
                <w:lang w:eastAsia="en-GB"/>
              </w:rPr>
            </w:pPr>
            <w:r w:rsidRPr="00C77850">
              <w:rPr>
                <w:rFonts w:ascii="Arial" w:hAnsi="Arial" w:cs="Arial"/>
                <w:bCs/>
                <w:color w:val="auto"/>
                <w:lang w:eastAsia="en-GB"/>
              </w:rPr>
              <w:t>I SuperOffice AI-plattformen kan du administrere kontoen og tilganger. Du trenger plattformen for å aktivere de tilgjengelige tilleggstjenestene.</w:t>
            </w:r>
          </w:p>
          <w:p w14:paraId="334C4ABB" w14:textId="77777777" w:rsidR="00B06F80" w:rsidRPr="00C77850" w:rsidRDefault="00B06F80" w:rsidP="00B06F80">
            <w:pPr>
              <w:jc w:val="both"/>
              <w:rPr>
                <w:rFonts w:ascii="Arial" w:hAnsi="Arial" w:cs="Arial"/>
                <w:bCs/>
                <w:color w:val="auto"/>
                <w:lang w:eastAsia="en-GB"/>
              </w:rPr>
            </w:pPr>
          </w:p>
          <w:p w14:paraId="10DBBCAE" w14:textId="77777777" w:rsidR="00B06F80" w:rsidRPr="00C77850" w:rsidRDefault="00B06F80" w:rsidP="00B06F80">
            <w:pPr>
              <w:jc w:val="both"/>
              <w:rPr>
                <w:rFonts w:ascii="Arial" w:hAnsi="Arial" w:cs="Arial"/>
                <w:bCs/>
                <w:color w:val="auto"/>
                <w:highlight w:val="yellow"/>
                <w:lang w:eastAsia="en-GB"/>
              </w:rPr>
            </w:pPr>
            <w:r w:rsidRPr="00C77850">
              <w:rPr>
                <w:rFonts w:ascii="Arial" w:hAnsi="Arial" w:cs="Arial"/>
                <w:bCs/>
                <w:color w:val="auto"/>
                <w:highlight w:val="yellow"/>
                <w:lang w:eastAsia="en-GB"/>
              </w:rPr>
              <w:t>Tekstanalyse av innkommende hendelser innebærer en analyse av den følelsesmessige temperaturen i teksten i de innkommende sakene, slik at avsenderens humør kan avdekkes og saken prioriteres deretter. Det inkluderer også gjenkjenning av språk og automatisk oversettelse av teksten i den innkommende hendelsen, noe som gjør at dere kan håndtere saker på flere enn ett språk.</w:t>
            </w:r>
          </w:p>
          <w:p w14:paraId="58E22365" w14:textId="77777777" w:rsidR="00B06F80" w:rsidRPr="00C77850" w:rsidRDefault="00B06F80" w:rsidP="00B06F80">
            <w:pPr>
              <w:jc w:val="both"/>
              <w:rPr>
                <w:rFonts w:ascii="Arial" w:hAnsi="Arial" w:cs="Arial"/>
                <w:bCs/>
                <w:color w:val="auto"/>
                <w:highlight w:val="yellow"/>
                <w:lang w:eastAsia="en-GB"/>
              </w:rPr>
            </w:pPr>
          </w:p>
          <w:p w14:paraId="7674BEC4" w14:textId="77777777" w:rsidR="00B06F80" w:rsidRPr="00C77850" w:rsidRDefault="00B06F80" w:rsidP="00B06F80">
            <w:pPr>
              <w:jc w:val="both"/>
              <w:rPr>
                <w:rFonts w:ascii="Arial" w:hAnsi="Arial" w:cs="Arial"/>
                <w:bCs/>
                <w:color w:val="auto"/>
                <w:highlight w:val="yellow"/>
                <w:lang w:eastAsia="en-GB"/>
              </w:rPr>
            </w:pPr>
            <w:r w:rsidRPr="00C77850">
              <w:rPr>
                <w:rFonts w:ascii="Arial" w:hAnsi="Arial" w:cs="Arial"/>
                <w:bCs/>
                <w:color w:val="auto"/>
                <w:highlight w:val="yellow"/>
                <w:lang w:eastAsia="en-GB"/>
              </w:rPr>
              <w:t>Kategorisering av henvendelser er en tjeneste som bruker maskinlæring for å støtte deg i arbeidet med å optimalisere køene med innkommende henvendelser. Da kan du prioritere sakene raskere og bedre.</w:t>
            </w:r>
          </w:p>
          <w:p w14:paraId="77C766AD" w14:textId="77777777" w:rsidR="00B06F80" w:rsidRPr="00C77850" w:rsidRDefault="00B06F80" w:rsidP="00B06F80">
            <w:pPr>
              <w:jc w:val="both"/>
              <w:rPr>
                <w:rFonts w:ascii="Arial" w:hAnsi="Arial" w:cs="Arial"/>
                <w:bCs/>
                <w:color w:val="auto"/>
                <w:highlight w:val="yellow"/>
                <w:lang w:eastAsia="en-GB"/>
              </w:rPr>
            </w:pPr>
          </w:p>
          <w:p w14:paraId="37BAF641" w14:textId="77777777" w:rsidR="00B06F80" w:rsidRPr="00C77850" w:rsidRDefault="00B06F80" w:rsidP="00B06F80">
            <w:pPr>
              <w:jc w:val="both"/>
              <w:rPr>
                <w:rFonts w:ascii="Arial" w:hAnsi="Arial" w:cs="Arial"/>
                <w:bCs/>
                <w:color w:val="auto"/>
                <w:highlight w:val="yellow"/>
                <w:lang w:eastAsia="en-GB"/>
              </w:rPr>
            </w:pPr>
            <w:r w:rsidRPr="00C77850">
              <w:rPr>
                <w:rFonts w:ascii="Arial" w:hAnsi="Arial" w:cs="Arial"/>
                <w:bCs/>
                <w:color w:val="auto"/>
                <w:highlight w:val="yellow"/>
                <w:lang w:eastAsia="en-GB"/>
              </w:rPr>
              <w:t>Chatbot-integrasjonen inkluderer infrastruktur, tjenester og API-er for chatbot-support. Du kan velge den leverandøren av chatbot du ønsker.</w:t>
            </w:r>
          </w:p>
          <w:p w14:paraId="1A85FBC0" w14:textId="77777777" w:rsidR="00B06F80" w:rsidRPr="00C77850" w:rsidRDefault="00B06F80" w:rsidP="00B06F80">
            <w:pPr>
              <w:jc w:val="both"/>
              <w:rPr>
                <w:rFonts w:ascii="Arial" w:hAnsi="Arial" w:cs="Arial"/>
                <w:bCs/>
                <w:color w:val="auto"/>
                <w:highlight w:val="yellow"/>
                <w:lang w:eastAsia="en-GB"/>
              </w:rPr>
            </w:pPr>
          </w:p>
          <w:p w14:paraId="2117A9F4" w14:textId="77777777" w:rsidR="00B06F80" w:rsidRPr="00C77850" w:rsidRDefault="00B06F80" w:rsidP="00B06F80">
            <w:pPr>
              <w:jc w:val="both"/>
              <w:rPr>
                <w:rFonts w:ascii="Arial" w:hAnsi="Arial" w:cs="Arial"/>
                <w:bCs/>
                <w:color w:val="auto"/>
                <w:highlight w:val="yellow"/>
                <w:lang w:eastAsia="en-GB"/>
              </w:rPr>
            </w:pPr>
            <w:r w:rsidRPr="00C77850">
              <w:rPr>
                <w:rFonts w:ascii="Arial" w:hAnsi="Arial" w:cs="Arial"/>
                <w:bCs/>
                <w:color w:val="auto"/>
                <w:highlight w:val="yellow"/>
                <w:lang w:eastAsia="en-GB"/>
              </w:rPr>
              <w:t>Både kategorisering av henvendelser og chatbot-integrasjonen krever implementeringstjenester. Tekstanalyse og kategorisering av henvendelser prises etter en betal etter bruk-modell for ekstra mye bruk.</w:t>
            </w:r>
          </w:p>
          <w:p w14:paraId="23DFA7C5" w14:textId="77777777" w:rsidR="00B06F80" w:rsidRPr="00B06F80" w:rsidRDefault="00B06F80" w:rsidP="00B06F80">
            <w:pPr>
              <w:jc w:val="both"/>
              <w:rPr>
                <w:rFonts w:ascii="Arial" w:hAnsi="Arial" w:cs="Arial"/>
                <w:color w:val="2B2A2A"/>
                <w:position w:val="1"/>
              </w:rPr>
            </w:pPr>
          </w:p>
        </w:tc>
      </w:tr>
    </w:tbl>
    <w:p w14:paraId="22BA0966" w14:textId="77777777" w:rsidR="00B06F80" w:rsidRPr="00B06F80" w:rsidRDefault="00B06F80" w:rsidP="00B06F80">
      <w:pPr>
        <w:jc w:val="both"/>
        <w:rPr>
          <w:rFonts w:ascii="Arial" w:hAnsi="Arial" w:cs="Arial"/>
          <w:b/>
          <w:bCs/>
          <w:color w:val="0A5E58"/>
          <w:sz w:val="24"/>
          <w:szCs w:val="24"/>
          <w:lang w:eastAsia="en-GB"/>
        </w:rPr>
      </w:pPr>
    </w:p>
    <w:p w14:paraId="56075589" w14:textId="77777777" w:rsidR="00B06F80" w:rsidRPr="00B06F80" w:rsidRDefault="00B06F80" w:rsidP="00B06F80">
      <w:pPr>
        <w:jc w:val="both"/>
        <w:rPr>
          <w:rFonts w:ascii="Arial" w:hAnsi="Arial" w:cs="Arial"/>
          <w:b/>
          <w:bCs/>
          <w:color w:val="0A5E58"/>
          <w:sz w:val="24"/>
          <w:szCs w:val="24"/>
          <w:lang w:eastAsia="en-GB"/>
        </w:rPr>
      </w:pPr>
    </w:p>
    <w:p w14:paraId="72694D8C" w14:textId="77777777" w:rsidR="00B06F80" w:rsidRPr="00B06F80" w:rsidRDefault="00B06F80" w:rsidP="00B06F80">
      <w:pPr>
        <w:spacing w:line="259" w:lineRule="auto"/>
        <w:rPr>
          <w:rFonts w:ascii="Arial" w:hAnsi="Arial" w:cs="Arial"/>
          <w:b/>
          <w:bCs/>
          <w:color w:val="0A5E58"/>
          <w:sz w:val="24"/>
          <w:szCs w:val="24"/>
          <w:lang w:eastAsia="en-GB"/>
        </w:rPr>
      </w:pPr>
      <w:r w:rsidRPr="00B06F80">
        <w:rPr>
          <w:rFonts w:ascii="Arial" w:hAnsi="Arial" w:cs="Arial"/>
          <w:b/>
          <w:bCs/>
          <w:color w:val="0A5E58"/>
          <w:sz w:val="24"/>
          <w:szCs w:val="24"/>
          <w:lang w:eastAsia="en-GB"/>
        </w:rPr>
        <w:br w:type="page"/>
      </w:r>
    </w:p>
    <w:p w14:paraId="4CD0D976" w14:textId="77777777" w:rsidR="00B06F80" w:rsidRPr="00B06F80" w:rsidRDefault="00B06F80" w:rsidP="00B06F80">
      <w:pPr>
        <w:jc w:val="both"/>
        <w:rPr>
          <w:rFonts w:ascii="Arial" w:hAnsi="Arial" w:cs="Arial"/>
          <w:b/>
          <w:bCs/>
          <w:color w:val="212121"/>
          <w:szCs w:val="20"/>
          <w:lang w:eastAsia="en-GB"/>
        </w:rPr>
      </w:pPr>
      <w:r w:rsidRPr="00B06F80">
        <w:rPr>
          <w:rFonts w:ascii="Arial" w:hAnsi="Arial" w:cs="Arial"/>
          <w:b/>
          <w:bCs/>
          <w:color w:val="0A5E58"/>
          <w:sz w:val="24"/>
          <w:szCs w:val="24"/>
          <w:lang w:eastAsia="en-GB"/>
        </w:rPr>
        <w:lastRenderedPageBreak/>
        <w:t xml:space="preserve">Development Tools </w:t>
      </w:r>
      <w:r w:rsidRPr="00B06F80">
        <w:rPr>
          <w:rFonts w:ascii="Arial" w:hAnsi="Arial" w:cs="Arial"/>
          <w:color w:val="000000"/>
          <w:szCs w:val="20"/>
        </w:rPr>
        <w:t xml:space="preserve">(lisensen gjelder hele bedriften) </w:t>
      </w:r>
    </w:p>
    <w:p w14:paraId="03336966" w14:textId="77777777" w:rsidR="00B06F80" w:rsidRPr="00B06F80" w:rsidRDefault="00D55362" w:rsidP="00B06F80">
      <w:pPr>
        <w:jc w:val="both"/>
        <w:rPr>
          <w:rFonts w:ascii="Arial" w:hAnsi="Arial" w:cs="Arial"/>
          <w:color w:val="2B2A2A"/>
          <w:position w:val="1"/>
          <w:szCs w:val="20"/>
        </w:rPr>
      </w:pPr>
      <w:hyperlink r:id="rId22" w:history="1">
        <w:r w:rsidR="00B06F80" w:rsidRPr="00B06F80">
          <w:rPr>
            <w:rFonts w:ascii="Arial" w:eastAsiaTheme="majorEastAsia" w:hAnsi="Arial"/>
            <w:color w:val="D4450D"/>
            <w:u w:val="single"/>
          </w:rPr>
          <w:t>SuperOffice Expander</w:t>
        </w:r>
      </w:hyperlink>
      <w:r w:rsidR="00B06F80" w:rsidRPr="00B06F80">
        <w:rPr>
          <w:rFonts w:ascii="Arial" w:eastAsiaTheme="majorEastAsia" w:hAnsi="Arial"/>
          <w:color w:val="D4450D"/>
          <w:u w:val="single"/>
        </w:rPr>
        <w:t xml:space="preserve"> Services</w:t>
      </w:r>
      <w:r w:rsidR="00B06F80" w:rsidRPr="00B06F80">
        <w:rPr>
          <w:rFonts w:ascii="Arial" w:hAnsi="Arial" w:cs="Arial"/>
          <w:bCs/>
          <w:color w:val="212121"/>
          <w:szCs w:val="20"/>
          <w:lang w:eastAsia="en-GB"/>
        </w:rPr>
        <w:t xml:space="preserve"> er et sett av verktøy som gjør det mulig å tilpasse bedriftens CRM-løsning på en fornuftig og smidig måte. Med utviklingsverktøyene kan du optimalisere, tilpasse og utvide CRM-løsningen, så den passer bedriften din. Alle tilpasningene som er gjort med disse verktøyene </w:t>
      </w:r>
      <w:proofErr w:type="spellStart"/>
      <w:r w:rsidR="00B06F80" w:rsidRPr="00B06F80">
        <w:rPr>
          <w:rFonts w:ascii="Arial" w:hAnsi="Arial" w:cs="Arial"/>
          <w:bCs/>
          <w:color w:val="212121"/>
          <w:szCs w:val="20"/>
          <w:lang w:eastAsia="en-GB"/>
        </w:rPr>
        <w:t>blir automatisk</w:t>
      </w:r>
      <w:proofErr w:type="spellEnd"/>
      <w:r w:rsidR="00B06F80" w:rsidRPr="00B06F80">
        <w:rPr>
          <w:rFonts w:ascii="Arial" w:hAnsi="Arial" w:cs="Arial"/>
          <w:bCs/>
          <w:color w:val="212121"/>
          <w:szCs w:val="20"/>
          <w:lang w:eastAsia="en-GB"/>
        </w:rPr>
        <w:t xml:space="preserve"> implementert og kan operasjonaliseres fra plattformen, noe som sikrer at tilpasningene er robuste over tid.</w:t>
      </w:r>
      <w:r w:rsidR="00B06F80" w:rsidRPr="00B06F80">
        <w:rPr>
          <w:rFonts w:ascii="Arial" w:hAnsi="Arial" w:cs="Arial"/>
          <w:color w:val="2B2A2A"/>
          <w:position w:val="1"/>
          <w:szCs w:val="20"/>
        </w:rPr>
        <w:t xml:space="preserve"> </w:t>
      </w:r>
    </w:p>
    <w:tbl>
      <w:tblPr>
        <w:tblStyle w:val="TableGrid1"/>
        <w:tblW w:w="0" w:type="auto"/>
        <w:tblLook w:val="04A0" w:firstRow="1" w:lastRow="0" w:firstColumn="1" w:lastColumn="0" w:noHBand="0" w:noVBand="1"/>
      </w:tblPr>
      <w:tblGrid>
        <w:gridCol w:w="9395"/>
      </w:tblGrid>
      <w:tr w:rsidR="00B06F80" w:rsidRPr="00B06F80" w14:paraId="7E8D5866" w14:textId="77777777" w:rsidTr="00A158DD">
        <w:tc>
          <w:tcPr>
            <w:tcW w:w="9395" w:type="dxa"/>
            <w:tcBorders>
              <w:top w:val="nil"/>
              <w:left w:val="nil"/>
              <w:bottom w:val="nil"/>
              <w:right w:val="nil"/>
            </w:tcBorders>
            <w:shd w:val="clear" w:color="auto" w:fill="F2F7F6"/>
          </w:tcPr>
          <w:p w14:paraId="665F2640" w14:textId="77777777" w:rsidR="00B06F80" w:rsidRPr="00B06F80" w:rsidRDefault="00B06F80" w:rsidP="00B06F80">
            <w:pPr>
              <w:jc w:val="both"/>
              <w:rPr>
                <w:rFonts w:ascii="Arial" w:hAnsi="Arial" w:cs="Arial"/>
                <w:color w:val="2B2A2A"/>
                <w:position w:val="1"/>
              </w:rPr>
            </w:pPr>
          </w:p>
          <w:p w14:paraId="6B4B47EE" w14:textId="77777777" w:rsidR="00B06F80" w:rsidRPr="00B06F80" w:rsidRDefault="00B06F80" w:rsidP="00B06F80">
            <w:pPr>
              <w:jc w:val="both"/>
              <w:rPr>
                <w:rFonts w:ascii="Arial" w:hAnsi="Arial" w:cs="Arial"/>
                <w:bCs/>
                <w:color w:val="212121"/>
                <w:lang w:eastAsia="en-GB"/>
              </w:rPr>
            </w:pPr>
            <w:r w:rsidRPr="00B06F80">
              <w:rPr>
                <w:rFonts w:ascii="Arial" w:hAnsi="Arial" w:cs="Arial"/>
                <w:bCs/>
                <w:color w:val="212121"/>
                <w:lang w:eastAsia="en-GB"/>
              </w:rPr>
              <w:t xml:space="preserve">I denne pakken med utviklingsverktøy får du mulighet til å lage arbeidsflyter med hjelp av </w:t>
            </w:r>
            <w:r w:rsidRPr="00B06F80">
              <w:rPr>
                <w:rFonts w:ascii="Arial" w:hAnsi="Arial" w:cs="Arial"/>
                <w:b/>
                <w:color w:val="212121"/>
                <w:lang w:eastAsia="en-GB"/>
              </w:rPr>
              <w:t>makroer</w:t>
            </w:r>
            <w:r w:rsidRPr="00B06F80">
              <w:rPr>
                <w:rFonts w:ascii="Arial" w:hAnsi="Arial" w:cs="Arial"/>
                <w:bCs/>
                <w:color w:val="212121"/>
                <w:lang w:eastAsia="en-GB"/>
              </w:rPr>
              <w:t xml:space="preserve">, som er et sett av «hvis-dette-så-dette»-regler inne i SuperOffice. Eller du kan bruke det innebygde script-språket </w:t>
            </w:r>
            <w:r w:rsidRPr="00B06F80">
              <w:rPr>
                <w:rFonts w:ascii="Arial" w:hAnsi="Arial" w:cs="Arial"/>
                <w:b/>
                <w:color w:val="212121"/>
                <w:lang w:eastAsia="en-GB"/>
              </w:rPr>
              <w:t>CRMScript</w:t>
            </w:r>
            <w:r w:rsidRPr="00B06F80">
              <w:rPr>
                <w:rFonts w:ascii="Arial" w:hAnsi="Arial" w:cs="Arial"/>
                <w:bCs/>
                <w:color w:val="212121"/>
                <w:lang w:eastAsia="en-GB"/>
              </w:rPr>
              <w:t xml:space="preserve">, som er en mer fleksibel og avansert metode for å lage arbeidsflyter. Du kan også </w:t>
            </w:r>
            <w:r w:rsidRPr="00B06F80">
              <w:rPr>
                <w:rFonts w:ascii="Arial" w:hAnsi="Arial" w:cs="Arial"/>
                <w:b/>
                <w:color w:val="212121"/>
                <w:lang w:eastAsia="en-GB"/>
              </w:rPr>
              <w:t>utvide tabellstrukturen</w:t>
            </w:r>
            <w:r w:rsidRPr="00B06F80">
              <w:rPr>
                <w:rFonts w:ascii="Arial" w:hAnsi="Arial" w:cs="Arial"/>
                <w:bCs/>
                <w:color w:val="212121"/>
                <w:lang w:eastAsia="en-GB"/>
              </w:rPr>
              <w:t xml:space="preserve"> og åpne opp for enda flere dimensjoner for håndtering av saker og relasjoner. Med verktøyene for </w:t>
            </w:r>
            <w:r w:rsidRPr="00B06F80">
              <w:rPr>
                <w:rFonts w:ascii="Arial" w:hAnsi="Arial" w:cs="Arial"/>
                <w:b/>
                <w:color w:val="212121"/>
                <w:lang w:eastAsia="en-GB"/>
              </w:rPr>
              <w:t>tilpassede skjermer</w:t>
            </w:r>
            <w:r w:rsidRPr="00B06F80">
              <w:rPr>
                <w:rFonts w:ascii="Arial" w:hAnsi="Arial" w:cs="Arial"/>
                <w:bCs/>
                <w:color w:val="212121"/>
                <w:lang w:eastAsia="en-GB"/>
              </w:rPr>
              <w:t xml:space="preserve"> kan du justere og bygge nye skjermbilder i løsningen og bygge inn den logikken som trengs for å automatisere prosesser/hendelser. Funksjonen for </w:t>
            </w:r>
            <w:r w:rsidRPr="00B06F80">
              <w:rPr>
                <w:rFonts w:ascii="Arial" w:hAnsi="Arial" w:cs="Arial"/>
                <w:b/>
                <w:color w:val="212121"/>
                <w:lang w:eastAsia="en-GB"/>
              </w:rPr>
              <w:t>konfigurerbare skjermer</w:t>
            </w:r>
            <w:r w:rsidRPr="00B06F80">
              <w:rPr>
                <w:rFonts w:ascii="Arial" w:hAnsi="Arial" w:cs="Arial"/>
                <w:bCs/>
                <w:color w:val="212121"/>
                <w:lang w:eastAsia="en-GB"/>
              </w:rPr>
              <w:t xml:space="preserve"> lar deg definere hovedskjermbildene i SuperOffice CRM. Utviklingsverktøyene får du tilgang til via «Innstillinger og vedlikehold» inne i SuperOffice, og de krever lite eller ingen tekniske forkunnskaper. Bruker du de veldokumenterte </w:t>
            </w:r>
            <w:r w:rsidRPr="00B06F80">
              <w:rPr>
                <w:rFonts w:ascii="Arial" w:hAnsi="Arial" w:cs="Arial"/>
                <w:b/>
                <w:color w:val="212121"/>
                <w:lang w:eastAsia="en-GB"/>
              </w:rPr>
              <w:t>API-ene</w:t>
            </w:r>
            <w:r w:rsidRPr="00B06F80">
              <w:rPr>
                <w:rFonts w:ascii="Arial" w:hAnsi="Arial" w:cs="Arial"/>
                <w:bCs/>
                <w:color w:val="212121"/>
                <w:lang w:eastAsia="en-GB"/>
              </w:rPr>
              <w:t xml:space="preserve">, kan du bygge dine egne integrasjoner og applikasjoner som fungerer sammen med SuperOffice, og teste disse i en egen </w:t>
            </w:r>
            <w:proofErr w:type="spellStart"/>
            <w:r w:rsidRPr="00B06F80">
              <w:rPr>
                <w:rFonts w:ascii="Arial" w:hAnsi="Arial" w:cs="Arial"/>
                <w:b/>
                <w:color w:val="212121"/>
                <w:lang w:eastAsia="en-GB"/>
              </w:rPr>
              <w:t>Sandbox</w:t>
            </w:r>
            <w:proofErr w:type="spellEnd"/>
            <w:r w:rsidRPr="00B06F80">
              <w:rPr>
                <w:rFonts w:ascii="Arial" w:hAnsi="Arial" w:cs="Arial"/>
                <w:bCs/>
                <w:color w:val="212121"/>
                <w:lang w:eastAsia="en-GB"/>
              </w:rPr>
              <w:t xml:space="preserve"> i vårt utviklingsmiljø. Merk at API-bruk måles og betales etter bruk, og at det kan aktiveres når du bruker noen av disse verktøyene.</w:t>
            </w:r>
          </w:p>
          <w:p w14:paraId="42136EC5" w14:textId="77777777" w:rsidR="00B06F80" w:rsidRPr="00B06F80" w:rsidRDefault="00B06F80" w:rsidP="00B06F80">
            <w:pPr>
              <w:jc w:val="both"/>
              <w:rPr>
                <w:rFonts w:ascii="Arial" w:hAnsi="Arial" w:cs="Arial"/>
                <w:color w:val="2B2A2A"/>
                <w:position w:val="1"/>
              </w:rPr>
            </w:pPr>
          </w:p>
        </w:tc>
      </w:tr>
    </w:tbl>
    <w:p w14:paraId="0F854349" w14:textId="77777777" w:rsidR="00B06F80" w:rsidRPr="00B06F80" w:rsidRDefault="00B06F80" w:rsidP="00B06F80">
      <w:pPr>
        <w:jc w:val="both"/>
        <w:rPr>
          <w:rFonts w:ascii="Arial" w:hAnsi="Arial" w:cs="Arial"/>
          <w:color w:val="2B2A2A"/>
          <w:position w:val="1"/>
          <w:szCs w:val="20"/>
        </w:rPr>
      </w:pPr>
    </w:p>
    <w:p w14:paraId="0672EF4F" w14:textId="77777777" w:rsidR="00B06F80" w:rsidRPr="00B06F80" w:rsidRDefault="00B06F80" w:rsidP="00B06F80">
      <w:pPr>
        <w:jc w:val="both"/>
        <w:rPr>
          <w:rFonts w:ascii="Arial" w:hAnsi="Arial" w:cs="Arial"/>
          <w:b/>
          <w:bCs/>
          <w:color w:val="212121"/>
          <w:szCs w:val="20"/>
          <w:lang w:eastAsia="en-GB"/>
        </w:rPr>
      </w:pPr>
      <w:r w:rsidRPr="00B06F80">
        <w:rPr>
          <w:rFonts w:ascii="Arial" w:hAnsi="Arial" w:cs="Arial"/>
          <w:b/>
          <w:bCs/>
          <w:color w:val="0A5E58"/>
          <w:sz w:val="24"/>
          <w:szCs w:val="24"/>
          <w:lang w:eastAsia="en-GB"/>
        </w:rPr>
        <w:t xml:space="preserve">Databridge </w:t>
      </w:r>
      <w:r w:rsidRPr="00B06F80">
        <w:rPr>
          <w:rFonts w:ascii="Arial" w:hAnsi="Arial" w:cs="Arial"/>
          <w:color w:val="000000"/>
          <w:szCs w:val="20"/>
        </w:rPr>
        <w:t>(lisensen gjelder hele bedriften)</w:t>
      </w:r>
    </w:p>
    <w:p w14:paraId="02536E7D" w14:textId="77777777" w:rsidR="00B06F80" w:rsidRPr="00B06F80" w:rsidRDefault="00B06F80" w:rsidP="00B06F80">
      <w:pPr>
        <w:jc w:val="both"/>
        <w:rPr>
          <w:rFonts w:ascii="Arial" w:hAnsi="Arial" w:cs="Arial"/>
          <w:bCs/>
          <w:color w:val="212121"/>
          <w:szCs w:val="20"/>
          <w:lang w:eastAsia="en-GB"/>
        </w:rPr>
      </w:pPr>
      <w:r w:rsidRPr="00B06F80">
        <w:rPr>
          <w:rFonts w:ascii="Arial" w:hAnsi="Arial"/>
          <w:color w:val="2B2A2A"/>
        </w:rPr>
        <w:t xml:space="preserve">Dette er et annet nyttig verktøy i </w:t>
      </w:r>
      <w:hyperlink r:id="rId23" w:history="1">
        <w:r w:rsidRPr="00B06F80">
          <w:rPr>
            <w:rFonts w:ascii="Arial" w:eastAsiaTheme="majorEastAsia" w:hAnsi="Arial"/>
            <w:color w:val="D4450D"/>
            <w:u w:val="single"/>
          </w:rPr>
          <w:t>SuperOffice Expander</w:t>
        </w:r>
      </w:hyperlink>
      <w:r w:rsidRPr="00B06F80">
        <w:rPr>
          <w:rFonts w:ascii="Arial" w:eastAsiaTheme="majorEastAsia" w:hAnsi="Arial"/>
          <w:color w:val="D4450D"/>
          <w:u w:val="single"/>
        </w:rPr>
        <w:t xml:space="preserve"> Services</w:t>
      </w:r>
      <w:r w:rsidRPr="00B06F80">
        <w:rPr>
          <w:rFonts w:ascii="Arial" w:hAnsi="Arial" w:cs="Arial"/>
          <w:bCs/>
          <w:color w:val="212121"/>
          <w:szCs w:val="20"/>
          <w:lang w:eastAsia="en-GB"/>
        </w:rPr>
        <w:t>. Med Databridge kan du importere og eksportere det du ønsker mellom SuperOffice CRM og dine andre skybaserte løsninger, enten én gang eller så mange ganger du vil. Det sikrer konsistente data, god datakvalitet og sparer masse tid som du ellers ville brukt på manuelle prosesser.</w:t>
      </w:r>
    </w:p>
    <w:tbl>
      <w:tblPr>
        <w:tblStyle w:val="TableGrid1"/>
        <w:tblW w:w="0" w:type="auto"/>
        <w:tblLook w:val="04A0" w:firstRow="1" w:lastRow="0" w:firstColumn="1" w:lastColumn="0" w:noHBand="0" w:noVBand="1"/>
      </w:tblPr>
      <w:tblGrid>
        <w:gridCol w:w="9395"/>
      </w:tblGrid>
      <w:tr w:rsidR="00B06F80" w:rsidRPr="00B06F80" w14:paraId="039549FA" w14:textId="77777777" w:rsidTr="00A158DD">
        <w:tc>
          <w:tcPr>
            <w:tcW w:w="9395" w:type="dxa"/>
            <w:tcBorders>
              <w:top w:val="nil"/>
              <w:left w:val="nil"/>
              <w:bottom w:val="nil"/>
              <w:right w:val="nil"/>
            </w:tcBorders>
            <w:shd w:val="clear" w:color="auto" w:fill="F2F7F6"/>
          </w:tcPr>
          <w:p w14:paraId="55C25B25" w14:textId="77777777" w:rsidR="00B06F80" w:rsidRPr="00B06F80" w:rsidRDefault="00B06F80" w:rsidP="00B06F80">
            <w:pPr>
              <w:jc w:val="both"/>
              <w:rPr>
                <w:rFonts w:ascii="Arial" w:hAnsi="Arial" w:cs="Arial"/>
                <w:bCs/>
                <w:color w:val="212121"/>
                <w:lang w:eastAsia="en-GB"/>
              </w:rPr>
            </w:pPr>
          </w:p>
          <w:p w14:paraId="1C2F7AF4" w14:textId="77777777" w:rsidR="00B06F80" w:rsidRPr="00B06F80" w:rsidRDefault="00B06F80" w:rsidP="00B06F80">
            <w:pPr>
              <w:jc w:val="both"/>
              <w:rPr>
                <w:rFonts w:ascii="Arial" w:hAnsi="Arial" w:cs="Arial"/>
                <w:bCs/>
                <w:color w:val="212121"/>
                <w:lang w:eastAsia="en-GB"/>
              </w:rPr>
            </w:pPr>
            <w:r w:rsidRPr="00B06F80">
              <w:rPr>
                <w:rFonts w:ascii="Arial" w:hAnsi="Arial" w:cs="Arial"/>
                <w:bCs/>
                <w:color w:val="212121"/>
                <w:lang w:eastAsia="en-GB"/>
              </w:rPr>
              <w:t xml:space="preserve">Med SuperOffice Databridge kan du definere dataflyt mellom systemene dine på ad hoc-basis. Eller du kan sette opp planlagte integrasjonsrutiner som passer arbeidsflyten i bedriften din. Verktøyet har automatisk håndtering av duplikater og støtter flere formater, inkludert Excel og Google regneark. I tillegg er det støtte for forskjellige løsninger for skylagring: </w:t>
            </w:r>
            <w:proofErr w:type="spellStart"/>
            <w:r w:rsidRPr="00B06F80">
              <w:rPr>
                <w:rFonts w:ascii="Arial" w:hAnsi="Arial" w:cs="Arial"/>
                <w:bCs/>
                <w:color w:val="212121"/>
                <w:lang w:eastAsia="en-GB"/>
              </w:rPr>
              <w:t>Dropbox</w:t>
            </w:r>
            <w:proofErr w:type="spellEnd"/>
            <w:r w:rsidRPr="00B06F80">
              <w:rPr>
                <w:rFonts w:ascii="Arial" w:hAnsi="Arial" w:cs="Arial"/>
                <w:bCs/>
                <w:color w:val="212121"/>
                <w:lang w:eastAsia="en-GB"/>
              </w:rPr>
              <w:t>, Google disk, Microsoft One-Drive, (S)FTP og e-post. I Databridge grensesnittet kan vanlige CRM-administratorer, IT-avdelingen og konsulenter bruke de forskjellige i verktøyene.</w:t>
            </w:r>
          </w:p>
          <w:p w14:paraId="648CAB52" w14:textId="77777777" w:rsidR="00B06F80" w:rsidRPr="00B06F80" w:rsidRDefault="00B06F80" w:rsidP="00B06F80">
            <w:pPr>
              <w:jc w:val="both"/>
              <w:rPr>
                <w:rFonts w:ascii="Arial" w:hAnsi="Arial" w:cs="Arial"/>
                <w:bCs/>
                <w:color w:val="212121"/>
                <w:lang w:eastAsia="en-GB"/>
              </w:rPr>
            </w:pPr>
          </w:p>
        </w:tc>
      </w:tr>
    </w:tbl>
    <w:p w14:paraId="11439F7D" w14:textId="77777777" w:rsidR="00B06F80" w:rsidRPr="00B06F80" w:rsidRDefault="00B06F80" w:rsidP="00B06F80">
      <w:pPr>
        <w:jc w:val="both"/>
        <w:rPr>
          <w:rFonts w:ascii="Arial" w:hAnsi="Arial" w:cs="Arial"/>
          <w:bCs/>
          <w:color w:val="212121"/>
          <w:szCs w:val="20"/>
          <w:lang w:eastAsia="en-GB"/>
        </w:rPr>
      </w:pPr>
    </w:p>
    <w:p w14:paraId="6A4A4391" w14:textId="77777777" w:rsidR="00B06F80" w:rsidRPr="00B06F80" w:rsidRDefault="00B06F80" w:rsidP="00B06F80">
      <w:pPr>
        <w:jc w:val="both"/>
        <w:rPr>
          <w:rFonts w:ascii="Arial" w:hAnsi="Arial" w:cs="Arial"/>
          <w:b/>
          <w:bCs/>
          <w:color w:val="212121"/>
          <w:szCs w:val="20"/>
          <w:lang w:eastAsia="en-GB"/>
        </w:rPr>
      </w:pPr>
      <w:r w:rsidRPr="00B06F80">
        <w:rPr>
          <w:rFonts w:ascii="Arial" w:hAnsi="Arial" w:cs="Arial"/>
          <w:b/>
          <w:bCs/>
          <w:color w:val="0A5E58"/>
          <w:sz w:val="24"/>
          <w:szCs w:val="24"/>
          <w:lang w:eastAsia="en-GB"/>
        </w:rPr>
        <w:t>Cross-</w:t>
      </w:r>
      <w:proofErr w:type="spellStart"/>
      <w:r w:rsidRPr="00B06F80">
        <w:rPr>
          <w:rFonts w:ascii="Arial" w:hAnsi="Arial" w:cs="Arial"/>
          <w:b/>
          <w:bCs/>
          <w:color w:val="0A5E58"/>
          <w:sz w:val="24"/>
          <w:szCs w:val="24"/>
          <w:lang w:eastAsia="en-GB"/>
        </w:rPr>
        <w:t>domain</w:t>
      </w:r>
      <w:proofErr w:type="spellEnd"/>
      <w:r w:rsidRPr="00B06F80">
        <w:rPr>
          <w:rFonts w:ascii="Arial" w:hAnsi="Arial" w:cs="Arial"/>
          <w:b/>
          <w:bCs/>
          <w:color w:val="0A5E58"/>
          <w:sz w:val="24"/>
          <w:szCs w:val="24"/>
          <w:lang w:eastAsia="en-GB"/>
        </w:rPr>
        <w:t xml:space="preserve"> Identity Management (SCIM)  </w:t>
      </w:r>
      <w:r w:rsidRPr="00B06F80">
        <w:rPr>
          <w:rFonts w:ascii="Arial" w:hAnsi="Arial" w:cs="Arial"/>
          <w:color w:val="000000"/>
          <w:szCs w:val="20"/>
        </w:rPr>
        <w:t>(lisensen gjelder hele bedriften)</w:t>
      </w:r>
    </w:p>
    <w:p w14:paraId="3E0F049E" w14:textId="77777777" w:rsidR="00B06F80" w:rsidRPr="00B06F80" w:rsidRDefault="00B06F80" w:rsidP="00B06F80">
      <w:pPr>
        <w:jc w:val="both"/>
        <w:rPr>
          <w:rFonts w:ascii="Arial" w:hAnsi="Arial" w:cs="Arial"/>
          <w:bCs/>
          <w:color w:val="212121"/>
          <w:szCs w:val="20"/>
          <w:lang w:eastAsia="en-GB"/>
        </w:rPr>
      </w:pPr>
      <w:r w:rsidRPr="00B06F80">
        <w:rPr>
          <w:rFonts w:ascii="Arial" w:hAnsi="Arial"/>
          <w:color w:val="2B2A2A"/>
        </w:rPr>
        <w:t xml:space="preserve">I vårt </w:t>
      </w:r>
      <w:proofErr w:type="spellStart"/>
      <w:r w:rsidRPr="00B06F80">
        <w:rPr>
          <w:rFonts w:ascii="Arial" w:hAnsi="Arial"/>
          <w:color w:val="2B2A2A"/>
        </w:rPr>
        <w:t>admin</w:t>
      </w:r>
      <w:proofErr w:type="spellEnd"/>
      <w:r w:rsidRPr="00B06F80">
        <w:rPr>
          <w:rFonts w:ascii="Arial" w:hAnsi="Arial"/>
          <w:color w:val="2B2A2A"/>
        </w:rPr>
        <w:t>-verktøy kan du administrere brukerne i SuperOffice CRM. Med dette verktøyet sparer de IT-ansvarlige mye tid, brukerhåndteringen blir mer standardisert og risikoen for feil blir redusert.</w:t>
      </w:r>
    </w:p>
    <w:tbl>
      <w:tblPr>
        <w:tblStyle w:val="TableGrid1"/>
        <w:tblW w:w="0" w:type="auto"/>
        <w:tblLook w:val="04A0" w:firstRow="1" w:lastRow="0" w:firstColumn="1" w:lastColumn="0" w:noHBand="0" w:noVBand="1"/>
      </w:tblPr>
      <w:tblGrid>
        <w:gridCol w:w="9395"/>
      </w:tblGrid>
      <w:tr w:rsidR="00B06F80" w:rsidRPr="00B06F80" w14:paraId="0A3E8615" w14:textId="77777777" w:rsidTr="00A158DD">
        <w:tc>
          <w:tcPr>
            <w:tcW w:w="9395" w:type="dxa"/>
            <w:tcBorders>
              <w:top w:val="nil"/>
              <w:left w:val="nil"/>
              <w:bottom w:val="nil"/>
              <w:right w:val="nil"/>
            </w:tcBorders>
            <w:shd w:val="clear" w:color="auto" w:fill="F2F7F6"/>
          </w:tcPr>
          <w:p w14:paraId="6130ED4D" w14:textId="77777777" w:rsidR="00B06F80" w:rsidRPr="00B06F80" w:rsidRDefault="00B06F80" w:rsidP="00B06F80">
            <w:pPr>
              <w:jc w:val="both"/>
              <w:rPr>
                <w:rFonts w:ascii="Arial" w:hAnsi="Arial" w:cs="Arial"/>
                <w:bCs/>
                <w:color w:val="212121"/>
                <w:lang w:eastAsia="en-GB"/>
              </w:rPr>
            </w:pPr>
          </w:p>
          <w:p w14:paraId="2D0C7CE3" w14:textId="77777777" w:rsidR="00B06F80" w:rsidRPr="00B06F80" w:rsidRDefault="00B06F80" w:rsidP="00B06F80">
            <w:pPr>
              <w:jc w:val="both"/>
              <w:rPr>
                <w:rFonts w:ascii="Arial" w:hAnsi="Arial" w:cs="Arial"/>
                <w:bCs/>
                <w:color w:val="212121"/>
                <w:lang w:eastAsia="en-GB"/>
              </w:rPr>
            </w:pPr>
            <w:r w:rsidRPr="00B06F80">
              <w:rPr>
                <w:rFonts w:ascii="Arial" w:hAnsi="Arial" w:cs="Arial"/>
                <w:bCs/>
                <w:color w:val="212121"/>
                <w:lang w:eastAsia="en-GB"/>
              </w:rPr>
              <w:t xml:space="preserve">Dette verktøyet finnes bare i skyversjonen og krever </w:t>
            </w:r>
            <w:proofErr w:type="spellStart"/>
            <w:r w:rsidRPr="00B06F80">
              <w:rPr>
                <w:rFonts w:ascii="Arial" w:hAnsi="Arial" w:cs="Arial"/>
                <w:bCs/>
                <w:color w:val="212121"/>
                <w:lang w:eastAsia="en-GB"/>
              </w:rPr>
              <w:t>Azure</w:t>
            </w:r>
            <w:proofErr w:type="spellEnd"/>
            <w:r w:rsidRPr="00B06F80">
              <w:rPr>
                <w:rFonts w:ascii="Arial" w:hAnsi="Arial" w:cs="Arial"/>
                <w:bCs/>
                <w:color w:val="212121"/>
                <w:lang w:eastAsia="en-GB"/>
              </w:rPr>
              <w:t xml:space="preserve"> Active Directory (</w:t>
            </w:r>
            <w:proofErr w:type="spellStart"/>
            <w:r w:rsidRPr="00B06F80">
              <w:rPr>
                <w:rFonts w:ascii="Arial" w:hAnsi="Arial" w:cs="Arial"/>
                <w:bCs/>
                <w:color w:val="212121"/>
                <w:lang w:eastAsia="en-GB"/>
              </w:rPr>
              <w:t>Azure</w:t>
            </w:r>
            <w:proofErr w:type="spellEnd"/>
            <w:r w:rsidRPr="00B06F80">
              <w:rPr>
                <w:rFonts w:ascii="Arial" w:hAnsi="Arial" w:cs="Arial"/>
                <w:bCs/>
                <w:color w:val="212121"/>
                <w:lang w:eastAsia="en-GB"/>
              </w:rPr>
              <w:t xml:space="preserve"> AD) eller Google. Tilgjengelig på forespørsel.</w:t>
            </w:r>
          </w:p>
          <w:p w14:paraId="531FE91B" w14:textId="77777777" w:rsidR="00B06F80" w:rsidRPr="00B06F80" w:rsidRDefault="00B06F80" w:rsidP="00B06F80">
            <w:pPr>
              <w:jc w:val="both"/>
              <w:rPr>
                <w:rFonts w:ascii="Arial" w:hAnsi="Arial" w:cs="Arial"/>
                <w:bCs/>
                <w:color w:val="212121"/>
                <w:lang w:eastAsia="en-GB"/>
              </w:rPr>
            </w:pPr>
          </w:p>
        </w:tc>
      </w:tr>
    </w:tbl>
    <w:p w14:paraId="1BAA7BDE" w14:textId="77777777" w:rsidR="00B06F80" w:rsidRPr="00B06F80" w:rsidRDefault="00B06F80" w:rsidP="00B06F80">
      <w:pPr>
        <w:jc w:val="both"/>
        <w:rPr>
          <w:rFonts w:ascii="Arial" w:hAnsi="Arial" w:cs="Arial"/>
          <w:bCs/>
          <w:color w:val="212121"/>
          <w:szCs w:val="20"/>
          <w:lang w:eastAsia="en-GB"/>
        </w:rPr>
      </w:pPr>
    </w:p>
    <w:p w14:paraId="765EBBE0" w14:textId="77777777" w:rsidR="00B06F80" w:rsidRPr="00B06F80" w:rsidRDefault="00B06F80" w:rsidP="00B06F80">
      <w:pPr>
        <w:jc w:val="both"/>
        <w:rPr>
          <w:rFonts w:ascii="Arial" w:hAnsi="Arial" w:cs="Arial"/>
          <w:bCs/>
          <w:color w:val="212121"/>
          <w:szCs w:val="20"/>
          <w:lang w:eastAsia="en-GB"/>
        </w:rPr>
      </w:pPr>
    </w:p>
    <w:p w14:paraId="2B5A847A" w14:textId="77777777" w:rsidR="00B06F80" w:rsidRPr="00B06F80" w:rsidRDefault="00B06F80" w:rsidP="00B06F80">
      <w:pPr>
        <w:spacing w:line="259" w:lineRule="auto"/>
        <w:rPr>
          <w:rFonts w:ascii="Arial" w:hAnsi="Arial" w:cs="Arial"/>
          <w:b/>
          <w:bCs/>
          <w:color w:val="0A5E58"/>
          <w:sz w:val="24"/>
          <w:szCs w:val="24"/>
          <w:lang w:eastAsia="en-GB"/>
        </w:rPr>
      </w:pPr>
      <w:r w:rsidRPr="00B06F80">
        <w:rPr>
          <w:rFonts w:ascii="Arial" w:hAnsi="Arial" w:cs="Arial"/>
          <w:b/>
          <w:bCs/>
          <w:color w:val="0A5E58"/>
          <w:sz w:val="24"/>
          <w:szCs w:val="24"/>
          <w:lang w:eastAsia="en-GB"/>
        </w:rPr>
        <w:br w:type="page"/>
      </w:r>
    </w:p>
    <w:p w14:paraId="4A98F8CA" w14:textId="77777777" w:rsidR="00B06F80" w:rsidRPr="00B06F80" w:rsidRDefault="00B06F80" w:rsidP="00B06F80">
      <w:pPr>
        <w:jc w:val="both"/>
        <w:rPr>
          <w:rFonts w:ascii="Arial" w:hAnsi="Arial" w:cs="Arial"/>
          <w:b/>
          <w:bCs/>
          <w:color w:val="212121"/>
          <w:szCs w:val="20"/>
          <w:lang w:eastAsia="en-GB"/>
        </w:rPr>
      </w:pPr>
      <w:r w:rsidRPr="00B06F80">
        <w:rPr>
          <w:rFonts w:ascii="Arial" w:hAnsi="Arial" w:cs="Arial"/>
          <w:b/>
          <w:bCs/>
          <w:color w:val="0A5E58"/>
          <w:sz w:val="24"/>
          <w:szCs w:val="24"/>
          <w:lang w:eastAsia="en-GB"/>
        </w:rPr>
        <w:lastRenderedPageBreak/>
        <w:t xml:space="preserve">Production </w:t>
      </w:r>
      <w:proofErr w:type="spellStart"/>
      <w:r w:rsidRPr="00B06F80">
        <w:rPr>
          <w:rFonts w:ascii="Arial" w:hAnsi="Arial" w:cs="Arial"/>
          <w:b/>
          <w:bCs/>
          <w:color w:val="0A5E58"/>
          <w:sz w:val="24"/>
          <w:szCs w:val="24"/>
          <w:lang w:eastAsia="en-GB"/>
        </w:rPr>
        <w:t>Sandbox</w:t>
      </w:r>
      <w:proofErr w:type="spellEnd"/>
      <w:r w:rsidRPr="00B06F80">
        <w:rPr>
          <w:rFonts w:ascii="Arial" w:hAnsi="Arial" w:cs="Arial"/>
          <w:b/>
          <w:bCs/>
          <w:color w:val="0A5E58"/>
          <w:sz w:val="24"/>
          <w:szCs w:val="24"/>
          <w:lang w:eastAsia="en-GB"/>
        </w:rPr>
        <w:t xml:space="preserve"> Environment </w:t>
      </w:r>
      <w:r w:rsidRPr="00B06F80">
        <w:rPr>
          <w:rFonts w:ascii="Arial" w:hAnsi="Arial" w:cs="Arial"/>
          <w:color w:val="000000"/>
          <w:szCs w:val="20"/>
        </w:rPr>
        <w:t>(velg antall brukerplaner)</w:t>
      </w:r>
    </w:p>
    <w:p w14:paraId="698D2743" w14:textId="77777777" w:rsidR="00B06F80" w:rsidRPr="00B06F80" w:rsidRDefault="00B06F80" w:rsidP="00B06F80">
      <w:pPr>
        <w:jc w:val="both"/>
        <w:rPr>
          <w:rFonts w:ascii="Arial" w:hAnsi="Arial" w:cs="Arial"/>
          <w:bCs/>
          <w:color w:val="212121"/>
          <w:szCs w:val="20"/>
          <w:lang w:eastAsia="en-GB"/>
        </w:rPr>
      </w:pPr>
      <w:r w:rsidRPr="00B06F80">
        <w:rPr>
          <w:rFonts w:ascii="Arial" w:hAnsi="Arial"/>
          <w:color w:val="2B2A2A"/>
        </w:rPr>
        <w:t xml:space="preserve">Gir deg mulighet til å jobbe med en kopi av databasen til bedriften din, inkludert konfigurasjon og data. Slik at du kan teste og utforske nye konfigurasjoner, nye apper og integrasjoner, men også for opplæring. Alt sammen uten at du trenger å forstyrre den eksisterende bruken av SuperOffice CRM. Med en </w:t>
      </w:r>
      <w:proofErr w:type="spellStart"/>
      <w:r w:rsidRPr="00B06F80">
        <w:rPr>
          <w:rFonts w:ascii="Arial" w:hAnsi="Arial"/>
          <w:color w:val="2B2A2A"/>
        </w:rPr>
        <w:t>Sandbox</w:t>
      </w:r>
      <w:proofErr w:type="spellEnd"/>
      <w:r w:rsidRPr="00B06F80">
        <w:rPr>
          <w:rFonts w:ascii="Arial" w:hAnsi="Arial"/>
          <w:color w:val="2B2A2A"/>
        </w:rPr>
        <w:t xml:space="preserve"> får du et sted hvor du kan teste at planene dine for CRM-strategien er optimalisert, før du slipper brukerne til.</w:t>
      </w:r>
    </w:p>
    <w:tbl>
      <w:tblPr>
        <w:tblStyle w:val="TableGrid1"/>
        <w:tblW w:w="0" w:type="auto"/>
        <w:tblLook w:val="04A0" w:firstRow="1" w:lastRow="0" w:firstColumn="1" w:lastColumn="0" w:noHBand="0" w:noVBand="1"/>
      </w:tblPr>
      <w:tblGrid>
        <w:gridCol w:w="9395"/>
      </w:tblGrid>
      <w:tr w:rsidR="00B06F80" w:rsidRPr="00B06F80" w14:paraId="75A321A2" w14:textId="77777777" w:rsidTr="00A158DD">
        <w:tc>
          <w:tcPr>
            <w:tcW w:w="9395" w:type="dxa"/>
            <w:tcBorders>
              <w:top w:val="nil"/>
              <w:left w:val="nil"/>
              <w:bottom w:val="nil"/>
              <w:right w:val="nil"/>
            </w:tcBorders>
            <w:shd w:val="clear" w:color="auto" w:fill="F2F7F6"/>
          </w:tcPr>
          <w:p w14:paraId="672812EC" w14:textId="77777777" w:rsidR="00B06F80" w:rsidRPr="00B06F80" w:rsidRDefault="00B06F80" w:rsidP="00B06F80">
            <w:pPr>
              <w:jc w:val="both"/>
              <w:rPr>
                <w:rFonts w:ascii="Arial" w:hAnsi="Arial" w:cs="Arial"/>
                <w:bCs/>
                <w:color w:val="212121"/>
                <w:lang w:eastAsia="en-GB"/>
              </w:rPr>
            </w:pPr>
          </w:p>
          <w:p w14:paraId="076AE2EC" w14:textId="77777777" w:rsidR="00B06F80" w:rsidRPr="00B06F80" w:rsidRDefault="00B06F80" w:rsidP="00B06F80">
            <w:pPr>
              <w:jc w:val="both"/>
              <w:rPr>
                <w:rFonts w:ascii="Arial" w:hAnsi="Arial" w:cs="Arial"/>
                <w:bCs/>
                <w:color w:val="212121"/>
                <w:lang w:eastAsia="en-GB"/>
              </w:rPr>
            </w:pPr>
            <w:r w:rsidRPr="00B06F80">
              <w:rPr>
                <w:rFonts w:ascii="Arial" w:hAnsi="Arial" w:cs="Arial"/>
                <w:bCs/>
                <w:color w:val="212121"/>
                <w:lang w:eastAsia="en-GB"/>
              </w:rPr>
              <w:t xml:space="preserve">Det er helt opp til deg hvor mange og hvilke typer bruke planer du legger til i </w:t>
            </w:r>
            <w:proofErr w:type="spellStart"/>
            <w:r w:rsidRPr="00B06F80">
              <w:rPr>
                <w:rFonts w:ascii="Arial" w:hAnsi="Arial" w:cs="Arial"/>
                <w:bCs/>
                <w:color w:val="212121"/>
                <w:lang w:eastAsia="en-GB"/>
              </w:rPr>
              <w:t>Sandbox</w:t>
            </w:r>
            <w:proofErr w:type="spellEnd"/>
            <w:r w:rsidRPr="00B06F80">
              <w:rPr>
                <w:rFonts w:ascii="Arial" w:hAnsi="Arial" w:cs="Arial"/>
                <w:bCs/>
                <w:color w:val="212121"/>
                <w:lang w:eastAsia="en-GB"/>
              </w:rPr>
              <w:t xml:space="preserve"> miljøet. Testversjonen er en kopi av din faktiske produksjonsdatabase på et gitt tidspunkt, og jevnlige oppdateringer av dataene er inkludert i abonnementet.</w:t>
            </w:r>
          </w:p>
          <w:p w14:paraId="2A901C87" w14:textId="77777777" w:rsidR="00B06F80" w:rsidRPr="00B06F80" w:rsidRDefault="00B06F80" w:rsidP="00B06F80">
            <w:pPr>
              <w:jc w:val="both"/>
              <w:rPr>
                <w:rFonts w:ascii="Arial" w:hAnsi="Arial" w:cs="Arial"/>
                <w:bCs/>
                <w:color w:val="212121"/>
                <w:lang w:eastAsia="en-GB"/>
              </w:rPr>
            </w:pPr>
          </w:p>
        </w:tc>
      </w:tr>
    </w:tbl>
    <w:p w14:paraId="0E4E45B5" w14:textId="77777777" w:rsidR="00B06F80" w:rsidRPr="00B06F80" w:rsidRDefault="00B06F80" w:rsidP="00B06F80">
      <w:pPr>
        <w:jc w:val="both"/>
        <w:rPr>
          <w:rFonts w:ascii="Arial" w:hAnsi="Arial" w:cs="Arial"/>
          <w:bCs/>
          <w:color w:val="212121"/>
          <w:szCs w:val="20"/>
          <w:lang w:eastAsia="en-GB"/>
        </w:rPr>
      </w:pPr>
    </w:p>
    <w:p w14:paraId="6BD4DBFC" w14:textId="77777777" w:rsidR="00B06F80" w:rsidRPr="00B06F80" w:rsidRDefault="00B06F80" w:rsidP="00B06F80">
      <w:pPr>
        <w:jc w:val="both"/>
        <w:rPr>
          <w:rFonts w:ascii="Arial" w:hAnsi="Arial" w:cs="Arial"/>
          <w:b/>
          <w:bCs/>
          <w:color w:val="212121"/>
          <w:szCs w:val="20"/>
          <w:lang w:eastAsia="en-GB"/>
        </w:rPr>
      </w:pPr>
      <w:r w:rsidRPr="00B06F80">
        <w:rPr>
          <w:rFonts w:ascii="Arial" w:hAnsi="Arial" w:cs="Arial"/>
          <w:b/>
          <w:bCs/>
          <w:color w:val="0A5E58"/>
          <w:sz w:val="24"/>
          <w:szCs w:val="24"/>
          <w:lang w:eastAsia="en-GB"/>
        </w:rPr>
        <w:t xml:space="preserve">Apper fra SuperOffice App Store </w:t>
      </w:r>
      <w:r w:rsidRPr="00B06F80">
        <w:rPr>
          <w:rFonts w:ascii="Arial" w:hAnsi="Arial" w:cs="Arial"/>
          <w:color w:val="212121"/>
          <w:szCs w:val="20"/>
          <w:lang w:eastAsia="en-GB"/>
        </w:rPr>
        <w:t>(tredjepartsapplikasjoner)</w:t>
      </w:r>
    </w:p>
    <w:p w14:paraId="60084B54" w14:textId="77777777" w:rsidR="00B06F80" w:rsidRPr="00B06F80" w:rsidRDefault="00B06F80" w:rsidP="00B06F80">
      <w:pPr>
        <w:jc w:val="both"/>
        <w:rPr>
          <w:rFonts w:ascii="Arial" w:hAnsi="Arial" w:cs="Arial"/>
          <w:bCs/>
          <w:color w:val="212121"/>
          <w:szCs w:val="20"/>
          <w:lang w:eastAsia="en-GB"/>
        </w:rPr>
      </w:pPr>
      <w:r w:rsidRPr="00B06F80">
        <w:rPr>
          <w:rFonts w:ascii="Arial" w:hAnsi="Arial" w:cs="Arial"/>
          <w:bCs/>
          <w:color w:val="212121"/>
          <w:szCs w:val="20"/>
          <w:lang w:eastAsia="en-GB"/>
        </w:rPr>
        <w:t>{</w:t>
      </w:r>
      <w:proofErr w:type="spellStart"/>
      <w:r w:rsidRPr="00B06F80">
        <w:rPr>
          <w:rFonts w:ascii="Arial" w:hAnsi="Arial" w:cs="Arial"/>
          <w:bCs/>
          <w:color w:val="212121"/>
          <w:szCs w:val="20"/>
          <w:lang w:eastAsia="en-GB"/>
        </w:rPr>
        <w:t>Name</w:t>
      </w:r>
      <w:proofErr w:type="spellEnd"/>
      <w:r w:rsidRPr="00B06F80">
        <w:rPr>
          <w:rFonts w:ascii="Arial" w:hAnsi="Arial" w:cs="Arial"/>
          <w:bCs/>
          <w:color w:val="212121"/>
          <w:szCs w:val="20"/>
          <w:lang w:eastAsia="en-GB"/>
        </w:rPr>
        <w:t xml:space="preserve">} kan velge fra en rekke tredjeparts applikasjoner som er tilgjengelige i SuperOffice App Store. Appene som ligger her er standardiserte applikasjoner som gjør at du kan koble til vanlige business-applikasjoner du bruker i bedriften din, for å utvide bruksområdene og egenskapene i bedriftens CRM-løsning. Typiske og mye brukte apper er ERP-integrasjoner, digital signering, </w:t>
      </w:r>
      <w:r w:rsidRPr="00B06F80">
        <w:rPr>
          <w:rFonts w:ascii="Arial" w:hAnsi="Arial" w:cs="Arial"/>
          <w:bCs/>
          <w:i/>
          <w:iCs/>
          <w:color w:val="212121"/>
          <w:szCs w:val="20"/>
          <w:lang w:eastAsia="en-GB"/>
        </w:rPr>
        <w:t xml:space="preserve">business </w:t>
      </w:r>
      <w:proofErr w:type="spellStart"/>
      <w:r w:rsidRPr="00B06F80">
        <w:rPr>
          <w:rFonts w:ascii="Arial" w:hAnsi="Arial" w:cs="Arial"/>
          <w:bCs/>
          <w:i/>
          <w:iCs/>
          <w:color w:val="212121"/>
          <w:szCs w:val="20"/>
          <w:lang w:eastAsia="en-GB"/>
        </w:rPr>
        <w:t>intelligence</w:t>
      </w:r>
      <w:proofErr w:type="spellEnd"/>
      <w:r w:rsidRPr="00B06F80">
        <w:rPr>
          <w:rFonts w:ascii="Arial" w:hAnsi="Arial" w:cs="Arial"/>
          <w:bCs/>
          <w:color w:val="212121"/>
          <w:szCs w:val="20"/>
          <w:lang w:eastAsia="en-GB"/>
        </w:rPr>
        <w:t xml:space="preserve">, verktøy for </w:t>
      </w:r>
      <w:proofErr w:type="spellStart"/>
      <w:r w:rsidRPr="00B06F80">
        <w:rPr>
          <w:rFonts w:ascii="Arial" w:hAnsi="Arial" w:cs="Arial"/>
          <w:bCs/>
          <w:color w:val="212121"/>
          <w:szCs w:val="20"/>
          <w:lang w:eastAsia="en-GB"/>
        </w:rPr>
        <w:t>spillifisering</w:t>
      </w:r>
      <w:proofErr w:type="spellEnd"/>
      <w:r w:rsidRPr="00B06F80">
        <w:rPr>
          <w:rFonts w:ascii="Arial" w:hAnsi="Arial" w:cs="Arial"/>
          <w:bCs/>
          <w:color w:val="212121"/>
          <w:szCs w:val="20"/>
          <w:lang w:eastAsia="en-GB"/>
        </w:rPr>
        <w:t>, data-</w:t>
      </w:r>
      <w:proofErr w:type="spellStart"/>
      <w:r w:rsidRPr="00B06F80">
        <w:rPr>
          <w:rFonts w:ascii="Arial" w:hAnsi="Arial" w:cs="Arial"/>
          <w:bCs/>
          <w:color w:val="212121"/>
          <w:szCs w:val="20"/>
          <w:lang w:eastAsia="en-GB"/>
        </w:rPr>
        <w:t>prospekting</w:t>
      </w:r>
      <w:proofErr w:type="spellEnd"/>
      <w:r w:rsidRPr="00B06F80">
        <w:rPr>
          <w:rFonts w:ascii="Arial" w:hAnsi="Arial" w:cs="Arial"/>
          <w:bCs/>
          <w:color w:val="212121"/>
          <w:szCs w:val="20"/>
          <w:lang w:eastAsia="en-GB"/>
        </w:rPr>
        <w:t xml:space="preserve"> og avanserte verktøy innen markedsføring og produktivitet.</w:t>
      </w:r>
    </w:p>
    <w:p w14:paraId="393ECE3A" w14:textId="77777777" w:rsidR="00B06F80" w:rsidRPr="00B06F80" w:rsidRDefault="00B06F80" w:rsidP="00B06F80">
      <w:pPr>
        <w:jc w:val="both"/>
        <w:rPr>
          <w:rFonts w:ascii="Arial" w:hAnsi="Arial" w:cs="Arial"/>
          <w:bCs/>
          <w:color w:val="212121"/>
          <w:szCs w:val="20"/>
          <w:highlight w:val="yellow"/>
          <w:lang w:eastAsia="en-GB"/>
        </w:rPr>
      </w:pPr>
      <w:r w:rsidRPr="00B06F80">
        <w:rPr>
          <w:rFonts w:ascii="Arial" w:hAnsi="Arial" w:cs="Arial"/>
          <w:bCs/>
          <w:color w:val="212121"/>
          <w:szCs w:val="20"/>
          <w:highlight w:val="yellow"/>
          <w:lang w:eastAsia="en-GB"/>
        </w:rPr>
        <w:t>For {</w:t>
      </w:r>
      <w:proofErr w:type="spellStart"/>
      <w:r w:rsidRPr="00B06F80">
        <w:rPr>
          <w:rFonts w:ascii="Arial" w:hAnsi="Arial" w:cs="Arial"/>
          <w:bCs/>
          <w:color w:val="212121"/>
          <w:szCs w:val="20"/>
          <w:highlight w:val="yellow"/>
          <w:lang w:eastAsia="en-GB"/>
        </w:rPr>
        <w:t>Name</w:t>
      </w:r>
      <w:proofErr w:type="spellEnd"/>
      <w:r w:rsidRPr="00B06F80">
        <w:rPr>
          <w:rFonts w:ascii="Arial" w:hAnsi="Arial" w:cs="Arial"/>
          <w:bCs/>
          <w:color w:val="212121"/>
          <w:szCs w:val="20"/>
          <w:highlight w:val="yellow"/>
          <w:lang w:eastAsia="en-GB"/>
        </w:rPr>
        <w:t xml:space="preserve">} er følgende apper spesielt interessant: </w:t>
      </w:r>
    </w:p>
    <w:p w14:paraId="397A5273" w14:textId="77777777" w:rsidR="00B06F80" w:rsidRPr="00B06F80" w:rsidRDefault="00B06F80" w:rsidP="00B06F80">
      <w:pPr>
        <w:jc w:val="both"/>
        <w:rPr>
          <w:rFonts w:ascii="Arial" w:hAnsi="Arial" w:cs="Arial"/>
          <w:bCs/>
          <w:color w:val="212121"/>
          <w:szCs w:val="20"/>
          <w:highlight w:val="yellow"/>
          <w:lang w:eastAsia="en-GB"/>
        </w:rPr>
      </w:pPr>
    </w:p>
    <w:p w14:paraId="24B9D547" w14:textId="77777777" w:rsidR="00B06F80" w:rsidRPr="00B06F80" w:rsidRDefault="00B06F80" w:rsidP="00B06F80">
      <w:pPr>
        <w:numPr>
          <w:ilvl w:val="0"/>
          <w:numId w:val="39"/>
        </w:numPr>
        <w:spacing w:after="0"/>
        <w:contextualSpacing/>
        <w:jc w:val="both"/>
        <w:rPr>
          <w:rFonts w:ascii="Arial" w:hAnsi="Arial" w:cs="Arial"/>
          <w:bCs/>
          <w:color w:val="212121"/>
          <w:szCs w:val="20"/>
          <w:highlight w:val="yellow"/>
          <w:lang w:eastAsia="en-GB"/>
        </w:rPr>
      </w:pPr>
      <w:r w:rsidRPr="00B06F80">
        <w:rPr>
          <w:rFonts w:ascii="Arial" w:hAnsi="Arial" w:cs="Arial"/>
          <w:bCs/>
          <w:color w:val="212121"/>
          <w:szCs w:val="20"/>
          <w:highlight w:val="yellow"/>
          <w:lang w:eastAsia="en-GB"/>
        </w:rPr>
        <w:t>App-navn og link 1</w:t>
      </w:r>
    </w:p>
    <w:p w14:paraId="0837D3EC" w14:textId="77777777" w:rsidR="00B06F80" w:rsidRPr="00B06F80" w:rsidRDefault="00B06F80" w:rsidP="00B06F80">
      <w:pPr>
        <w:numPr>
          <w:ilvl w:val="0"/>
          <w:numId w:val="39"/>
        </w:numPr>
        <w:spacing w:after="0"/>
        <w:contextualSpacing/>
        <w:jc w:val="both"/>
        <w:rPr>
          <w:rFonts w:ascii="Arial" w:hAnsi="Arial" w:cs="Arial"/>
          <w:bCs/>
          <w:color w:val="212121"/>
          <w:szCs w:val="20"/>
          <w:highlight w:val="yellow"/>
          <w:lang w:eastAsia="en-GB"/>
        </w:rPr>
      </w:pPr>
      <w:r w:rsidRPr="00B06F80">
        <w:rPr>
          <w:rFonts w:ascii="Arial" w:hAnsi="Arial" w:cs="Arial"/>
          <w:bCs/>
          <w:color w:val="212121"/>
          <w:szCs w:val="20"/>
          <w:highlight w:val="yellow"/>
          <w:lang w:eastAsia="en-GB"/>
        </w:rPr>
        <w:t>App-navn og link 2</w:t>
      </w:r>
    </w:p>
    <w:p w14:paraId="60C9B104" w14:textId="77777777" w:rsidR="00B06F80" w:rsidRPr="00B06F80" w:rsidRDefault="00B06F80" w:rsidP="00B06F80">
      <w:pPr>
        <w:numPr>
          <w:ilvl w:val="0"/>
          <w:numId w:val="39"/>
        </w:numPr>
        <w:spacing w:after="0"/>
        <w:contextualSpacing/>
        <w:jc w:val="both"/>
        <w:rPr>
          <w:rFonts w:ascii="Arial" w:hAnsi="Arial" w:cs="Arial"/>
          <w:bCs/>
          <w:color w:val="212121"/>
          <w:szCs w:val="20"/>
          <w:highlight w:val="yellow"/>
          <w:lang w:eastAsia="en-GB"/>
        </w:rPr>
      </w:pPr>
      <w:r w:rsidRPr="00B06F80">
        <w:rPr>
          <w:rFonts w:ascii="Arial" w:hAnsi="Arial" w:cs="Arial"/>
          <w:bCs/>
          <w:color w:val="212121"/>
          <w:szCs w:val="20"/>
          <w:highlight w:val="yellow"/>
          <w:lang w:eastAsia="en-GB"/>
        </w:rPr>
        <w:t>App-navn og link 3</w:t>
      </w:r>
    </w:p>
    <w:p w14:paraId="3498CDB5" w14:textId="77777777" w:rsidR="00B06F80" w:rsidRPr="00B06F80" w:rsidRDefault="00B06F80" w:rsidP="00B06F80">
      <w:pPr>
        <w:jc w:val="both"/>
        <w:rPr>
          <w:rFonts w:ascii="Arial" w:hAnsi="Arial" w:cs="Arial"/>
          <w:bCs/>
          <w:color w:val="212121"/>
          <w:szCs w:val="20"/>
          <w:lang w:eastAsia="en-GB"/>
        </w:rPr>
      </w:pPr>
      <w:r w:rsidRPr="00B06F80">
        <w:rPr>
          <w:rFonts w:ascii="Arial" w:hAnsi="Arial" w:cs="Arial"/>
          <w:bCs/>
          <w:color w:val="212121"/>
          <w:szCs w:val="20"/>
          <w:lang w:eastAsia="en-GB"/>
        </w:rPr>
        <w:t xml:space="preserve"> </w:t>
      </w:r>
    </w:p>
    <w:tbl>
      <w:tblPr>
        <w:tblStyle w:val="TableGrid1"/>
        <w:tblW w:w="0" w:type="auto"/>
        <w:tblLook w:val="04A0" w:firstRow="1" w:lastRow="0" w:firstColumn="1" w:lastColumn="0" w:noHBand="0" w:noVBand="1"/>
      </w:tblPr>
      <w:tblGrid>
        <w:gridCol w:w="9395"/>
      </w:tblGrid>
      <w:tr w:rsidR="00B06F80" w:rsidRPr="00B06F80" w14:paraId="5FBE100D" w14:textId="77777777" w:rsidTr="00A158DD">
        <w:tc>
          <w:tcPr>
            <w:tcW w:w="9395" w:type="dxa"/>
            <w:tcBorders>
              <w:top w:val="nil"/>
              <w:left w:val="nil"/>
              <w:bottom w:val="nil"/>
              <w:right w:val="nil"/>
            </w:tcBorders>
            <w:shd w:val="clear" w:color="auto" w:fill="F2F7F6"/>
          </w:tcPr>
          <w:p w14:paraId="651857C4" w14:textId="77777777" w:rsidR="00B06F80" w:rsidRPr="00B06F80" w:rsidRDefault="00B06F80" w:rsidP="00B06F80">
            <w:pPr>
              <w:jc w:val="both"/>
              <w:rPr>
                <w:rFonts w:ascii="Arial" w:hAnsi="Arial" w:cs="Arial"/>
                <w:bCs/>
                <w:color w:val="212121"/>
                <w:lang w:eastAsia="en-GB"/>
              </w:rPr>
            </w:pPr>
          </w:p>
          <w:p w14:paraId="71EBF130" w14:textId="53B2F6B9" w:rsidR="00B06F80" w:rsidRPr="00B06F80" w:rsidRDefault="00B06F80" w:rsidP="00B06F80">
            <w:pPr>
              <w:jc w:val="both"/>
              <w:rPr>
                <w:rFonts w:ascii="Arial" w:hAnsi="Arial" w:cs="Arial"/>
                <w:bCs/>
                <w:color w:val="212121"/>
                <w:lang w:eastAsia="en-GB"/>
              </w:rPr>
            </w:pPr>
            <w:r w:rsidRPr="00B06F80">
              <w:rPr>
                <w:rFonts w:ascii="Arial" w:hAnsi="Arial" w:cs="Arial"/>
                <w:bCs/>
                <w:color w:val="212121"/>
                <w:lang w:eastAsia="en-GB"/>
              </w:rPr>
              <w:t>Produkter og tjenester som er kjøpt i App Store er regulert av egne avtaler mellom {</w:t>
            </w:r>
            <w:proofErr w:type="spellStart"/>
            <w:r w:rsidRPr="00B06F80">
              <w:rPr>
                <w:rFonts w:ascii="Arial" w:hAnsi="Arial" w:cs="Arial"/>
                <w:bCs/>
                <w:color w:val="212121"/>
                <w:lang w:eastAsia="en-GB"/>
              </w:rPr>
              <w:t>Name</w:t>
            </w:r>
            <w:proofErr w:type="spellEnd"/>
            <w:r w:rsidRPr="00B06F80">
              <w:rPr>
                <w:rFonts w:ascii="Arial" w:hAnsi="Arial" w:cs="Arial"/>
                <w:bCs/>
                <w:color w:val="212121"/>
                <w:lang w:eastAsia="en-GB"/>
              </w:rPr>
              <w:t>} og tredjeparts leverandører. Koordinering, levering og fakturering i tråd med disse avtalene er e</w:t>
            </w:r>
            <w:r w:rsidR="001E292E">
              <w:rPr>
                <w:rFonts w:ascii="Arial" w:hAnsi="Arial" w:cs="Arial"/>
                <w:bCs/>
                <w:color w:val="212121"/>
                <w:lang w:eastAsia="en-GB"/>
              </w:rPr>
              <w:t>t</w:t>
            </w:r>
            <w:r w:rsidRPr="00B06F80">
              <w:rPr>
                <w:rFonts w:ascii="Arial" w:hAnsi="Arial" w:cs="Arial"/>
                <w:bCs/>
                <w:color w:val="212121"/>
                <w:lang w:eastAsia="en-GB"/>
              </w:rPr>
              <w:t xml:space="preserve"> direkte forhold mellom {</w:t>
            </w:r>
            <w:proofErr w:type="spellStart"/>
            <w:r w:rsidRPr="00B06F80">
              <w:rPr>
                <w:rFonts w:ascii="Arial" w:hAnsi="Arial" w:cs="Arial"/>
                <w:bCs/>
                <w:color w:val="212121"/>
                <w:lang w:eastAsia="en-GB"/>
              </w:rPr>
              <w:t>Name</w:t>
            </w:r>
            <w:proofErr w:type="spellEnd"/>
            <w:r w:rsidRPr="00B06F80">
              <w:rPr>
                <w:rFonts w:ascii="Arial" w:hAnsi="Arial" w:cs="Arial"/>
                <w:bCs/>
                <w:color w:val="212121"/>
                <w:lang w:eastAsia="en-GB"/>
              </w:rPr>
              <w:t>} og de relevante tredjepartsleverandørene.</w:t>
            </w:r>
          </w:p>
          <w:p w14:paraId="0390A95D" w14:textId="77777777" w:rsidR="00B06F80" w:rsidRPr="00B06F80" w:rsidRDefault="00B06F80" w:rsidP="00B06F80">
            <w:pPr>
              <w:jc w:val="both"/>
              <w:rPr>
                <w:rFonts w:ascii="Arial" w:hAnsi="Arial" w:cs="Arial"/>
                <w:bCs/>
                <w:color w:val="212121"/>
                <w:lang w:eastAsia="en-GB"/>
              </w:rPr>
            </w:pPr>
          </w:p>
        </w:tc>
      </w:tr>
    </w:tbl>
    <w:p w14:paraId="5BC46ECA" w14:textId="77777777" w:rsidR="008F4DA9" w:rsidRPr="002B3C9F" w:rsidRDefault="008F4DA9" w:rsidP="001A0341">
      <w:pPr>
        <w:spacing w:line="259" w:lineRule="auto"/>
        <w:rPr>
          <w:rFonts w:asciiTheme="minorHAnsi" w:hAnsiTheme="minorHAnsi" w:cstheme="minorHAnsi"/>
        </w:rPr>
      </w:pPr>
    </w:p>
    <w:p w14:paraId="4F63EC02" w14:textId="6BBC08D1" w:rsidR="00244A22" w:rsidRPr="00344722" w:rsidRDefault="00244A22" w:rsidP="00244A22">
      <w:pPr>
        <w:pStyle w:val="Heading2"/>
        <w:rPr>
          <w:rFonts w:asciiTheme="minorHAnsi" w:hAnsiTheme="minorHAnsi" w:cstheme="minorHAnsi"/>
          <w:color w:val="0A5E58"/>
        </w:rPr>
      </w:pPr>
      <w:bookmarkStart w:id="9" w:name="_Toc83213543"/>
      <w:r w:rsidRPr="00344722">
        <w:rPr>
          <w:rFonts w:asciiTheme="minorHAnsi" w:hAnsiTheme="minorHAnsi" w:cstheme="minorHAnsi"/>
          <w:color w:val="0A5E58"/>
        </w:rPr>
        <w:t>Fakturering</w:t>
      </w:r>
      <w:bookmarkEnd w:id="9"/>
    </w:p>
    <w:p w14:paraId="4761E5D3" w14:textId="77777777" w:rsidR="00244A22" w:rsidRPr="00C77850" w:rsidRDefault="00244A22" w:rsidP="00244A22">
      <w:pPr>
        <w:spacing w:line="259" w:lineRule="auto"/>
        <w:rPr>
          <w:rFonts w:asciiTheme="minorHAnsi" w:hAnsiTheme="minorHAnsi" w:cstheme="minorHAnsi"/>
          <w:color w:val="auto"/>
        </w:rPr>
      </w:pPr>
      <w:r w:rsidRPr="00C77850">
        <w:rPr>
          <w:rFonts w:asciiTheme="minorHAnsi" w:hAnsiTheme="minorHAnsi" w:cstheme="minorHAnsi"/>
          <w:color w:val="auto"/>
        </w:rPr>
        <w:t xml:space="preserve">Innbetalt vedlikehold for resten av året vil bli trukket fra på første faktura. </w:t>
      </w:r>
    </w:p>
    <w:p w14:paraId="79F7AF05" w14:textId="28F2E741" w:rsidR="007829AD" w:rsidRPr="00C77850" w:rsidRDefault="00244A22" w:rsidP="001A0341">
      <w:pPr>
        <w:spacing w:line="259" w:lineRule="auto"/>
        <w:rPr>
          <w:rFonts w:asciiTheme="minorHAnsi" w:hAnsiTheme="minorHAnsi" w:cstheme="minorHAnsi"/>
          <w:color w:val="auto"/>
        </w:rPr>
      </w:pPr>
      <w:r w:rsidRPr="00C77850">
        <w:rPr>
          <w:rFonts w:asciiTheme="minorHAnsi" w:hAnsiTheme="minorHAnsi" w:cstheme="minorHAnsi"/>
          <w:color w:val="auto"/>
        </w:rPr>
        <w:t xml:space="preserve">Du kan velge mellom forskjellige fakturaintervall: Hver måned, hver 3. måned, hver 6. måned eller årlig. Prisene over er basert på årlig fakturering. Ønsker dere hyppigere fakturaintervall enn årlig fakturering tilkommer det faktureringsgebyr </w:t>
      </w:r>
      <w:proofErr w:type="spellStart"/>
      <w:r w:rsidRPr="00C77850">
        <w:rPr>
          <w:rFonts w:asciiTheme="minorHAnsi" w:hAnsiTheme="minorHAnsi" w:cstheme="minorHAnsi"/>
          <w:color w:val="auto"/>
        </w:rPr>
        <w:t>i</w:t>
      </w:r>
      <w:r w:rsidR="007829AD" w:rsidRPr="00C77850">
        <w:rPr>
          <w:rFonts w:asciiTheme="minorHAnsi" w:hAnsiTheme="minorHAnsi" w:cstheme="minorHAnsi"/>
          <w:color w:val="auto"/>
        </w:rPr>
        <w:t>h</w:t>
      </w:r>
      <w:r w:rsidRPr="00C77850">
        <w:rPr>
          <w:rFonts w:asciiTheme="minorHAnsi" w:hAnsiTheme="minorHAnsi" w:cstheme="minorHAnsi"/>
          <w:color w:val="auto"/>
        </w:rPr>
        <w:t>t</w:t>
      </w:r>
      <w:proofErr w:type="spellEnd"/>
      <w:r w:rsidRPr="00C77850">
        <w:rPr>
          <w:rFonts w:asciiTheme="minorHAnsi" w:hAnsiTheme="minorHAnsi" w:cstheme="minorHAnsi"/>
          <w:color w:val="auto"/>
        </w:rPr>
        <w:t xml:space="preserve"> tabellen under:</w:t>
      </w:r>
    </w:p>
    <w:tbl>
      <w:tblPr>
        <w:tblStyle w:val="SuperOffice"/>
        <w:tblW w:w="5000" w:type="pct"/>
        <w:tblLook w:val="0020" w:firstRow="1" w:lastRow="0" w:firstColumn="0" w:lastColumn="0" w:noHBand="0" w:noVBand="0"/>
      </w:tblPr>
      <w:tblGrid>
        <w:gridCol w:w="2965"/>
        <w:gridCol w:w="2880"/>
        <w:gridCol w:w="3891"/>
      </w:tblGrid>
      <w:tr w:rsidR="007829AD" w:rsidRPr="002B3C9F" w14:paraId="4A1062FA" w14:textId="77777777" w:rsidTr="007C5951">
        <w:trPr>
          <w:cnfStyle w:val="100000000000" w:firstRow="1" w:lastRow="0" w:firstColumn="0" w:lastColumn="0" w:oddVBand="0" w:evenVBand="0" w:oddHBand="0" w:evenHBand="0" w:firstRowFirstColumn="0" w:firstRowLastColumn="0" w:lastRowFirstColumn="0" w:lastRowLastColumn="0"/>
          <w:trHeight w:hRule="exact" w:val="432"/>
        </w:trPr>
        <w:tc>
          <w:tcPr>
            <w:tcW w:w="1523" w:type="pct"/>
            <w:shd w:val="clear" w:color="auto" w:fill="0A5E58"/>
          </w:tcPr>
          <w:p w14:paraId="7E63B134" w14:textId="5E4AB6D7" w:rsidR="007829AD" w:rsidRPr="002B3C9F" w:rsidRDefault="007829AD" w:rsidP="0073463B">
            <w:pPr>
              <w:rPr>
                <w:rFonts w:asciiTheme="minorHAnsi" w:hAnsiTheme="minorHAnsi" w:cstheme="minorHAnsi"/>
                <w:color w:val="FFFFFF" w:themeColor="background1"/>
              </w:rPr>
            </w:pPr>
            <w:r w:rsidRPr="002B3C9F">
              <w:rPr>
                <w:rFonts w:asciiTheme="minorHAnsi" w:hAnsiTheme="minorHAnsi" w:cstheme="minorHAnsi"/>
              </w:rPr>
              <w:t xml:space="preserve"> </w:t>
            </w:r>
            <w:r w:rsidRPr="002B3C9F">
              <w:rPr>
                <w:rFonts w:asciiTheme="minorHAnsi" w:hAnsiTheme="minorHAnsi" w:cstheme="minorHAnsi"/>
                <w:color w:val="FFFFFF" w:themeColor="background1"/>
              </w:rPr>
              <w:t>Fakturaintervall</w:t>
            </w:r>
          </w:p>
          <w:p w14:paraId="519219E4" w14:textId="0AA40EF6" w:rsidR="007829AD" w:rsidRPr="002B3C9F" w:rsidRDefault="007829AD" w:rsidP="0073463B">
            <w:pPr>
              <w:jc w:val="center"/>
              <w:rPr>
                <w:rFonts w:asciiTheme="minorHAnsi" w:hAnsiTheme="minorHAnsi" w:cstheme="minorHAnsi"/>
                <w:b w:val="0"/>
                <w:color w:val="FFFFFF" w:themeColor="background1"/>
              </w:rPr>
            </w:pPr>
          </w:p>
        </w:tc>
        <w:tc>
          <w:tcPr>
            <w:tcW w:w="1479" w:type="pct"/>
            <w:shd w:val="clear" w:color="auto" w:fill="0A5E58"/>
          </w:tcPr>
          <w:p w14:paraId="6CF81F5C" w14:textId="0B7BCB0B" w:rsidR="007829AD" w:rsidRPr="002B3C9F" w:rsidRDefault="007829AD" w:rsidP="0073463B">
            <w:pPr>
              <w:jc w:val="center"/>
              <w:rPr>
                <w:rFonts w:asciiTheme="minorHAnsi" w:hAnsiTheme="minorHAnsi" w:cstheme="minorHAnsi"/>
                <w:color w:val="FFFFFF" w:themeColor="background1"/>
              </w:rPr>
            </w:pPr>
            <w:r w:rsidRPr="002B3C9F">
              <w:rPr>
                <w:rFonts w:asciiTheme="minorHAnsi" w:hAnsiTheme="minorHAnsi" w:cstheme="minorHAnsi"/>
                <w:color w:val="FFFFFF" w:themeColor="background1"/>
              </w:rPr>
              <w:t>Antall faktura ila året</w:t>
            </w:r>
          </w:p>
        </w:tc>
        <w:tc>
          <w:tcPr>
            <w:tcW w:w="1998" w:type="pct"/>
            <w:shd w:val="clear" w:color="auto" w:fill="0A5E58"/>
          </w:tcPr>
          <w:p w14:paraId="05D7FCF8" w14:textId="703283F3" w:rsidR="007829AD" w:rsidRPr="002B3C9F" w:rsidRDefault="007829AD" w:rsidP="0073463B">
            <w:pPr>
              <w:jc w:val="center"/>
              <w:rPr>
                <w:rFonts w:asciiTheme="minorHAnsi" w:hAnsiTheme="minorHAnsi" w:cstheme="minorHAnsi"/>
                <w:color w:val="FFFFFF" w:themeColor="background1"/>
              </w:rPr>
            </w:pPr>
            <w:r w:rsidRPr="002B3C9F">
              <w:rPr>
                <w:rFonts w:asciiTheme="minorHAnsi" w:hAnsiTheme="minorHAnsi" w:cstheme="minorHAnsi"/>
                <w:color w:val="FFFFFF" w:themeColor="background1"/>
              </w:rPr>
              <w:t>%</w:t>
            </w:r>
            <w:r w:rsidR="000745E2" w:rsidRPr="002B3C9F">
              <w:rPr>
                <w:rFonts w:asciiTheme="minorHAnsi" w:hAnsiTheme="minorHAnsi" w:cstheme="minorHAnsi"/>
                <w:color w:val="FFFFFF" w:themeColor="background1"/>
              </w:rPr>
              <w:t>vis påslag på brukerpris</w:t>
            </w:r>
          </w:p>
        </w:tc>
      </w:tr>
      <w:tr w:rsidR="007829AD" w:rsidRPr="002B3C9F" w14:paraId="162D144C" w14:textId="77777777" w:rsidTr="007C5951">
        <w:trPr>
          <w:trHeight w:hRule="exact" w:val="288"/>
        </w:trPr>
        <w:tc>
          <w:tcPr>
            <w:tcW w:w="1523" w:type="pct"/>
            <w:shd w:val="clear" w:color="auto" w:fill="A7D4DE"/>
          </w:tcPr>
          <w:p w14:paraId="71B1E317" w14:textId="164DC39A" w:rsidR="007829AD" w:rsidRPr="00C77850" w:rsidRDefault="000745E2" w:rsidP="007C5951">
            <w:pPr>
              <w:spacing w:before="0" w:after="160" w:line="259" w:lineRule="auto"/>
              <w:rPr>
                <w:rFonts w:asciiTheme="minorHAnsi" w:hAnsiTheme="minorHAnsi" w:cstheme="minorHAnsi"/>
                <w:color w:val="auto"/>
              </w:rPr>
            </w:pPr>
            <w:r w:rsidRPr="00C77850">
              <w:rPr>
                <w:rFonts w:asciiTheme="minorHAnsi" w:hAnsiTheme="minorHAnsi" w:cstheme="minorHAnsi"/>
                <w:color w:val="auto"/>
              </w:rPr>
              <w:t>Årlig</w:t>
            </w:r>
          </w:p>
        </w:tc>
        <w:tc>
          <w:tcPr>
            <w:tcW w:w="1479" w:type="pct"/>
            <w:vAlign w:val="center"/>
          </w:tcPr>
          <w:p w14:paraId="5061D421" w14:textId="662AACD1" w:rsidR="007829AD" w:rsidRPr="00C77850" w:rsidRDefault="0073463B" w:rsidP="00E412DD">
            <w:pPr>
              <w:jc w:val="center"/>
              <w:rPr>
                <w:rFonts w:asciiTheme="minorHAnsi" w:hAnsiTheme="minorHAnsi" w:cstheme="minorHAnsi"/>
                <w:color w:val="auto"/>
              </w:rPr>
            </w:pPr>
            <w:r w:rsidRPr="00C77850">
              <w:rPr>
                <w:rFonts w:asciiTheme="minorHAnsi" w:hAnsiTheme="minorHAnsi" w:cstheme="minorHAnsi"/>
                <w:color w:val="auto"/>
              </w:rPr>
              <w:t>1</w:t>
            </w:r>
          </w:p>
        </w:tc>
        <w:tc>
          <w:tcPr>
            <w:tcW w:w="1998" w:type="pct"/>
            <w:vAlign w:val="center"/>
          </w:tcPr>
          <w:p w14:paraId="5413C9AF" w14:textId="1F411C8A" w:rsidR="007829AD" w:rsidRPr="00C77850" w:rsidRDefault="000025D8" w:rsidP="00E412DD">
            <w:pPr>
              <w:jc w:val="center"/>
              <w:rPr>
                <w:rFonts w:asciiTheme="minorHAnsi" w:hAnsiTheme="minorHAnsi" w:cstheme="minorHAnsi"/>
                <w:color w:val="auto"/>
              </w:rPr>
            </w:pPr>
            <w:r w:rsidRPr="00C77850">
              <w:rPr>
                <w:rFonts w:asciiTheme="minorHAnsi" w:hAnsiTheme="minorHAnsi" w:cstheme="minorHAnsi"/>
                <w:color w:val="auto"/>
              </w:rPr>
              <w:t>0%</w:t>
            </w:r>
          </w:p>
        </w:tc>
      </w:tr>
      <w:tr w:rsidR="007829AD" w:rsidRPr="002B3C9F" w14:paraId="25A99DF2" w14:textId="77777777" w:rsidTr="007C5951">
        <w:trPr>
          <w:trHeight w:hRule="exact" w:val="288"/>
        </w:trPr>
        <w:tc>
          <w:tcPr>
            <w:tcW w:w="1523" w:type="pct"/>
            <w:shd w:val="clear" w:color="auto" w:fill="A7D4DE"/>
          </w:tcPr>
          <w:p w14:paraId="5A70534B" w14:textId="087BB9D6" w:rsidR="007829AD" w:rsidRPr="00C77850" w:rsidRDefault="000745E2" w:rsidP="007C5951">
            <w:pPr>
              <w:spacing w:before="0" w:after="160" w:line="259" w:lineRule="auto"/>
              <w:rPr>
                <w:rFonts w:asciiTheme="minorHAnsi" w:hAnsiTheme="minorHAnsi" w:cstheme="minorHAnsi"/>
                <w:color w:val="auto"/>
              </w:rPr>
            </w:pPr>
            <w:r w:rsidRPr="00C77850">
              <w:rPr>
                <w:rFonts w:asciiTheme="minorHAnsi" w:hAnsiTheme="minorHAnsi" w:cstheme="minorHAnsi"/>
                <w:color w:val="auto"/>
              </w:rPr>
              <w:t>Halvårlig</w:t>
            </w:r>
          </w:p>
        </w:tc>
        <w:tc>
          <w:tcPr>
            <w:tcW w:w="1479" w:type="pct"/>
            <w:vAlign w:val="center"/>
          </w:tcPr>
          <w:p w14:paraId="22383A1E" w14:textId="5E6564DC" w:rsidR="007829AD" w:rsidRPr="00C77850" w:rsidRDefault="0073463B" w:rsidP="00E412DD">
            <w:pPr>
              <w:jc w:val="center"/>
              <w:rPr>
                <w:rFonts w:asciiTheme="minorHAnsi" w:hAnsiTheme="minorHAnsi" w:cstheme="minorHAnsi"/>
                <w:color w:val="auto"/>
              </w:rPr>
            </w:pPr>
            <w:r w:rsidRPr="00C77850">
              <w:rPr>
                <w:rFonts w:asciiTheme="minorHAnsi" w:hAnsiTheme="minorHAnsi" w:cstheme="minorHAnsi"/>
                <w:color w:val="auto"/>
              </w:rPr>
              <w:t>2</w:t>
            </w:r>
          </w:p>
        </w:tc>
        <w:tc>
          <w:tcPr>
            <w:tcW w:w="1998" w:type="pct"/>
          </w:tcPr>
          <w:p w14:paraId="621A4A84" w14:textId="6A24EEF6" w:rsidR="007829AD" w:rsidRPr="00C77850" w:rsidRDefault="000025D8" w:rsidP="00E412DD">
            <w:pPr>
              <w:jc w:val="center"/>
              <w:rPr>
                <w:rFonts w:asciiTheme="minorHAnsi" w:hAnsiTheme="minorHAnsi" w:cstheme="minorHAnsi"/>
                <w:color w:val="auto"/>
              </w:rPr>
            </w:pPr>
            <w:r w:rsidRPr="00C77850">
              <w:rPr>
                <w:rFonts w:asciiTheme="minorHAnsi" w:hAnsiTheme="minorHAnsi" w:cstheme="minorHAnsi"/>
                <w:color w:val="auto"/>
              </w:rPr>
              <w:t>4%</w:t>
            </w:r>
          </w:p>
        </w:tc>
      </w:tr>
      <w:tr w:rsidR="007829AD" w:rsidRPr="002B3C9F" w14:paraId="03EAEFF4" w14:textId="77777777" w:rsidTr="007C5951">
        <w:trPr>
          <w:trHeight w:hRule="exact" w:val="288"/>
        </w:trPr>
        <w:tc>
          <w:tcPr>
            <w:tcW w:w="1523" w:type="pct"/>
            <w:shd w:val="clear" w:color="auto" w:fill="A7D4DE"/>
          </w:tcPr>
          <w:p w14:paraId="771D0748" w14:textId="7F933040" w:rsidR="007829AD" w:rsidRPr="00C77850" w:rsidRDefault="000745E2" w:rsidP="007C5951">
            <w:pPr>
              <w:spacing w:before="0" w:after="160" w:line="259" w:lineRule="auto"/>
              <w:rPr>
                <w:rFonts w:asciiTheme="minorHAnsi" w:hAnsiTheme="minorHAnsi" w:cstheme="minorHAnsi"/>
                <w:color w:val="auto"/>
              </w:rPr>
            </w:pPr>
            <w:r w:rsidRPr="00C77850">
              <w:rPr>
                <w:rFonts w:asciiTheme="minorHAnsi" w:hAnsiTheme="minorHAnsi" w:cstheme="minorHAnsi"/>
                <w:color w:val="auto"/>
              </w:rPr>
              <w:t>Kvartalsvis</w:t>
            </w:r>
          </w:p>
        </w:tc>
        <w:tc>
          <w:tcPr>
            <w:tcW w:w="1479" w:type="pct"/>
            <w:vAlign w:val="center"/>
          </w:tcPr>
          <w:p w14:paraId="2FAD421A" w14:textId="5F525855" w:rsidR="007829AD" w:rsidRPr="00C77850" w:rsidRDefault="0073463B" w:rsidP="00E412DD">
            <w:pPr>
              <w:jc w:val="center"/>
              <w:rPr>
                <w:rFonts w:asciiTheme="minorHAnsi" w:hAnsiTheme="minorHAnsi" w:cstheme="minorHAnsi"/>
                <w:color w:val="auto"/>
              </w:rPr>
            </w:pPr>
            <w:r w:rsidRPr="00C77850">
              <w:rPr>
                <w:rFonts w:asciiTheme="minorHAnsi" w:hAnsiTheme="minorHAnsi" w:cstheme="minorHAnsi"/>
                <w:color w:val="auto"/>
              </w:rPr>
              <w:t>4</w:t>
            </w:r>
          </w:p>
        </w:tc>
        <w:tc>
          <w:tcPr>
            <w:tcW w:w="1998" w:type="pct"/>
          </w:tcPr>
          <w:p w14:paraId="24CDBD7B" w14:textId="0FBD19F9" w:rsidR="007829AD" w:rsidRPr="00C77850" w:rsidRDefault="000025D8" w:rsidP="00E412DD">
            <w:pPr>
              <w:jc w:val="center"/>
              <w:rPr>
                <w:rFonts w:asciiTheme="minorHAnsi" w:hAnsiTheme="minorHAnsi" w:cstheme="minorHAnsi"/>
                <w:color w:val="auto"/>
              </w:rPr>
            </w:pPr>
            <w:r w:rsidRPr="00C77850">
              <w:rPr>
                <w:rFonts w:asciiTheme="minorHAnsi" w:hAnsiTheme="minorHAnsi" w:cstheme="minorHAnsi"/>
                <w:color w:val="auto"/>
              </w:rPr>
              <w:t>8%</w:t>
            </w:r>
          </w:p>
        </w:tc>
      </w:tr>
      <w:tr w:rsidR="0073463B" w:rsidRPr="002B3C9F" w14:paraId="09C9AEC2" w14:textId="77777777" w:rsidTr="007C5951">
        <w:trPr>
          <w:trHeight w:hRule="exact" w:val="288"/>
        </w:trPr>
        <w:tc>
          <w:tcPr>
            <w:tcW w:w="1523" w:type="pct"/>
            <w:shd w:val="clear" w:color="auto" w:fill="A7D4DE"/>
          </w:tcPr>
          <w:p w14:paraId="5BB4E463" w14:textId="1C928D0B" w:rsidR="0073463B" w:rsidRPr="00C77850" w:rsidRDefault="0073463B" w:rsidP="007C5951">
            <w:pPr>
              <w:spacing w:before="0" w:after="160" w:line="259" w:lineRule="auto"/>
              <w:rPr>
                <w:rFonts w:asciiTheme="minorHAnsi" w:hAnsiTheme="minorHAnsi" w:cstheme="minorHAnsi"/>
                <w:color w:val="auto"/>
              </w:rPr>
            </w:pPr>
            <w:r w:rsidRPr="00C77850">
              <w:rPr>
                <w:rFonts w:asciiTheme="minorHAnsi" w:hAnsiTheme="minorHAnsi" w:cstheme="minorHAnsi"/>
                <w:color w:val="auto"/>
              </w:rPr>
              <w:t>Månedlig</w:t>
            </w:r>
          </w:p>
        </w:tc>
        <w:tc>
          <w:tcPr>
            <w:tcW w:w="1479" w:type="pct"/>
            <w:vAlign w:val="center"/>
          </w:tcPr>
          <w:p w14:paraId="45AA8048" w14:textId="0EC9474E" w:rsidR="0073463B" w:rsidRPr="00C77850" w:rsidRDefault="0073463B" w:rsidP="00E412DD">
            <w:pPr>
              <w:jc w:val="center"/>
              <w:rPr>
                <w:rFonts w:asciiTheme="minorHAnsi" w:hAnsiTheme="minorHAnsi" w:cstheme="minorHAnsi"/>
                <w:color w:val="auto"/>
              </w:rPr>
            </w:pPr>
            <w:r w:rsidRPr="00C77850">
              <w:rPr>
                <w:rFonts w:asciiTheme="minorHAnsi" w:hAnsiTheme="minorHAnsi" w:cstheme="minorHAnsi"/>
                <w:color w:val="auto"/>
              </w:rPr>
              <w:t>12</w:t>
            </w:r>
          </w:p>
        </w:tc>
        <w:tc>
          <w:tcPr>
            <w:tcW w:w="1998" w:type="pct"/>
          </w:tcPr>
          <w:p w14:paraId="39082D96" w14:textId="29269828" w:rsidR="0073463B" w:rsidRPr="00C77850" w:rsidRDefault="000025D8" w:rsidP="00E412DD">
            <w:pPr>
              <w:jc w:val="center"/>
              <w:rPr>
                <w:rFonts w:asciiTheme="minorHAnsi" w:hAnsiTheme="minorHAnsi" w:cstheme="minorHAnsi"/>
                <w:color w:val="auto"/>
              </w:rPr>
            </w:pPr>
            <w:r w:rsidRPr="00C77850">
              <w:rPr>
                <w:rFonts w:asciiTheme="minorHAnsi" w:hAnsiTheme="minorHAnsi" w:cstheme="minorHAnsi"/>
                <w:color w:val="auto"/>
              </w:rPr>
              <w:t>12%</w:t>
            </w:r>
          </w:p>
        </w:tc>
      </w:tr>
    </w:tbl>
    <w:p w14:paraId="147FE145" w14:textId="246D4856" w:rsidR="008E2C61" w:rsidRPr="002B3C9F" w:rsidRDefault="008E2C61" w:rsidP="001A0341">
      <w:pPr>
        <w:spacing w:line="259" w:lineRule="auto"/>
        <w:rPr>
          <w:rFonts w:asciiTheme="minorHAnsi" w:hAnsiTheme="minorHAnsi" w:cstheme="minorHAnsi"/>
        </w:rPr>
      </w:pPr>
      <w:r w:rsidRPr="002B3C9F">
        <w:rPr>
          <w:rFonts w:asciiTheme="minorHAnsi" w:hAnsiTheme="minorHAnsi" w:cstheme="minorHAnsi"/>
        </w:rPr>
        <w:br w:type="page"/>
      </w:r>
    </w:p>
    <w:p w14:paraId="07B3FB1F" w14:textId="304A79DC" w:rsidR="00E113D0" w:rsidRPr="003A0E66" w:rsidRDefault="00C32C70" w:rsidP="001522CA">
      <w:pPr>
        <w:pStyle w:val="Heading1"/>
        <w:rPr>
          <w:rFonts w:asciiTheme="minorHAnsi" w:hAnsiTheme="minorHAnsi" w:cstheme="minorHAnsi"/>
          <w:b/>
          <w:bCs/>
          <w:color w:val="0A5E58"/>
        </w:rPr>
      </w:pPr>
      <w:bookmarkStart w:id="10" w:name="_Toc83213544"/>
      <w:r w:rsidRPr="003A0E66">
        <w:rPr>
          <w:rFonts w:asciiTheme="minorHAnsi" w:hAnsiTheme="minorHAnsi" w:cstheme="minorHAnsi"/>
          <w:b/>
          <w:bCs/>
          <w:color w:val="0A5E58"/>
        </w:rPr>
        <w:lastRenderedPageBreak/>
        <w:t>Løsnin</w:t>
      </w:r>
      <w:r w:rsidR="00F0402C" w:rsidRPr="003A0E66">
        <w:rPr>
          <w:rFonts w:asciiTheme="minorHAnsi" w:hAnsiTheme="minorHAnsi" w:cstheme="minorHAnsi"/>
          <w:b/>
          <w:bCs/>
          <w:color w:val="0A5E58"/>
        </w:rPr>
        <w:t xml:space="preserve">gsforslag </w:t>
      </w:r>
      <w:r w:rsidR="00CC30F6" w:rsidRPr="003A0E66">
        <w:rPr>
          <w:rFonts w:asciiTheme="minorHAnsi" w:hAnsiTheme="minorHAnsi" w:cstheme="minorHAnsi"/>
          <w:b/>
          <w:bCs/>
          <w:color w:val="0A5E58"/>
        </w:rPr>
        <w:t>–</w:t>
      </w:r>
      <w:r w:rsidR="00F0402C" w:rsidRPr="003A0E66">
        <w:rPr>
          <w:rFonts w:asciiTheme="minorHAnsi" w:hAnsiTheme="minorHAnsi" w:cstheme="minorHAnsi"/>
          <w:b/>
          <w:bCs/>
          <w:color w:val="0A5E58"/>
        </w:rPr>
        <w:t xml:space="preserve"> </w:t>
      </w:r>
      <w:r w:rsidR="00CC30F6" w:rsidRPr="003A0E66">
        <w:rPr>
          <w:rFonts w:asciiTheme="minorHAnsi" w:hAnsiTheme="minorHAnsi" w:cstheme="minorHAnsi"/>
          <w:b/>
          <w:bCs/>
          <w:color w:val="0A5E58"/>
        </w:rPr>
        <w:t>t</w:t>
      </w:r>
      <w:r w:rsidR="00F0402C" w:rsidRPr="003A0E66">
        <w:rPr>
          <w:rFonts w:asciiTheme="minorHAnsi" w:hAnsiTheme="minorHAnsi" w:cstheme="minorHAnsi"/>
          <w:b/>
          <w:bCs/>
          <w:color w:val="0A5E58"/>
        </w:rPr>
        <w:t>jenester</w:t>
      </w:r>
      <w:bookmarkEnd w:id="10"/>
      <w:r w:rsidR="00CC30F6" w:rsidRPr="003A0E66">
        <w:rPr>
          <w:rFonts w:asciiTheme="minorHAnsi" w:hAnsiTheme="minorHAnsi" w:cstheme="minorHAnsi"/>
          <w:b/>
          <w:bCs/>
          <w:color w:val="0A5E58"/>
        </w:rPr>
        <w:t xml:space="preserve"> </w:t>
      </w:r>
    </w:p>
    <w:p w14:paraId="60B76567" w14:textId="12D370F8" w:rsidR="004C652F" w:rsidRPr="00A525F6" w:rsidRDefault="004C652F" w:rsidP="00280186">
      <w:pPr>
        <w:pStyle w:val="Heading2"/>
        <w:rPr>
          <w:rFonts w:asciiTheme="minorHAnsi" w:hAnsiTheme="minorHAnsi" w:cstheme="minorHAnsi"/>
          <w:color w:val="0A5E58"/>
          <w:lang w:val="en-US"/>
        </w:rPr>
      </w:pPr>
      <w:bookmarkStart w:id="11" w:name="_Toc83213545"/>
      <w:proofErr w:type="spellStart"/>
      <w:r w:rsidRPr="00A525F6">
        <w:rPr>
          <w:rFonts w:asciiTheme="minorHAnsi" w:hAnsiTheme="minorHAnsi" w:cstheme="minorHAnsi"/>
          <w:color w:val="0A5E58"/>
          <w:lang w:val="en-US"/>
        </w:rPr>
        <w:t>Migrering</w:t>
      </w:r>
      <w:proofErr w:type="spellEnd"/>
      <w:r w:rsidRPr="00A525F6">
        <w:rPr>
          <w:rFonts w:asciiTheme="minorHAnsi" w:hAnsiTheme="minorHAnsi" w:cstheme="minorHAnsi"/>
          <w:color w:val="0A5E58"/>
          <w:lang w:val="en-US"/>
        </w:rPr>
        <w:t xml:space="preserve"> </w:t>
      </w:r>
      <w:proofErr w:type="spellStart"/>
      <w:r w:rsidRPr="00A525F6">
        <w:rPr>
          <w:rFonts w:asciiTheme="minorHAnsi" w:hAnsiTheme="minorHAnsi" w:cstheme="minorHAnsi"/>
          <w:color w:val="0A5E58"/>
          <w:lang w:val="en-US"/>
        </w:rPr>
        <w:t>til</w:t>
      </w:r>
      <w:proofErr w:type="spellEnd"/>
      <w:r w:rsidRPr="00A525F6">
        <w:rPr>
          <w:rFonts w:asciiTheme="minorHAnsi" w:hAnsiTheme="minorHAnsi" w:cstheme="minorHAnsi"/>
          <w:color w:val="0A5E58"/>
          <w:lang w:val="en-US"/>
        </w:rPr>
        <w:t xml:space="preserve"> SuperOffice CRM </w:t>
      </w:r>
      <w:r w:rsidR="00A525F6" w:rsidRPr="00A525F6">
        <w:rPr>
          <w:rFonts w:asciiTheme="minorHAnsi" w:hAnsiTheme="minorHAnsi" w:cstheme="minorHAnsi"/>
          <w:color w:val="0A5E58"/>
          <w:lang w:val="en-US"/>
        </w:rPr>
        <w:t>Clo</w:t>
      </w:r>
      <w:r w:rsidR="00A525F6">
        <w:rPr>
          <w:rFonts w:asciiTheme="minorHAnsi" w:hAnsiTheme="minorHAnsi" w:cstheme="minorHAnsi"/>
          <w:color w:val="0A5E58"/>
          <w:lang w:val="en-US"/>
        </w:rPr>
        <w:t>ud</w:t>
      </w:r>
      <w:bookmarkEnd w:id="11"/>
    </w:p>
    <w:p w14:paraId="0640D779" w14:textId="17379C4E" w:rsidR="004C652F" w:rsidRPr="00C77850" w:rsidRDefault="004C652F" w:rsidP="00F66EE7">
      <w:pPr>
        <w:rPr>
          <w:rFonts w:asciiTheme="minorHAnsi" w:hAnsiTheme="minorHAnsi" w:cstheme="minorHAnsi"/>
          <w:color w:val="auto"/>
        </w:rPr>
      </w:pPr>
      <w:r w:rsidRPr="00C77850">
        <w:rPr>
          <w:rFonts w:asciiTheme="minorHAnsi" w:hAnsiTheme="minorHAnsi" w:cstheme="minorHAnsi"/>
          <w:color w:val="auto"/>
        </w:rPr>
        <w:t xml:space="preserve">Denne tjenestepakken er laget for å sørge for en smidig overgang fra din lokalt installerte SuperOffice installasjon til vår skyløsning SuperOffice CRM </w:t>
      </w:r>
      <w:proofErr w:type="spellStart"/>
      <w:r w:rsidR="0092234E" w:rsidRPr="00C77850">
        <w:rPr>
          <w:rFonts w:asciiTheme="minorHAnsi" w:hAnsiTheme="minorHAnsi" w:cstheme="minorHAnsi"/>
          <w:color w:val="auto"/>
        </w:rPr>
        <w:t>Cloud</w:t>
      </w:r>
      <w:proofErr w:type="spellEnd"/>
      <w:r w:rsidRPr="00C77850">
        <w:rPr>
          <w:rFonts w:asciiTheme="minorHAnsi" w:hAnsiTheme="minorHAnsi" w:cstheme="minorHAnsi"/>
          <w:color w:val="auto"/>
        </w:rPr>
        <w:t>.</w:t>
      </w:r>
    </w:p>
    <w:p w14:paraId="3C05D92B" w14:textId="625EAC3E" w:rsidR="008F52CD" w:rsidRPr="002B3C9F" w:rsidRDefault="008F52CD" w:rsidP="00FF26B9">
      <w:pPr>
        <w:jc w:val="center"/>
        <w:rPr>
          <w:rFonts w:asciiTheme="minorHAnsi" w:hAnsiTheme="minorHAnsi" w:cstheme="minorHAnsi"/>
        </w:rPr>
      </w:pPr>
      <w:r w:rsidRPr="002B3C9F">
        <w:rPr>
          <w:rFonts w:asciiTheme="minorHAnsi" w:hAnsiTheme="minorHAnsi" w:cstheme="minorHAnsi"/>
          <w:noProof/>
        </w:rPr>
        <w:drawing>
          <wp:inline distT="0" distB="0" distL="0" distR="0" wp14:anchorId="6502C42D" wp14:editId="7328D29A">
            <wp:extent cx="4813540" cy="2286753"/>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856391" cy="2307110"/>
                    </a:xfrm>
                    <a:prstGeom prst="rect">
                      <a:avLst/>
                    </a:prstGeom>
                  </pic:spPr>
                </pic:pic>
              </a:graphicData>
            </a:graphic>
          </wp:inline>
        </w:drawing>
      </w:r>
    </w:p>
    <w:p w14:paraId="2181D511" w14:textId="68711221" w:rsidR="00F66EE7" w:rsidRPr="008B728F" w:rsidRDefault="000F3ED6" w:rsidP="008B728F">
      <w:pPr>
        <w:rPr>
          <w:rFonts w:ascii="Arial" w:hAnsi="Arial" w:cs="Arial"/>
          <w:b/>
          <w:bCs/>
          <w:color w:val="0A5E58"/>
          <w:sz w:val="24"/>
          <w:szCs w:val="24"/>
        </w:rPr>
      </w:pPr>
      <w:r w:rsidRPr="008B728F">
        <w:rPr>
          <w:rFonts w:ascii="Arial" w:hAnsi="Arial" w:cs="Arial"/>
          <w:b/>
          <w:bCs/>
          <w:color w:val="0A5E58"/>
          <w:sz w:val="24"/>
          <w:szCs w:val="24"/>
        </w:rPr>
        <w:t>Teknisk avklaring</w:t>
      </w:r>
    </w:p>
    <w:p w14:paraId="7A6AA686" w14:textId="097C707B" w:rsidR="007A4124" w:rsidRPr="00C77850" w:rsidRDefault="007A4124" w:rsidP="007A4124">
      <w:pPr>
        <w:rPr>
          <w:rFonts w:asciiTheme="minorHAnsi" w:hAnsiTheme="minorHAnsi" w:cstheme="minorHAnsi"/>
          <w:color w:val="auto"/>
        </w:rPr>
      </w:pPr>
      <w:r w:rsidRPr="00C77850">
        <w:rPr>
          <w:rFonts w:asciiTheme="minorHAnsi" w:hAnsiTheme="minorHAnsi" w:cstheme="minorHAnsi"/>
          <w:color w:val="auto"/>
        </w:rPr>
        <w:t>Teknisk avklaring med konsulent fra SuperOffice. Her vil konsulenten ha behov for å prate med den som er ansvarlig for løsningen hos dere eventuelt driftsleverandør dersom dere benytter dette. Vi vil avdekke hvordan selve migreringen skal gjennomføres og om det er eventuelle tilpasninger, integrasjoner eller annet som det bør tas hensyn til. Teknisk avklaring gjennomføres over telefon og gjerne med fjernstyring (TeamViewer).</w:t>
      </w:r>
    </w:p>
    <w:p w14:paraId="05F3D65C" w14:textId="63DA14F6" w:rsidR="007A4124" w:rsidRPr="008B728F" w:rsidRDefault="007A4124" w:rsidP="008B728F">
      <w:pPr>
        <w:rPr>
          <w:rFonts w:ascii="Arial" w:hAnsi="Arial" w:cs="Arial"/>
          <w:b/>
          <w:bCs/>
          <w:color w:val="0A5E58"/>
          <w:sz w:val="24"/>
          <w:szCs w:val="24"/>
        </w:rPr>
      </w:pPr>
      <w:r w:rsidRPr="008B728F">
        <w:rPr>
          <w:rFonts w:ascii="Arial" w:hAnsi="Arial" w:cs="Arial"/>
          <w:b/>
          <w:bCs/>
          <w:color w:val="0A5E58"/>
          <w:sz w:val="24"/>
          <w:szCs w:val="24"/>
        </w:rPr>
        <w:t xml:space="preserve">Migrering av løsning til SuperOffice CRM </w:t>
      </w:r>
      <w:proofErr w:type="spellStart"/>
      <w:r w:rsidR="0092234E">
        <w:rPr>
          <w:rFonts w:ascii="Arial" w:hAnsi="Arial" w:cs="Arial"/>
          <w:b/>
          <w:bCs/>
          <w:color w:val="0A5E58"/>
          <w:sz w:val="24"/>
          <w:szCs w:val="24"/>
        </w:rPr>
        <w:t>Cloud</w:t>
      </w:r>
      <w:proofErr w:type="spellEnd"/>
    </w:p>
    <w:p w14:paraId="18A41671" w14:textId="5627D2FE" w:rsidR="004C652F" w:rsidRPr="00C77850" w:rsidRDefault="00F40EA7" w:rsidP="00552E60">
      <w:pPr>
        <w:rPr>
          <w:rFonts w:asciiTheme="minorHAnsi" w:hAnsiTheme="minorHAnsi" w:cstheme="minorHAnsi"/>
          <w:color w:val="auto"/>
        </w:rPr>
      </w:pPr>
      <w:r w:rsidRPr="00C77850">
        <w:rPr>
          <w:rFonts w:asciiTheme="minorHAnsi" w:hAnsiTheme="minorHAnsi" w:cstheme="minorHAnsi"/>
          <w:color w:val="auto"/>
        </w:rPr>
        <w:t>Migrering av eksisterende løsning til SuperOffice CRM Online. Her vil konsulenten ha behov for tilgang som avtalt i teknisk avklaring og siste forberedelser, før selve migreringen gjennomføres. SuperOffice vil ikke være tilgjengelig på selve migreringsdagen.</w:t>
      </w:r>
    </w:p>
    <w:p w14:paraId="50D63742" w14:textId="1F6F5951" w:rsidR="00F40EA7" w:rsidRPr="008B728F" w:rsidRDefault="0012070D" w:rsidP="008B728F">
      <w:pPr>
        <w:rPr>
          <w:rFonts w:ascii="Arial" w:hAnsi="Arial" w:cs="Arial"/>
          <w:b/>
          <w:bCs/>
          <w:color w:val="0A5E58"/>
          <w:sz w:val="24"/>
          <w:szCs w:val="24"/>
        </w:rPr>
      </w:pPr>
      <w:r w:rsidRPr="008B728F">
        <w:rPr>
          <w:rFonts w:ascii="Arial" w:hAnsi="Arial" w:cs="Arial"/>
          <w:b/>
          <w:bCs/>
          <w:color w:val="0A5E58"/>
          <w:sz w:val="24"/>
          <w:szCs w:val="24"/>
        </w:rPr>
        <w:t>GO-Live assistanse</w:t>
      </w:r>
    </w:p>
    <w:p w14:paraId="481EC82A" w14:textId="4391279C" w:rsidR="00EF7A7D" w:rsidRPr="00C77850" w:rsidRDefault="0012070D" w:rsidP="00552E60">
      <w:pPr>
        <w:rPr>
          <w:rFonts w:asciiTheme="minorHAnsi" w:hAnsiTheme="minorHAnsi" w:cstheme="minorHAnsi"/>
          <w:color w:val="auto"/>
        </w:rPr>
      </w:pPr>
      <w:r w:rsidRPr="00C77850">
        <w:rPr>
          <w:rFonts w:asciiTheme="minorHAnsi" w:hAnsiTheme="minorHAnsi" w:cstheme="minorHAnsi"/>
          <w:color w:val="auto"/>
        </w:rPr>
        <w:t>Konsulent fra SuperOffice bistår med oppsett av WebTools og MailLink for håndtering av dokumenter og e-post i den nye løsningen. I tillegg vil vi sørge for at dere kommer i gang på en skikkelig måte</w:t>
      </w:r>
      <w:r w:rsidR="008D2D0F" w:rsidRPr="00C77850">
        <w:rPr>
          <w:rFonts w:asciiTheme="minorHAnsi" w:hAnsiTheme="minorHAnsi" w:cstheme="minorHAnsi"/>
          <w:color w:val="auto"/>
        </w:rPr>
        <w:t xml:space="preserve"> og har en konsulent tilgjengelig dersom det skulle dukke opp spørsmål.</w:t>
      </w:r>
    </w:p>
    <w:p w14:paraId="33CB6357" w14:textId="3C7D3EB5" w:rsidR="00516E8F" w:rsidRPr="008B728F" w:rsidRDefault="00516E8F" w:rsidP="00516E8F">
      <w:pPr>
        <w:rPr>
          <w:rFonts w:ascii="Arial" w:hAnsi="Arial" w:cs="Arial"/>
          <w:b/>
          <w:bCs/>
          <w:color w:val="0A5E58"/>
          <w:sz w:val="24"/>
          <w:szCs w:val="24"/>
        </w:rPr>
      </w:pPr>
      <w:r>
        <w:rPr>
          <w:rFonts w:ascii="Arial" w:hAnsi="Arial" w:cs="Arial"/>
          <w:b/>
          <w:bCs/>
          <w:color w:val="0A5E58"/>
          <w:sz w:val="24"/>
          <w:szCs w:val="24"/>
        </w:rPr>
        <w:t xml:space="preserve">Minimumskostnader </w:t>
      </w:r>
    </w:p>
    <w:tbl>
      <w:tblPr>
        <w:tblStyle w:val="SuperOffice2"/>
        <w:tblW w:w="5000" w:type="pct"/>
        <w:tblLook w:val="0660" w:firstRow="1" w:lastRow="1" w:firstColumn="0" w:lastColumn="0" w:noHBand="1" w:noVBand="1"/>
      </w:tblPr>
      <w:tblGrid>
        <w:gridCol w:w="4110"/>
        <w:gridCol w:w="1893"/>
        <w:gridCol w:w="2244"/>
        <w:gridCol w:w="1499"/>
      </w:tblGrid>
      <w:tr w:rsidR="0089090C" w:rsidRPr="002B3C9F" w14:paraId="79747DF4" w14:textId="77777777" w:rsidTr="007C5951">
        <w:trPr>
          <w:cnfStyle w:val="100000000000" w:firstRow="1" w:lastRow="0" w:firstColumn="0" w:lastColumn="0" w:oddVBand="0" w:evenVBand="0" w:oddHBand="0" w:evenHBand="0" w:firstRowFirstColumn="0" w:firstRowLastColumn="0" w:lastRowFirstColumn="0" w:lastRowLastColumn="0"/>
        </w:trPr>
        <w:tc>
          <w:tcPr>
            <w:tcW w:w="2109" w:type="pct"/>
            <w:shd w:val="clear" w:color="auto" w:fill="0A5E58"/>
            <w:vAlign w:val="center"/>
          </w:tcPr>
          <w:p w14:paraId="3A70BE09" w14:textId="40F5E26A" w:rsidR="0089090C" w:rsidRPr="002B3C9F" w:rsidRDefault="0089090C" w:rsidP="0089090C">
            <w:pPr>
              <w:spacing w:before="0" w:after="120"/>
              <w:rPr>
                <w:rFonts w:asciiTheme="minorHAnsi" w:hAnsiTheme="minorHAnsi" w:cstheme="minorHAnsi"/>
                <w:b w:val="0"/>
                <w:color w:val="F0F2F5" w:themeColor="background2"/>
                <w:sz w:val="18"/>
                <w:szCs w:val="18"/>
              </w:rPr>
            </w:pPr>
            <w:r w:rsidRPr="002B3C9F">
              <w:rPr>
                <w:rFonts w:asciiTheme="minorHAnsi" w:hAnsiTheme="minorHAnsi" w:cstheme="minorHAnsi"/>
                <w:b w:val="0"/>
                <w:color w:val="F0F2F5" w:themeColor="background2"/>
                <w:sz w:val="18"/>
                <w:szCs w:val="18"/>
              </w:rPr>
              <w:t>Oppgave</w:t>
            </w:r>
          </w:p>
        </w:tc>
        <w:tc>
          <w:tcPr>
            <w:tcW w:w="971" w:type="pct"/>
            <w:shd w:val="clear" w:color="auto" w:fill="0A5E58"/>
            <w:vAlign w:val="center"/>
          </w:tcPr>
          <w:p w14:paraId="12372927" w14:textId="436651A3" w:rsidR="0089090C" w:rsidRPr="002B3C9F" w:rsidRDefault="0089090C" w:rsidP="0089090C">
            <w:pPr>
              <w:spacing w:before="0" w:after="120"/>
              <w:rPr>
                <w:rFonts w:asciiTheme="minorHAnsi" w:hAnsiTheme="minorHAnsi" w:cstheme="minorHAnsi"/>
                <w:b w:val="0"/>
                <w:color w:val="F0F2F5" w:themeColor="background2"/>
                <w:sz w:val="18"/>
                <w:szCs w:val="18"/>
              </w:rPr>
            </w:pPr>
          </w:p>
        </w:tc>
        <w:tc>
          <w:tcPr>
            <w:tcW w:w="1151" w:type="pct"/>
            <w:shd w:val="clear" w:color="auto" w:fill="0A5E58"/>
            <w:vAlign w:val="center"/>
          </w:tcPr>
          <w:p w14:paraId="69327463" w14:textId="77777777" w:rsidR="0089090C" w:rsidRPr="002B3C9F" w:rsidRDefault="0089090C" w:rsidP="0089090C">
            <w:pPr>
              <w:spacing w:before="0" w:after="120"/>
              <w:rPr>
                <w:rFonts w:asciiTheme="minorHAnsi" w:hAnsiTheme="minorHAnsi" w:cstheme="minorHAnsi"/>
                <w:b w:val="0"/>
                <w:color w:val="F0F2F5" w:themeColor="background2"/>
                <w:sz w:val="18"/>
                <w:szCs w:val="18"/>
              </w:rPr>
            </w:pPr>
            <w:r w:rsidRPr="002B3C9F">
              <w:rPr>
                <w:rFonts w:asciiTheme="minorHAnsi" w:hAnsiTheme="minorHAnsi" w:cstheme="minorHAnsi"/>
                <w:b w:val="0"/>
                <w:color w:val="F0F2F5" w:themeColor="background2"/>
                <w:sz w:val="18"/>
                <w:szCs w:val="18"/>
              </w:rPr>
              <w:t>Est. tidsforbruk</w:t>
            </w:r>
          </w:p>
        </w:tc>
        <w:tc>
          <w:tcPr>
            <w:tcW w:w="769" w:type="pct"/>
            <w:shd w:val="clear" w:color="auto" w:fill="0A5E58"/>
            <w:vAlign w:val="center"/>
          </w:tcPr>
          <w:p w14:paraId="4FA7F525" w14:textId="77777777" w:rsidR="0089090C" w:rsidRPr="002B3C9F" w:rsidRDefault="0089090C" w:rsidP="0089090C">
            <w:pPr>
              <w:spacing w:before="0" w:after="120"/>
              <w:rPr>
                <w:rFonts w:asciiTheme="minorHAnsi" w:hAnsiTheme="minorHAnsi" w:cstheme="minorHAnsi"/>
                <w:b w:val="0"/>
                <w:color w:val="F0F2F5" w:themeColor="background2"/>
                <w:sz w:val="18"/>
                <w:szCs w:val="18"/>
              </w:rPr>
            </w:pPr>
            <w:r w:rsidRPr="002B3C9F">
              <w:rPr>
                <w:rFonts w:asciiTheme="minorHAnsi" w:hAnsiTheme="minorHAnsi" w:cstheme="minorHAnsi"/>
                <w:b w:val="0"/>
                <w:color w:val="F0F2F5" w:themeColor="background2"/>
                <w:sz w:val="18"/>
                <w:szCs w:val="18"/>
              </w:rPr>
              <w:t>Est. kostnad</w:t>
            </w:r>
          </w:p>
        </w:tc>
      </w:tr>
      <w:tr w:rsidR="00C77850" w:rsidRPr="00C77850" w14:paraId="7B047C3D" w14:textId="77777777" w:rsidTr="0089090C">
        <w:tc>
          <w:tcPr>
            <w:tcW w:w="2109" w:type="pct"/>
            <w:vAlign w:val="center"/>
          </w:tcPr>
          <w:p w14:paraId="051100F7" w14:textId="624BA53A" w:rsidR="0089090C" w:rsidRPr="00C77850" w:rsidRDefault="0089090C" w:rsidP="0089090C">
            <w:pPr>
              <w:spacing w:before="0" w:after="120"/>
              <w:rPr>
                <w:rFonts w:asciiTheme="minorHAnsi" w:hAnsiTheme="minorHAnsi" w:cstheme="minorHAnsi"/>
                <w:color w:val="auto"/>
                <w:sz w:val="18"/>
                <w:szCs w:val="18"/>
              </w:rPr>
            </w:pPr>
            <w:r w:rsidRPr="00C77850">
              <w:rPr>
                <w:rFonts w:asciiTheme="minorHAnsi" w:hAnsiTheme="minorHAnsi" w:cstheme="minorHAnsi"/>
                <w:color w:val="auto"/>
                <w:sz w:val="18"/>
                <w:szCs w:val="18"/>
              </w:rPr>
              <w:t>Teknisk avklaring og forberedelser</w:t>
            </w:r>
          </w:p>
        </w:tc>
        <w:tc>
          <w:tcPr>
            <w:tcW w:w="971" w:type="pct"/>
            <w:vAlign w:val="center"/>
          </w:tcPr>
          <w:p w14:paraId="785EB900" w14:textId="4756BB06" w:rsidR="0089090C" w:rsidRPr="00C77850" w:rsidRDefault="0089090C" w:rsidP="0089090C">
            <w:pPr>
              <w:spacing w:before="0" w:after="120"/>
              <w:rPr>
                <w:rFonts w:asciiTheme="minorHAnsi" w:hAnsiTheme="minorHAnsi" w:cstheme="minorHAnsi"/>
                <w:color w:val="auto"/>
                <w:sz w:val="18"/>
                <w:szCs w:val="18"/>
              </w:rPr>
            </w:pPr>
          </w:p>
        </w:tc>
        <w:tc>
          <w:tcPr>
            <w:tcW w:w="1151" w:type="pct"/>
            <w:vAlign w:val="center"/>
          </w:tcPr>
          <w:p w14:paraId="64EC3AD2" w14:textId="77777777" w:rsidR="0089090C" w:rsidRPr="00C77850" w:rsidRDefault="0089090C" w:rsidP="0089090C">
            <w:pPr>
              <w:spacing w:before="0" w:after="120"/>
              <w:rPr>
                <w:rFonts w:asciiTheme="minorHAnsi" w:hAnsiTheme="minorHAnsi" w:cstheme="minorHAnsi"/>
                <w:color w:val="auto"/>
                <w:sz w:val="18"/>
                <w:szCs w:val="18"/>
              </w:rPr>
            </w:pPr>
            <w:r w:rsidRPr="00C77850">
              <w:rPr>
                <w:rFonts w:asciiTheme="minorHAnsi" w:hAnsiTheme="minorHAnsi" w:cstheme="minorHAnsi"/>
                <w:color w:val="auto"/>
                <w:sz w:val="18"/>
              </w:rPr>
              <w:t>2 timer</w:t>
            </w:r>
          </w:p>
        </w:tc>
        <w:tc>
          <w:tcPr>
            <w:tcW w:w="769" w:type="pct"/>
            <w:vAlign w:val="center"/>
          </w:tcPr>
          <w:p w14:paraId="55997403" w14:textId="3804F76E" w:rsidR="0089090C" w:rsidRPr="00C77850" w:rsidRDefault="0089090C" w:rsidP="00571884">
            <w:pPr>
              <w:spacing w:before="0" w:after="120"/>
              <w:jc w:val="right"/>
              <w:rPr>
                <w:rFonts w:asciiTheme="minorHAnsi" w:hAnsiTheme="minorHAnsi" w:cstheme="minorHAnsi"/>
                <w:color w:val="auto"/>
                <w:sz w:val="18"/>
                <w:szCs w:val="18"/>
              </w:rPr>
            </w:pPr>
            <w:r w:rsidRPr="00C77850">
              <w:rPr>
                <w:rFonts w:asciiTheme="minorHAnsi" w:hAnsiTheme="minorHAnsi" w:cstheme="minorHAnsi"/>
                <w:color w:val="auto"/>
                <w:sz w:val="18"/>
              </w:rPr>
              <w:t xml:space="preserve">NOK </w:t>
            </w:r>
            <w:r w:rsidR="0080419E" w:rsidRPr="00C77850">
              <w:rPr>
                <w:rFonts w:asciiTheme="minorHAnsi" w:hAnsiTheme="minorHAnsi" w:cstheme="minorHAnsi"/>
                <w:color w:val="auto"/>
                <w:sz w:val="18"/>
              </w:rPr>
              <w:t>3 2</w:t>
            </w:r>
            <w:r w:rsidR="00516E8F" w:rsidRPr="00C77850">
              <w:rPr>
                <w:rFonts w:asciiTheme="minorHAnsi" w:hAnsiTheme="minorHAnsi" w:cstheme="minorHAnsi"/>
                <w:color w:val="auto"/>
                <w:sz w:val="18"/>
              </w:rPr>
              <w:t>00,-</w:t>
            </w:r>
          </w:p>
        </w:tc>
      </w:tr>
      <w:tr w:rsidR="00C77850" w:rsidRPr="00C77850" w14:paraId="590F7A4E" w14:textId="77777777" w:rsidTr="0089090C">
        <w:tc>
          <w:tcPr>
            <w:tcW w:w="2109" w:type="pct"/>
            <w:vAlign w:val="center"/>
          </w:tcPr>
          <w:p w14:paraId="761F389A" w14:textId="09B0D6DC" w:rsidR="0089090C" w:rsidRPr="00C77850" w:rsidRDefault="00620BD7" w:rsidP="0089090C">
            <w:pPr>
              <w:spacing w:before="0" w:after="120"/>
              <w:rPr>
                <w:rFonts w:asciiTheme="minorHAnsi" w:hAnsiTheme="minorHAnsi" w:cstheme="minorHAnsi"/>
                <w:color w:val="auto"/>
                <w:sz w:val="18"/>
                <w:szCs w:val="18"/>
              </w:rPr>
            </w:pPr>
            <w:r w:rsidRPr="00C77850">
              <w:rPr>
                <w:rFonts w:asciiTheme="minorHAnsi" w:hAnsiTheme="minorHAnsi" w:cstheme="minorHAnsi"/>
                <w:color w:val="auto"/>
                <w:sz w:val="18"/>
                <w:szCs w:val="18"/>
              </w:rPr>
              <w:t xml:space="preserve">Migrering av løsning til SuperOffice </w:t>
            </w:r>
            <w:r w:rsidR="00D76108" w:rsidRPr="00C77850">
              <w:rPr>
                <w:rFonts w:asciiTheme="minorHAnsi" w:hAnsiTheme="minorHAnsi" w:cstheme="minorHAnsi"/>
                <w:color w:val="auto"/>
                <w:sz w:val="18"/>
                <w:szCs w:val="18"/>
              </w:rPr>
              <w:t xml:space="preserve">CRM </w:t>
            </w:r>
            <w:proofErr w:type="spellStart"/>
            <w:r w:rsidR="0092234E" w:rsidRPr="00C77850">
              <w:rPr>
                <w:rFonts w:asciiTheme="minorHAnsi" w:hAnsiTheme="minorHAnsi" w:cstheme="minorHAnsi"/>
                <w:color w:val="auto"/>
                <w:sz w:val="18"/>
                <w:szCs w:val="18"/>
              </w:rPr>
              <w:t>Cloud</w:t>
            </w:r>
            <w:proofErr w:type="spellEnd"/>
          </w:p>
        </w:tc>
        <w:tc>
          <w:tcPr>
            <w:tcW w:w="971" w:type="pct"/>
            <w:vAlign w:val="center"/>
          </w:tcPr>
          <w:p w14:paraId="26CB634F" w14:textId="07DCB9B4" w:rsidR="0089090C" w:rsidRPr="00C77850" w:rsidRDefault="0089090C" w:rsidP="0089090C">
            <w:pPr>
              <w:spacing w:before="0" w:after="120"/>
              <w:rPr>
                <w:rFonts w:asciiTheme="minorHAnsi" w:hAnsiTheme="minorHAnsi" w:cstheme="minorHAnsi"/>
                <w:color w:val="auto"/>
                <w:sz w:val="18"/>
                <w:szCs w:val="18"/>
              </w:rPr>
            </w:pPr>
          </w:p>
        </w:tc>
        <w:tc>
          <w:tcPr>
            <w:tcW w:w="1151" w:type="pct"/>
            <w:vAlign w:val="center"/>
          </w:tcPr>
          <w:p w14:paraId="63AD8ECF" w14:textId="77777777" w:rsidR="0089090C" w:rsidRPr="00C77850" w:rsidRDefault="0089090C" w:rsidP="0089090C">
            <w:pPr>
              <w:spacing w:before="0" w:after="120"/>
              <w:rPr>
                <w:rFonts w:asciiTheme="minorHAnsi" w:hAnsiTheme="minorHAnsi" w:cstheme="minorHAnsi"/>
                <w:color w:val="auto"/>
                <w:sz w:val="18"/>
                <w:szCs w:val="18"/>
              </w:rPr>
            </w:pPr>
            <w:r w:rsidRPr="00C77850">
              <w:rPr>
                <w:rFonts w:asciiTheme="minorHAnsi" w:hAnsiTheme="minorHAnsi" w:cstheme="minorHAnsi"/>
                <w:color w:val="auto"/>
                <w:sz w:val="18"/>
              </w:rPr>
              <w:t>1 dag</w:t>
            </w:r>
          </w:p>
        </w:tc>
        <w:tc>
          <w:tcPr>
            <w:tcW w:w="769" w:type="pct"/>
            <w:vAlign w:val="center"/>
          </w:tcPr>
          <w:p w14:paraId="144C957C" w14:textId="2442DE0C" w:rsidR="0089090C" w:rsidRPr="00C77850" w:rsidRDefault="00B9033D" w:rsidP="00B9033D">
            <w:pPr>
              <w:spacing w:before="0" w:after="120"/>
              <w:jc w:val="right"/>
              <w:rPr>
                <w:rFonts w:asciiTheme="minorHAnsi" w:hAnsiTheme="minorHAnsi" w:cstheme="minorHAnsi"/>
                <w:color w:val="auto"/>
                <w:sz w:val="18"/>
                <w:szCs w:val="18"/>
              </w:rPr>
            </w:pPr>
            <w:r w:rsidRPr="00C77850">
              <w:rPr>
                <w:rFonts w:asciiTheme="minorHAnsi" w:hAnsiTheme="minorHAnsi" w:cstheme="minorHAnsi"/>
                <w:color w:val="auto"/>
                <w:sz w:val="18"/>
              </w:rPr>
              <w:t xml:space="preserve">NOK </w:t>
            </w:r>
            <w:r w:rsidR="0080419E" w:rsidRPr="00C77850">
              <w:rPr>
                <w:rFonts w:asciiTheme="minorHAnsi" w:hAnsiTheme="minorHAnsi" w:cstheme="minorHAnsi"/>
                <w:color w:val="auto"/>
                <w:sz w:val="18"/>
              </w:rPr>
              <w:t>12 0</w:t>
            </w:r>
            <w:r w:rsidR="00516E8F" w:rsidRPr="00C77850">
              <w:rPr>
                <w:rFonts w:asciiTheme="minorHAnsi" w:hAnsiTheme="minorHAnsi" w:cstheme="minorHAnsi"/>
                <w:color w:val="auto"/>
                <w:sz w:val="18"/>
              </w:rPr>
              <w:t>00,-</w:t>
            </w:r>
          </w:p>
        </w:tc>
      </w:tr>
      <w:tr w:rsidR="00C77850" w:rsidRPr="00C77850" w14:paraId="3AAD991A" w14:textId="77777777" w:rsidTr="0089090C">
        <w:tc>
          <w:tcPr>
            <w:tcW w:w="2109" w:type="pct"/>
            <w:vAlign w:val="center"/>
          </w:tcPr>
          <w:p w14:paraId="41D3EE62" w14:textId="49843223" w:rsidR="0089090C" w:rsidRPr="00C77850" w:rsidRDefault="00B9033D" w:rsidP="0089090C">
            <w:pPr>
              <w:spacing w:before="0" w:after="120"/>
              <w:rPr>
                <w:rFonts w:asciiTheme="minorHAnsi" w:hAnsiTheme="minorHAnsi" w:cstheme="minorHAnsi"/>
                <w:color w:val="auto"/>
                <w:sz w:val="18"/>
                <w:szCs w:val="18"/>
              </w:rPr>
            </w:pPr>
            <w:r w:rsidRPr="00C77850">
              <w:rPr>
                <w:rFonts w:asciiTheme="minorHAnsi" w:hAnsiTheme="minorHAnsi" w:cstheme="minorHAnsi"/>
                <w:color w:val="auto"/>
                <w:sz w:val="18"/>
                <w:szCs w:val="18"/>
              </w:rPr>
              <w:t>Go-Live assistanse</w:t>
            </w:r>
          </w:p>
        </w:tc>
        <w:tc>
          <w:tcPr>
            <w:tcW w:w="971" w:type="pct"/>
            <w:vAlign w:val="center"/>
          </w:tcPr>
          <w:p w14:paraId="7A6CFC97" w14:textId="39CCD2BB" w:rsidR="0089090C" w:rsidRPr="00C77850" w:rsidRDefault="0089090C" w:rsidP="0089090C">
            <w:pPr>
              <w:spacing w:before="0" w:after="120"/>
              <w:rPr>
                <w:rFonts w:asciiTheme="minorHAnsi" w:hAnsiTheme="minorHAnsi" w:cstheme="minorHAnsi"/>
                <w:color w:val="auto"/>
                <w:sz w:val="18"/>
              </w:rPr>
            </w:pPr>
          </w:p>
        </w:tc>
        <w:tc>
          <w:tcPr>
            <w:tcW w:w="1151" w:type="pct"/>
            <w:vAlign w:val="center"/>
          </w:tcPr>
          <w:p w14:paraId="422328A3" w14:textId="4A8E85E6" w:rsidR="0089090C" w:rsidRPr="00C77850" w:rsidRDefault="00B9033D" w:rsidP="0089090C">
            <w:pPr>
              <w:spacing w:before="0" w:after="120"/>
              <w:rPr>
                <w:rFonts w:asciiTheme="minorHAnsi" w:hAnsiTheme="minorHAnsi" w:cstheme="minorHAnsi"/>
                <w:color w:val="auto"/>
                <w:sz w:val="18"/>
              </w:rPr>
            </w:pPr>
            <w:r w:rsidRPr="00C77850">
              <w:rPr>
                <w:rFonts w:asciiTheme="minorHAnsi" w:hAnsiTheme="minorHAnsi" w:cstheme="minorHAnsi"/>
                <w:color w:val="auto"/>
                <w:sz w:val="18"/>
              </w:rPr>
              <w:t>2</w:t>
            </w:r>
            <w:r w:rsidR="0089090C" w:rsidRPr="00C77850">
              <w:rPr>
                <w:rFonts w:asciiTheme="minorHAnsi" w:hAnsiTheme="minorHAnsi" w:cstheme="minorHAnsi"/>
                <w:color w:val="auto"/>
                <w:sz w:val="18"/>
              </w:rPr>
              <w:t xml:space="preserve"> </w:t>
            </w:r>
            <w:r w:rsidRPr="00C77850">
              <w:rPr>
                <w:rFonts w:asciiTheme="minorHAnsi" w:hAnsiTheme="minorHAnsi" w:cstheme="minorHAnsi"/>
                <w:color w:val="auto"/>
                <w:sz w:val="18"/>
              </w:rPr>
              <w:t>timer</w:t>
            </w:r>
          </w:p>
        </w:tc>
        <w:tc>
          <w:tcPr>
            <w:tcW w:w="769" w:type="pct"/>
            <w:vAlign w:val="center"/>
          </w:tcPr>
          <w:p w14:paraId="59DAD1C0" w14:textId="07F95B2C" w:rsidR="0089090C" w:rsidRPr="00C77850" w:rsidRDefault="00B9033D" w:rsidP="00B9033D">
            <w:pPr>
              <w:spacing w:before="0" w:after="120"/>
              <w:jc w:val="right"/>
              <w:rPr>
                <w:rFonts w:asciiTheme="minorHAnsi" w:hAnsiTheme="minorHAnsi" w:cstheme="minorHAnsi"/>
                <w:color w:val="auto"/>
                <w:sz w:val="18"/>
              </w:rPr>
            </w:pPr>
            <w:r w:rsidRPr="00C77850">
              <w:rPr>
                <w:rFonts w:asciiTheme="minorHAnsi" w:hAnsiTheme="minorHAnsi" w:cstheme="minorHAnsi"/>
                <w:color w:val="auto"/>
                <w:sz w:val="18"/>
              </w:rPr>
              <w:t xml:space="preserve">NOK </w:t>
            </w:r>
            <w:r w:rsidR="0080419E" w:rsidRPr="00C77850">
              <w:rPr>
                <w:rFonts w:asciiTheme="minorHAnsi" w:hAnsiTheme="minorHAnsi" w:cstheme="minorHAnsi"/>
                <w:color w:val="auto"/>
                <w:sz w:val="18"/>
              </w:rPr>
              <w:t>3 20</w:t>
            </w:r>
            <w:r w:rsidR="00516E8F" w:rsidRPr="00C77850">
              <w:rPr>
                <w:rFonts w:asciiTheme="minorHAnsi" w:hAnsiTheme="minorHAnsi" w:cstheme="minorHAnsi"/>
                <w:color w:val="auto"/>
                <w:sz w:val="18"/>
              </w:rPr>
              <w:t>0,-</w:t>
            </w:r>
          </w:p>
        </w:tc>
      </w:tr>
      <w:tr w:rsidR="00C77850" w:rsidRPr="00C77850" w14:paraId="439DA62C" w14:textId="77777777" w:rsidTr="007C5951">
        <w:trPr>
          <w:cnfStyle w:val="010000000000" w:firstRow="0" w:lastRow="1" w:firstColumn="0" w:lastColumn="0" w:oddVBand="0" w:evenVBand="0" w:oddHBand="0" w:evenHBand="0" w:firstRowFirstColumn="0" w:firstRowLastColumn="0" w:lastRowFirstColumn="0" w:lastRowLastColumn="0"/>
        </w:trPr>
        <w:tc>
          <w:tcPr>
            <w:tcW w:w="2109" w:type="pct"/>
            <w:shd w:val="clear" w:color="auto" w:fill="A7D4DE"/>
            <w:vAlign w:val="center"/>
          </w:tcPr>
          <w:p w14:paraId="30D758EE" w14:textId="77777777" w:rsidR="0089090C" w:rsidRPr="00C77850" w:rsidRDefault="0089090C" w:rsidP="0089090C">
            <w:pPr>
              <w:spacing w:before="0" w:after="120"/>
              <w:rPr>
                <w:rFonts w:asciiTheme="minorHAnsi" w:hAnsiTheme="minorHAnsi" w:cstheme="minorHAnsi"/>
                <w:color w:val="auto"/>
                <w:sz w:val="18"/>
                <w:szCs w:val="18"/>
              </w:rPr>
            </w:pPr>
          </w:p>
        </w:tc>
        <w:tc>
          <w:tcPr>
            <w:tcW w:w="971" w:type="pct"/>
            <w:shd w:val="clear" w:color="auto" w:fill="A7D4DE"/>
            <w:vAlign w:val="center"/>
          </w:tcPr>
          <w:p w14:paraId="507B7E2C" w14:textId="77777777" w:rsidR="0089090C" w:rsidRPr="00C77850" w:rsidRDefault="0089090C" w:rsidP="0089090C">
            <w:pPr>
              <w:spacing w:before="0" w:after="120"/>
              <w:rPr>
                <w:rFonts w:asciiTheme="minorHAnsi" w:hAnsiTheme="minorHAnsi" w:cstheme="minorHAnsi"/>
                <w:color w:val="auto"/>
                <w:sz w:val="18"/>
                <w:szCs w:val="18"/>
              </w:rPr>
            </w:pPr>
            <w:r w:rsidRPr="00C77850">
              <w:rPr>
                <w:rFonts w:asciiTheme="minorHAnsi" w:hAnsiTheme="minorHAnsi" w:cstheme="minorHAnsi"/>
                <w:b/>
                <w:bCs/>
                <w:color w:val="auto"/>
                <w:sz w:val="18"/>
                <w:szCs w:val="18"/>
              </w:rPr>
              <w:t>Totalt:</w:t>
            </w:r>
          </w:p>
        </w:tc>
        <w:tc>
          <w:tcPr>
            <w:tcW w:w="1151" w:type="pct"/>
            <w:shd w:val="clear" w:color="auto" w:fill="A7D4DE"/>
            <w:vAlign w:val="center"/>
          </w:tcPr>
          <w:p w14:paraId="2CA4446A" w14:textId="1B943DC2" w:rsidR="0089090C" w:rsidRPr="00C77850" w:rsidRDefault="006C3A9E" w:rsidP="0089090C">
            <w:pPr>
              <w:spacing w:before="0" w:after="120"/>
              <w:rPr>
                <w:rFonts w:asciiTheme="minorHAnsi" w:hAnsiTheme="minorHAnsi" w:cstheme="minorHAnsi"/>
                <w:color w:val="auto"/>
                <w:sz w:val="18"/>
                <w:szCs w:val="18"/>
              </w:rPr>
            </w:pPr>
            <w:r w:rsidRPr="00C77850">
              <w:rPr>
                <w:rFonts w:asciiTheme="minorHAnsi" w:hAnsiTheme="minorHAnsi" w:cstheme="minorHAnsi"/>
                <w:b/>
                <w:bCs/>
                <w:color w:val="auto"/>
                <w:sz w:val="18"/>
                <w:szCs w:val="18"/>
              </w:rPr>
              <w:t xml:space="preserve">1 ½ </w:t>
            </w:r>
            <w:r w:rsidR="0089090C" w:rsidRPr="00C77850">
              <w:rPr>
                <w:rFonts w:asciiTheme="minorHAnsi" w:hAnsiTheme="minorHAnsi" w:cstheme="minorHAnsi"/>
                <w:b/>
                <w:bCs/>
                <w:color w:val="auto"/>
                <w:sz w:val="18"/>
                <w:szCs w:val="18"/>
              </w:rPr>
              <w:t>dag</w:t>
            </w:r>
          </w:p>
        </w:tc>
        <w:tc>
          <w:tcPr>
            <w:tcW w:w="769" w:type="pct"/>
            <w:shd w:val="clear" w:color="auto" w:fill="A7D4DE"/>
            <w:vAlign w:val="center"/>
          </w:tcPr>
          <w:p w14:paraId="34E15599" w14:textId="004E7F23" w:rsidR="0089090C" w:rsidRPr="00C77850" w:rsidRDefault="00B9033D" w:rsidP="00B9033D">
            <w:pPr>
              <w:spacing w:before="0" w:after="120"/>
              <w:jc w:val="right"/>
              <w:rPr>
                <w:rFonts w:asciiTheme="minorHAnsi" w:hAnsiTheme="minorHAnsi" w:cstheme="minorHAnsi"/>
                <w:color w:val="auto"/>
                <w:sz w:val="18"/>
                <w:szCs w:val="18"/>
              </w:rPr>
            </w:pPr>
            <w:r w:rsidRPr="00C77850">
              <w:rPr>
                <w:rFonts w:asciiTheme="minorHAnsi" w:hAnsiTheme="minorHAnsi" w:cstheme="minorHAnsi"/>
                <w:b/>
                <w:bCs/>
                <w:color w:val="auto"/>
                <w:sz w:val="18"/>
                <w:szCs w:val="18"/>
              </w:rPr>
              <w:t xml:space="preserve">NOK </w:t>
            </w:r>
            <w:r w:rsidR="00516E8F" w:rsidRPr="00C77850">
              <w:rPr>
                <w:rFonts w:asciiTheme="minorHAnsi" w:hAnsiTheme="minorHAnsi" w:cstheme="minorHAnsi"/>
                <w:b/>
                <w:bCs/>
                <w:color w:val="auto"/>
                <w:sz w:val="18"/>
                <w:szCs w:val="18"/>
              </w:rPr>
              <w:t>1</w:t>
            </w:r>
            <w:r w:rsidR="0080419E" w:rsidRPr="00C77850">
              <w:rPr>
                <w:rFonts w:asciiTheme="minorHAnsi" w:hAnsiTheme="minorHAnsi" w:cstheme="minorHAnsi"/>
                <w:b/>
                <w:bCs/>
                <w:color w:val="auto"/>
                <w:sz w:val="18"/>
                <w:szCs w:val="18"/>
              </w:rPr>
              <w:t>8 4</w:t>
            </w:r>
            <w:r w:rsidR="00516E8F" w:rsidRPr="00C77850">
              <w:rPr>
                <w:rFonts w:asciiTheme="minorHAnsi" w:hAnsiTheme="minorHAnsi" w:cstheme="minorHAnsi"/>
                <w:b/>
                <w:bCs/>
                <w:color w:val="auto"/>
                <w:sz w:val="18"/>
                <w:szCs w:val="18"/>
              </w:rPr>
              <w:t>00,-</w:t>
            </w:r>
          </w:p>
        </w:tc>
      </w:tr>
    </w:tbl>
    <w:p w14:paraId="20E19170" w14:textId="2E047ABE" w:rsidR="00C26023" w:rsidRPr="00C77850" w:rsidRDefault="004C652F" w:rsidP="00EF7A7D">
      <w:pPr>
        <w:rPr>
          <w:rFonts w:asciiTheme="minorHAnsi" w:hAnsiTheme="minorHAnsi" w:cstheme="minorHAnsi"/>
          <w:i/>
          <w:iCs/>
          <w:color w:val="auto"/>
        </w:rPr>
      </w:pPr>
      <w:r w:rsidRPr="00C77850">
        <w:rPr>
          <w:rFonts w:asciiTheme="minorHAnsi" w:hAnsiTheme="minorHAnsi" w:cstheme="minorHAnsi"/>
          <w:i/>
          <w:iCs/>
          <w:color w:val="auto"/>
        </w:rPr>
        <w:t>NB! Det må forventes en dag nedetid under migreringen.</w:t>
      </w:r>
    </w:p>
    <w:p w14:paraId="7CE59845" w14:textId="438E3998" w:rsidR="00B57F15" w:rsidRPr="002B3C9F" w:rsidRDefault="00B57F15" w:rsidP="00EF7A7D">
      <w:pPr>
        <w:rPr>
          <w:rFonts w:asciiTheme="minorHAnsi" w:hAnsiTheme="minorHAnsi" w:cstheme="minorHAnsi"/>
          <w:i/>
          <w:iCs/>
        </w:rPr>
      </w:pPr>
    </w:p>
    <w:p w14:paraId="6EF12FF6" w14:textId="4879CACB" w:rsidR="00BC0EA2" w:rsidRPr="002B3C9F" w:rsidRDefault="00BC0EA2" w:rsidP="00BC0EA2">
      <w:pPr>
        <w:rPr>
          <w:rFonts w:asciiTheme="minorHAnsi" w:hAnsiTheme="minorHAnsi" w:cstheme="minorHAnsi"/>
        </w:rPr>
      </w:pPr>
    </w:p>
    <w:p w14:paraId="3C147A68" w14:textId="77777777" w:rsidR="00806B98" w:rsidRPr="00806B98" w:rsidRDefault="00806B98" w:rsidP="00806B98">
      <w:pPr>
        <w:pStyle w:val="Heading2"/>
        <w:rPr>
          <w:rFonts w:asciiTheme="minorHAnsi" w:hAnsiTheme="minorHAnsi" w:cstheme="minorHAnsi"/>
          <w:color w:val="0A5E58"/>
          <w:lang w:val="en-US"/>
        </w:rPr>
      </w:pPr>
      <w:bookmarkStart w:id="12" w:name="_Toc76449235"/>
      <w:bookmarkStart w:id="13" w:name="_Toc83047206"/>
      <w:bookmarkStart w:id="14" w:name="_Toc83213546"/>
      <w:r w:rsidRPr="00806B98">
        <w:rPr>
          <w:rFonts w:asciiTheme="minorHAnsi" w:hAnsiTheme="minorHAnsi" w:cstheme="minorHAnsi"/>
          <w:color w:val="0A5E58"/>
          <w:lang w:val="en-US"/>
        </w:rPr>
        <w:lastRenderedPageBreak/>
        <w:t>Beskrivelse av foreslåtte tjenester</w:t>
      </w:r>
      <w:bookmarkEnd w:id="12"/>
      <w:bookmarkEnd w:id="13"/>
      <w:bookmarkEnd w:id="14"/>
    </w:p>
    <w:p w14:paraId="78A8B9F9" w14:textId="77777777" w:rsidR="00806B98" w:rsidRPr="00806B98" w:rsidRDefault="00806B98" w:rsidP="00806B98">
      <w:pPr>
        <w:spacing w:line="259" w:lineRule="auto"/>
        <w:rPr>
          <w:rFonts w:ascii="Arial" w:hAnsi="Arial"/>
          <w:color w:val="auto"/>
        </w:rPr>
      </w:pPr>
      <w:r w:rsidRPr="00806B98">
        <w:rPr>
          <w:rFonts w:ascii="Arial" w:hAnsi="Arial"/>
          <w:color w:val="auto"/>
        </w:rPr>
        <w:t>For at leveransen skal bli så god som mulig er det viktig at vi starter opp med et oppstartsmøte hvor vi diskuterer de tjenestene dere har valgt og hvorfor dere skal ta i bruk SuperOffice. I tillegg går vi igjennom når og hvordan dette vil gjennomføres. Dere får også informasjon om hvilke forberedelser dere må gjennomføre.</w:t>
      </w:r>
    </w:p>
    <w:p w14:paraId="7BF38F9F" w14:textId="77777777" w:rsidR="00806B98" w:rsidRPr="00806B98" w:rsidRDefault="00806B98" w:rsidP="00806B98">
      <w:pPr>
        <w:spacing w:line="259" w:lineRule="auto"/>
        <w:rPr>
          <w:rFonts w:ascii="Arial" w:hAnsi="Arial"/>
          <w:color w:val="auto"/>
        </w:rPr>
      </w:pPr>
      <w:r w:rsidRPr="00806B98">
        <w:rPr>
          <w:rFonts w:ascii="Arial" w:hAnsi="Arial"/>
          <w:color w:val="auto"/>
          <w:highlight w:val="yellow"/>
        </w:rPr>
        <w:t>(ta bort tjenester som ikke passer. Skal matche linjer fra kalkulator)</w:t>
      </w:r>
    </w:p>
    <w:p w14:paraId="49D9C4DE" w14:textId="77777777" w:rsidR="00806B98" w:rsidRPr="00806B98" w:rsidRDefault="00806B98" w:rsidP="00806B98">
      <w:pPr>
        <w:rPr>
          <w:rFonts w:ascii="Arial" w:hAnsi="Arial"/>
          <w:color w:val="auto"/>
        </w:rPr>
      </w:pPr>
      <w:r w:rsidRPr="00806B98">
        <w:rPr>
          <w:rFonts w:ascii="Arial" w:hAnsi="Arial"/>
          <w:color w:val="auto"/>
        </w:rPr>
        <w:t>Leveransen er faseinndelt og inneholder tjenestene nedenfor som skal gi følgende verdi:</w:t>
      </w:r>
    </w:p>
    <w:p w14:paraId="42624719" w14:textId="77777777" w:rsidR="00806B98" w:rsidRPr="00806B98" w:rsidRDefault="00806B98" w:rsidP="00806B98">
      <w:pPr>
        <w:rPr>
          <w:rFonts w:ascii="Arial" w:hAnsi="Arial"/>
          <w:b/>
          <w:bCs/>
          <w:color w:val="0A5E58"/>
          <w:sz w:val="22"/>
          <w:szCs w:val="28"/>
        </w:rPr>
      </w:pPr>
      <w:r w:rsidRPr="00806B98">
        <w:rPr>
          <w:rFonts w:ascii="Arial" w:hAnsi="Arial"/>
          <w:b/>
          <w:bCs/>
          <w:color w:val="0A5E58"/>
          <w:sz w:val="22"/>
          <w:szCs w:val="28"/>
        </w:rPr>
        <w:t>Verdi workshop</w:t>
      </w:r>
    </w:p>
    <w:p w14:paraId="4F4E6ABD" w14:textId="77777777" w:rsidR="00806B98" w:rsidRPr="00806B98" w:rsidRDefault="00806B98" w:rsidP="00806B98">
      <w:pPr>
        <w:rPr>
          <w:rFonts w:ascii="Arial" w:hAnsi="Arial"/>
          <w:color w:val="auto"/>
        </w:rPr>
      </w:pPr>
      <w:r w:rsidRPr="00806B98">
        <w:rPr>
          <w:rFonts w:ascii="Arial" w:hAnsi="Arial"/>
          <w:color w:val="auto"/>
        </w:rPr>
        <w:t xml:space="preserve">Workshop med 2 konsulenter </w:t>
      </w:r>
      <w:proofErr w:type="spellStart"/>
      <w:r w:rsidRPr="00806B98">
        <w:rPr>
          <w:rFonts w:ascii="Arial" w:hAnsi="Arial"/>
          <w:color w:val="auto"/>
        </w:rPr>
        <w:t>fasilitert</w:t>
      </w:r>
      <w:proofErr w:type="spellEnd"/>
      <w:r w:rsidRPr="00806B98">
        <w:rPr>
          <w:rFonts w:ascii="Arial" w:hAnsi="Arial"/>
          <w:color w:val="auto"/>
        </w:rPr>
        <w:t xml:space="preserve"> digitalt via </w:t>
      </w:r>
      <w:proofErr w:type="spellStart"/>
      <w:r w:rsidRPr="00806B98">
        <w:rPr>
          <w:rFonts w:ascii="Arial" w:hAnsi="Arial"/>
          <w:color w:val="auto"/>
        </w:rPr>
        <w:t>Miro</w:t>
      </w:r>
      <w:proofErr w:type="spellEnd"/>
      <w:r w:rsidRPr="00806B98">
        <w:rPr>
          <w:rFonts w:ascii="Arial" w:hAnsi="Arial"/>
          <w:color w:val="auto"/>
        </w:rPr>
        <w:t xml:space="preserve"> eller fysisk etter Brown Paper metoden. Formålet med workshopen er å skape enighet om hvorfor vi gjør dette og hvordan dette støtter strategien sammen med ledergruppen. Vi vil også definere omfang og hvem som skal delta i kjerneteamet. Kartlegge de 3-5 viktigste KPI’er forretningen navigerer og prioriterer etter.</w:t>
      </w:r>
    </w:p>
    <w:p w14:paraId="0E61BAA4" w14:textId="77777777" w:rsidR="00806B98" w:rsidRPr="00806B98" w:rsidRDefault="00806B98" w:rsidP="00806B98">
      <w:pPr>
        <w:numPr>
          <w:ilvl w:val="0"/>
          <w:numId w:val="40"/>
        </w:numPr>
        <w:contextualSpacing/>
        <w:rPr>
          <w:rFonts w:ascii="Arial" w:hAnsi="Arial"/>
          <w:color w:val="auto"/>
        </w:rPr>
      </w:pPr>
      <w:r w:rsidRPr="00806B98">
        <w:rPr>
          <w:rFonts w:ascii="Arial" w:hAnsi="Arial"/>
          <w:color w:val="auto"/>
        </w:rPr>
        <w:t>Skape enighet om sterkt kommersielt verdiforslag internt med initiativet – Hvorfor gjør vi dette og hvordan støtter det strategien​.</w:t>
      </w:r>
    </w:p>
    <w:p w14:paraId="5641E138" w14:textId="77777777" w:rsidR="00806B98" w:rsidRPr="00806B98" w:rsidRDefault="00806B98" w:rsidP="00806B98">
      <w:pPr>
        <w:numPr>
          <w:ilvl w:val="0"/>
          <w:numId w:val="40"/>
        </w:numPr>
        <w:contextualSpacing/>
        <w:rPr>
          <w:rFonts w:ascii="Arial" w:hAnsi="Arial"/>
          <w:color w:val="auto"/>
        </w:rPr>
      </w:pPr>
      <w:r w:rsidRPr="00806B98">
        <w:rPr>
          <w:rFonts w:ascii="Arial" w:hAnsi="Arial"/>
          <w:color w:val="auto"/>
        </w:rPr>
        <w:t>Skape felles forståelse for og sterk forankring av prosjektets omfang og leveranser (når er dette en suksess?) i ledergruppen​.</w:t>
      </w:r>
    </w:p>
    <w:p w14:paraId="583464F2" w14:textId="2A30F52A" w:rsidR="00806B98" w:rsidRPr="00C77850" w:rsidRDefault="00806B98" w:rsidP="00C77850">
      <w:pPr>
        <w:numPr>
          <w:ilvl w:val="0"/>
          <w:numId w:val="40"/>
        </w:numPr>
        <w:contextualSpacing/>
        <w:rPr>
          <w:rFonts w:ascii="Arial" w:hAnsi="Arial"/>
          <w:color w:val="auto"/>
        </w:rPr>
      </w:pPr>
      <w:r w:rsidRPr="00806B98">
        <w:rPr>
          <w:rFonts w:ascii="Arial" w:hAnsi="Arial"/>
          <w:color w:val="auto"/>
        </w:rPr>
        <w:t>Skape felles bilde av de viktigste 4-5 KPI som forretningen navigerer og prioriterer ut ifra med ledergruppen.</w:t>
      </w:r>
      <w:r w:rsidR="00C77850">
        <w:rPr>
          <w:rFonts w:ascii="Arial" w:hAnsi="Arial"/>
          <w:color w:val="auto"/>
        </w:rPr>
        <w:br/>
      </w:r>
    </w:p>
    <w:p w14:paraId="6D118EF9" w14:textId="77777777" w:rsidR="00806B98" w:rsidRPr="00806B98" w:rsidRDefault="00806B98" w:rsidP="00806B98">
      <w:pPr>
        <w:rPr>
          <w:rFonts w:ascii="Arial" w:hAnsi="Arial"/>
          <w:b/>
          <w:bCs/>
          <w:color w:val="0A5E58"/>
          <w:sz w:val="22"/>
          <w:szCs w:val="28"/>
        </w:rPr>
      </w:pPr>
      <w:r w:rsidRPr="00806B98">
        <w:rPr>
          <w:rFonts w:ascii="Arial" w:hAnsi="Arial"/>
          <w:b/>
          <w:bCs/>
          <w:color w:val="0A5E58"/>
          <w:sz w:val="22"/>
          <w:szCs w:val="28"/>
        </w:rPr>
        <w:t>Kick-</w:t>
      </w:r>
      <w:proofErr w:type="spellStart"/>
      <w:r w:rsidRPr="00806B98">
        <w:rPr>
          <w:rFonts w:ascii="Arial" w:hAnsi="Arial"/>
          <w:b/>
          <w:bCs/>
          <w:color w:val="0A5E58"/>
          <w:sz w:val="22"/>
          <w:szCs w:val="28"/>
        </w:rPr>
        <w:t>Off</w:t>
      </w:r>
      <w:proofErr w:type="spellEnd"/>
      <w:r w:rsidRPr="00806B98">
        <w:rPr>
          <w:rFonts w:ascii="Arial" w:hAnsi="Arial"/>
          <w:b/>
          <w:bCs/>
          <w:color w:val="0A5E58"/>
          <w:sz w:val="22"/>
          <w:szCs w:val="28"/>
        </w:rPr>
        <w:t xml:space="preserve"> møte</w:t>
      </w:r>
    </w:p>
    <w:p w14:paraId="55A6D859" w14:textId="77777777" w:rsidR="00806B98" w:rsidRPr="00806B98" w:rsidRDefault="00806B98" w:rsidP="00806B98">
      <w:pPr>
        <w:rPr>
          <w:rFonts w:ascii="Arial" w:hAnsi="Arial"/>
          <w:color w:val="auto"/>
        </w:rPr>
      </w:pPr>
      <w:r w:rsidRPr="00806B98">
        <w:rPr>
          <w:rFonts w:ascii="Arial" w:hAnsi="Arial"/>
          <w:color w:val="auto"/>
        </w:rPr>
        <w:t xml:space="preserve">Møte med 2 konsulenter </w:t>
      </w:r>
      <w:proofErr w:type="spellStart"/>
      <w:r w:rsidRPr="00806B98">
        <w:rPr>
          <w:rFonts w:ascii="Arial" w:hAnsi="Arial"/>
          <w:color w:val="auto"/>
        </w:rPr>
        <w:t>fasilitert</w:t>
      </w:r>
      <w:proofErr w:type="spellEnd"/>
      <w:r w:rsidRPr="00806B98">
        <w:rPr>
          <w:rFonts w:ascii="Arial" w:hAnsi="Arial"/>
          <w:color w:val="auto"/>
        </w:rPr>
        <w:t xml:space="preserve"> digitalt via </w:t>
      </w:r>
      <w:proofErr w:type="spellStart"/>
      <w:r w:rsidRPr="00806B98">
        <w:rPr>
          <w:rFonts w:ascii="Arial" w:hAnsi="Arial"/>
          <w:color w:val="auto"/>
        </w:rPr>
        <w:t>Miro</w:t>
      </w:r>
      <w:proofErr w:type="spellEnd"/>
      <w:r w:rsidRPr="00806B98">
        <w:rPr>
          <w:rFonts w:ascii="Arial" w:hAnsi="Arial"/>
          <w:color w:val="auto"/>
        </w:rPr>
        <w:t xml:space="preserve"> eller fysisk. Formålet med møtet er å skape enighet og forståelse for hvorfor dette initiativet settes i gang og hvordan dette støtter strategien. Alle prosjektdeltakere blir kjent og får oversikt over egne og andres oppgaver. Alle avhengigheter og frister gås igjennom før prosjektplan for leveransen blir presentert og justert.</w:t>
      </w:r>
    </w:p>
    <w:p w14:paraId="7CC6ABC4" w14:textId="77777777" w:rsidR="00806B98" w:rsidRPr="00806B98" w:rsidRDefault="00806B98" w:rsidP="00806B98">
      <w:pPr>
        <w:numPr>
          <w:ilvl w:val="0"/>
          <w:numId w:val="40"/>
        </w:numPr>
        <w:contextualSpacing/>
        <w:rPr>
          <w:rFonts w:ascii="Arial" w:hAnsi="Arial"/>
          <w:color w:val="auto"/>
        </w:rPr>
      </w:pPr>
      <w:r w:rsidRPr="00806B98">
        <w:rPr>
          <w:rFonts w:ascii="Arial" w:hAnsi="Arial"/>
          <w:color w:val="auto"/>
        </w:rPr>
        <w:t>Skape felles forståelse av prosjektets omfang, leveranser og nøkkel KPI (når er dette en suksess)​.</w:t>
      </w:r>
    </w:p>
    <w:p w14:paraId="6CB86B72" w14:textId="77777777" w:rsidR="00806B98" w:rsidRPr="00806B98" w:rsidRDefault="00806B98" w:rsidP="00806B98">
      <w:pPr>
        <w:numPr>
          <w:ilvl w:val="0"/>
          <w:numId w:val="40"/>
        </w:numPr>
        <w:contextualSpacing/>
        <w:rPr>
          <w:rFonts w:ascii="Arial" w:hAnsi="Arial"/>
          <w:color w:val="auto"/>
        </w:rPr>
      </w:pPr>
      <w:r w:rsidRPr="00806B98">
        <w:rPr>
          <w:rFonts w:ascii="Arial" w:hAnsi="Arial"/>
          <w:color w:val="auto"/>
        </w:rPr>
        <w:t>Definere organisering av prosjekt og mobilisere kjerneteam​.</w:t>
      </w:r>
    </w:p>
    <w:p w14:paraId="4409AE02" w14:textId="611A1E7D" w:rsidR="00806B98" w:rsidRPr="00C77850" w:rsidRDefault="00806B98" w:rsidP="00C77850">
      <w:pPr>
        <w:numPr>
          <w:ilvl w:val="0"/>
          <w:numId w:val="40"/>
        </w:numPr>
        <w:contextualSpacing/>
        <w:rPr>
          <w:rFonts w:ascii="Arial" w:hAnsi="Arial"/>
          <w:color w:val="auto"/>
        </w:rPr>
      </w:pPr>
      <w:r w:rsidRPr="00806B98">
        <w:rPr>
          <w:rFonts w:ascii="Arial" w:hAnsi="Arial"/>
          <w:color w:val="auto"/>
        </w:rPr>
        <w:t>Forberede analysefase (hva trenger vi fra dere).</w:t>
      </w:r>
      <w:r w:rsidR="00C77850">
        <w:rPr>
          <w:rFonts w:ascii="Arial" w:hAnsi="Arial"/>
          <w:color w:val="auto"/>
        </w:rPr>
        <w:br/>
      </w:r>
    </w:p>
    <w:p w14:paraId="4265640F" w14:textId="77777777" w:rsidR="00806B98" w:rsidRPr="00806B98" w:rsidRDefault="00806B98" w:rsidP="00806B98">
      <w:pPr>
        <w:rPr>
          <w:rFonts w:ascii="Arial" w:hAnsi="Arial"/>
          <w:b/>
          <w:bCs/>
          <w:color w:val="0A5E58"/>
          <w:sz w:val="22"/>
          <w:szCs w:val="28"/>
        </w:rPr>
      </w:pPr>
      <w:r w:rsidRPr="00806B98">
        <w:rPr>
          <w:rFonts w:ascii="Arial" w:hAnsi="Arial"/>
          <w:b/>
          <w:bCs/>
          <w:color w:val="0A5E58"/>
          <w:sz w:val="22"/>
          <w:szCs w:val="28"/>
        </w:rPr>
        <w:t>KPI workshop</w:t>
      </w:r>
    </w:p>
    <w:p w14:paraId="46BC6B6A" w14:textId="77777777" w:rsidR="00806B98" w:rsidRPr="00806B98" w:rsidRDefault="00806B98" w:rsidP="00806B98">
      <w:pPr>
        <w:rPr>
          <w:rFonts w:ascii="Arial" w:hAnsi="Arial"/>
          <w:b/>
          <w:bCs/>
          <w:color w:val="auto"/>
        </w:rPr>
      </w:pPr>
      <w:r w:rsidRPr="00806B98">
        <w:rPr>
          <w:rFonts w:ascii="Arial" w:hAnsi="Arial"/>
          <w:color w:val="auto"/>
        </w:rPr>
        <w:t xml:space="preserve">Workshop med 2 konsulenter </w:t>
      </w:r>
      <w:proofErr w:type="spellStart"/>
      <w:r w:rsidRPr="00806B98">
        <w:rPr>
          <w:rFonts w:ascii="Arial" w:hAnsi="Arial"/>
          <w:color w:val="auto"/>
        </w:rPr>
        <w:t>fasilitert</w:t>
      </w:r>
      <w:proofErr w:type="spellEnd"/>
      <w:r w:rsidRPr="00806B98">
        <w:rPr>
          <w:rFonts w:ascii="Arial" w:hAnsi="Arial"/>
          <w:color w:val="auto"/>
        </w:rPr>
        <w:t xml:space="preserve"> digitalt via </w:t>
      </w:r>
      <w:proofErr w:type="spellStart"/>
      <w:r w:rsidRPr="00806B98">
        <w:rPr>
          <w:rFonts w:ascii="Arial" w:hAnsi="Arial"/>
          <w:color w:val="auto"/>
        </w:rPr>
        <w:t>Miro</w:t>
      </w:r>
      <w:proofErr w:type="spellEnd"/>
      <w:r w:rsidRPr="00806B98">
        <w:rPr>
          <w:rFonts w:ascii="Arial" w:hAnsi="Arial"/>
          <w:color w:val="auto"/>
        </w:rPr>
        <w:t xml:space="preserve"> eller fysisk etter Brown Paper metoden. Formålet med workshopen er å bryte ned de valgte måleparameter i proaktive og reaktive KPI’er for deretter å kunne designe de rette </w:t>
      </w:r>
      <w:proofErr w:type="spellStart"/>
      <w:r w:rsidRPr="00806B98">
        <w:rPr>
          <w:rFonts w:ascii="Arial" w:hAnsi="Arial"/>
          <w:color w:val="auto"/>
        </w:rPr>
        <w:t>dashboardene</w:t>
      </w:r>
      <w:proofErr w:type="spellEnd"/>
      <w:r w:rsidRPr="00806B98">
        <w:rPr>
          <w:rFonts w:ascii="Arial" w:hAnsi="Arial"/>
          <w:color w:val="auto"/>
        </w:rPr>
        <w:t xml:space="preserve"> som dere kan styre etter.</w:t>
      </w:r>
    </w:p>
    <w:p w14:paraId="4571A4CA" w14:textId="77777777" w:rsidR="00806B98" w:rsidRPr="00806B98" w:rsidRDefault="00806B98" w:rsidP="00806B98">
      <w:pPr>
        <w:numPr>
          <w:ilvl w:val="0"/>
          <w:numId w:val="41"/>
        </w:numPr>
        <w:contextualSpacing/>
        <w:rPr>
          <w:rFonts w:ascii="Arial" w:hAnsi="Arial"/>
          <w:color w:val="auto"/>
        </w:rPr>
      </w:pPr>
      <w:r w:rsidRPr="00806B98">
        <w:rPr>
          <w:rFonts w:ascii="Arial" w:hAnsi="Arial"/>
          <w:color w:val="auto"/>
        </w:rPr>
        <w:t>Omsette de viktigste måleparameter til proaktive og reaktive KPI’er​.</w:t>
      </w:r>
    </w:p>
    <w:p w14:paraId="33CBA6B6" w14:textId="77777777" w:rsidR="00806B98" w:rsidRPr="00806B98" w:rsidRDefault="00806B98" w:rsidP="00806B98">
      <w:pPr>
        <w:numPr>
          <w:ilvl w:val="0"/>
          <w:numId w:val="41"/>
        </w:numPr>
        <w:contextualSpacing/>
        <w:rPr>
          <w:rFonts w:ascii="Arial" w:hAnsi="Arial"/>
          <w:color w:val="auto"/>
        </w:rPr>
      </w:pPr>
      <w:r w:rsidRPr="00806B98">
        <w:rPr>
          <w:rFonts w:ascii="Arial" w:hAnsi="Arial"/>
          <w:color w:val="auto"/>
        </w:rPr>
        <w:t>Kvalifisere KPI, hvordan omsetter vi dette til SuperOffice og kan vi måle og følge opp på dette​.</w:t>
      </w:r>
    </w:p>
    <w:p w14:paraId="26C758FA" w14:textId="77777777" w:rsidR="00806B98" w:rsidRPr="00806B98" w:rsidRDefault="00806B98" w:rsidP="00806B98">
      <w:pPr>
        <w:numPr>
          <w:ilvl w:val="0"/>
          <w:numId w:val="41"/>
        </w:numPr>
        <w:contextualSpacing/>
        <w:rPr>
          <w:rFonts w:ascii="Arial" w:hAnsi="Arial"/>
          <w:color w:val="auto"/>
        </w:rPr>
      </w:pPr>
      <w:r w:rsidRPr="00806B98">
        <w:rPr>
          <w:rFonts w:ascii="Arial" w:hAnsi="Arial"/>
          <w:color w:val="auto"/>
        </w:rPr>
        <w:t xml:space="preserve">Hvilke </w:t>
      </w:r>
      <w:proofErr w:type="spellStart"/>
      <w:r w:rsidRPr="00806B98">
        <w:rPr>
          <w:rFonts w:ascii="Arial" w:hAnsi="Arial"/>
          <w:color w:val="auto"/>
        </w:rPr>
        <w:t>dashboards</w:t>
      </w:r>
      <w:proofErr w:type="spellEnd"/>
      <w:r w:rsidRPr="00806B98">
        <w:rPr>
          <w:rFonts w:ascii="Arial" w:hAnsi="Arial"/>
          <w:color w:val="auto"/>
        </w:rPr>
        <w:t xml:space="preserve"> trenger vi for å kunne omsette data til innsikt​.</w:t>
      </w:r>
    </w:p>
    <w:p w14:paraId="3A5EF1DA" w14:textId="0CF434A7" w:rsidR="00806B98" w:rsidRPr="00C77850" w:rsidRDefault="00806B98" w:rsidP="00C77850">
      <w:pPr>
        <w:numPr>
          <w:ilvl w:val="0"/>
          <w:numId w:val="41"/>
        </w:numPr>
        <w:contextualSpacing/>
        <w:rPr>
          <w:rFonts w:ascii="Arial" w:hAnsi="Arial"/>
          <w:color w:val="auto"/>
        </w:rPr>
      </w:pPr>
      <w:r w:rsidRPr="00806B98">
        <w:rPr>
          <w:rFonts w:ascii="Arial" w:hAnsi="Arial"/>
          <w:color w:val="auto"/>
        </w:rPr>
        <w:t>Hvem er ansvarlig for datainnsamling, kvalifisering og SuperOffice hos kunden​.</w:t>
      </w:r>
    </w:p>
    <w:p w14:paraId="6771109C" w14:textId="77777777" w:rsidR="00806B98" w:rsidRPr="00806B98" w:rsidRDefault="00806B98" w:rsidP="00806B98">
      <w:pPr>
        <w:spacing w:line="259" w:lineRule="auto"/>
        <w:rPr>
          <w:rFonts w:ascii="Arial" w:hAnsi="Arial"/>
          <w:b/>
          <w:bCs/>
          <w:color w:val="0A5E58"/>
          <w:sz w:val="22"/>
          <w:szCs w:val="24"/>
        </w:rPr>
      </w:pPr>
      <w:r w:rsidRPr="00806B98">
        <w:rPr>
          <w:rFonts w:ascii="Arial" w:hAnsi="Arial"/>
          <w:b/>
          <w:bCs/>
          <w:color w:val="0A5E58"/>
          <w:sz w:val="22"/>
          <w:szCs w:val="24"/>
        </w:rPr>
        <w:br w:type="page"/>
      </w:r>
    </w:p>
    <w:p w14:paraId="77971765" w14:textId="77777777" w:rsidR="00806B98" w:rsidRPr="00806B98" w:rsidRDefault="00806B98" w:rsidP="00806B98">
      <w:pPr>
        <w:rPr>
          <w:rFonts w:ascii="Arial" w:hAnsi="Arial"/>
          <w:b/>
          <w:bCs/>
          <w:color w:val="0A5E58"/>
          <w:sz w:val="22"/>
          <w:szCs w:val="24"/>
        </w:rPr>
      </w:pPr>
      <w:r w:rsidRPr="00806B98">
        <w:rPr>
          <w:rFonts w:ascii="Arial" w:hAnsi="Arial"/>
          <w:b/>
          <w:bCs/>
          <w:color w:val="0A5E58"/>
          <w:sz w:val="22"/>
          <w:szCs w:val="24"/>
        </w:rPr>
        <w:lastRenderedPageBreak/>
        <w:t>Arbeidsflyt workshop</w:t>
      </w:r>
    </w:p>
    <w:p w14:paraId="7A697F04" w14:textId="77777777" w:rsidR="00806B98" w:rsidRPr="00806B98" w:rsidRDefault="00806B98" w:rsidP="00806B98">
      <w:pPr>
        <w:rPr>
          <w:rFonts w:ascii="Arial" w:hAnsi="Arial"/>
          <w:color w:val="auto"/>
        </w:rPr>
      </w:pPr>
      <w:r w:rsidRPr="00806B98">
        <w:rPr>
          <w:rFonts w:ascii="Arial" w:hAnsi="Arial"/>
          <w:color w:val="auto"/>
        </w:rPr>
        <w:t xml:space="preserve">Workshop med 2 konsulenter </w:t>
      </w:r>
      <w:proofErr w:type="spellStart"/>
      <w:r w:rsidRPr="00806B98">
        <w:rPr>
          <w:rFonts w:ascii="Arial" w:hAnsi="Arial"/>
          <w:color w:val="auto"/>
        </w:rPr>
        <w:t>fasilitert</w:t>
      </w:r>
      <w:proofErr w:type="spellEnd"/>
      <w:r w:rsidRPr="00806B98">
        <w:rPr>
          <w:rFonts w:ascii="Arial" w:hAnsi="Arial"/>
          <w:color w:val="auto"/>
        </w:rPr>
        <w:t xml:space="preserve"> digitalt via </w:t>
      </w:r>
      <w:proofErr w:type="spellStart"/>
      <w:r w:rsidRPr="00806B98">
        <w:rPr>
          <w:rFonts w:ascii="Arial" w:hAnsi="Arial"/>
          <w:color w:val="auto"/>
        </w:rPr>
        <w:t>Miro</w:t>
      </w:r>
      <w:proofErr w:type="spellEnd"/>
      <w:r w:rsidRPr="00806B98">
        <w:rPr>
          <w:rFonts w:ascii="Arial" w:hAnsi="Arial"/>
          <w:color w:val="auto"/>
        </w:rPr>
        <w:t xml:space="preserve"> eller fysisk etter Brown Paper metoden. Formålet med workshopen er å validere krav/ønsker fra brukere og data som støtter opp om de prosesser som omhandler SuperOffice. Prosessforbedringer og relevante justeringer i arbeidsflyt håndteres i workshop. Alt dokumenteres i </w:t>
      </w:r>
      <w:proofErr w:type="spellStart"/>
      <w:r w:rsidRPr="00806B98">
        <w:rPr>
          <w:rFonts w:ascii="Arial" w:hAnsi="Arial"/>
          <w:color w:val="auto"/>
        </w:rPr>
        <w:t>workflow</w:t>
      </w:r>
      <w:proofErr w:type="spellEnd"/>
      <w:r w:rsidRPr="00806B98">
        <w:rPr>
          <w:rFonts w:ascii="Arial" w:hAnsi="Arial"/>
          <w:color w:val="auto"/>
        </w:rPr>
        <w:t xml:space="preserve"> skisser for å bli kvalitetssikret.</w:t>
      </w:r>
    </w:p>
    <w:p w14:paraId="3C3AAA13" w14:textId="77777777" w:rsidR="00806B98" w:rsidRPr="00806B98" w:rsidRDefault="00806B98" w:rsidP="00806B98">
      <w:pPr>
        <w:numPr>
          <w:ilvl w:val="0"/>
          <w:numId w:val="45"/>
        </w:numPr>
        <w:spacing w:line="259" w:lineRule="auto"/>
        <w:contextualSpacing/>
        <w:rPr>
          <w:rFonts w:ascii="Arial" w:hAnsi="Arial"/>
          <w:color w:val="auto"/>
        </w:rPr>
      </w:pPr>
      <w:r w:rsidRPr="00806B98">
        <w:rPr>
          <w:rFonts w:ascii="Arial" w:hAnsi="Arial"/>
          <w:color w:val="auto"/>
        </w:rPr>
        <w:t xml:space="preserve">Design av </w:t>
      </w:r>
      <w:r w:rsidRPr="00806B98">
        <w:rPr>
          <w:rFonts w:ascii="Arial" w:hAnsi="Arial"/>
          <w:color w:val="auto"/>
          <w:highlight w:val="yellow"/>
        </w:rPr>
        <w:t>salg/service/</w:t>
      </w:r>
      <w:proofErr w:type="spellStart"/>
      <w:r w:rsidRPr="00806B98">
        <w:rPr>
          <w:rFonts w:ascii="Arial" w:hAnsi="Arial"/>
          <w:color w:val="auto"/>
          <w:highlight w:val="yellow"/>
        </w:rPr>
        <w:t>markeds</w:t>
      </w:r>
      <w:r w:rsidRPr="00806B98">
        <w:rPr>
          <w:rFonts w:ascii="Arial" w:hAnsi="Arial"/>
          <w:color w:val="auto"/>
        </w:rPr>
        <w:t>sprosessen</w:t>
      </w:r>
      <w:proofErr w:type="spellEnd"/>
      <w:r w:rsidRPr="00806B98">
        <w:rPr>
          <w:rFonts w:ascii="Arial" w:hAnsi="Arial"/>
          <w:color w:val="auto"/>
        </w:rPr>
        <w:t>(e) i løsningen.</w:t>
      </w:r>
    </w:p>
    <w:p w14:paraId="319B6ADA" w14:textId="77777777" w:rsidR="00806B98" w:rsidRPr="00806B98" w:rsidRDefault="00806B98" w:rsidP="00806B98">
      <w:pPr>
        <w:numPr>
          <w:ilvl w:val="0"/>
          <w:numId w:val="45"/>
        </w:numPr>
        <w:spacing w:line="259" w:lineRule="auto"/>
        <w:contextualSpacing/>
        <w:rPr>
          <w:rFonts w:ascii="Arial" w:hAnsi="Arial"/>
          <w:color w:val="auto"/>
        </w:rPr>
      </w:pPr>
      <w:r w:rsidRPr="00806B98">
        <w:rPr>
          <w:rFonts w:ascii="Arial" w:hAnsi="Arial"/>
          <w:color w:val="auto"/>
        </w:rPr>
        <w:t xml:space="preserve">Inneha tilstrekkelig med informasjon for ytterligere detaljbeskrivelser/konfigurering av løsningen. </w:t>
      </w:r>
    </w:p>
    <w:p w14:paraId="325EFFC4" w14:textId="77777777" w:rsidR="00806B98" w:rsidRPr="00806B98" w:rsidRDefault="00806B98" w:rsidP="00C77850">
      <w:pPr>
        <w:spacing w:line="259" w:lineRule="auto"/>
        <w:ind w:left="720"/>
        <w:contextualSpacing/>
        <w:rPr>
          <w:rFonts w:ascii="Arial" w:hAnsi="Arial"/>
          <w:color w:val="auto"/>
        </w:rPr>
      </w:pPr>
    </w:p>
    <w:p w14:paraId="0186E27D" w14:textId="77777777" w:rsidR="00806B98" w:rsidRPr="00806B98" w:rsidRDefault="00806B98" w:rsidP="00806B98">
      <w:pPr>
        <w:rPr>
          <w:rFonts w:ascii="Arial" w:hAnsi="Arial"/>
          <w:b/>
          <w:bCs/>
          <w:color w:val="0A5E58"/>
          <w:sz w:val="22"/>
          <w:szCs w:val="28"/>
        </w:rPr>
      </w:pPr>
      <w:r w:rsidRPr="00806B98">
        <w:rPr>
          <w:rFonts w:ascii="Arial" w:hAnsi="Arial"/>
          <w:b/>
          <w:bCs/>
          <w:color w:val="0A5E58"/>
          <w:sz w:val="22"/>
          <w:szCs w:val="28"/>
        </w:rPr>
        <w:t>Konfigurasjonsworkshop</w:t>
      </w:r>
    </w:p>
    <w:p w14:paraId="2EAB988C" w14:textId="77777777" w:rsidR="00806B98" w:rsidRPr="00806B98" w:rsidRDefault="00806B98" w:rsidP="00806B98">
      <w:pPr>
        <w:rPr>
          <w:rFonts w:ascii="Arial" w:hAnsi="Arial"/>
          <w:color w:val="auto"/>
        </w:rPr>
      </w:pPr>
      <w:r w:rsidRPr="00806B98">
        <w:rPr>
          <w:rFonts w:ascii="Arial" w:hAnsi="Arial"/>
          <w:color w:val="auto"/>
        </w:rPr>
        <w:t xml:space="preserve">Workshop med 2 konsulenter </w:t>
      </w:r>
      <w:proofErr w:type="spellStart"/>
      <w:r w:rsidRPr="00806B98">
        <w:rPr>
          <w:rFonts w:ascii="Arial" w:hAnsi="Arial"/>
          <w:color w:val="auto"/>
        </w:rPr>
        <w:t>fasilitert</w:t>
      </w:r>
      <w:proofErr w:type="spellEnd"/>
      <w:r w:rsidRPr="00806B98">
        <w:rPr>
          <w:rFonts w:ascii="Arial" w:hAnsi="Arial"/>
          <w:color w:val="auto"/>
        </w:rPr>
        <w:t xml:space="preserve"> digitalt via </w:t>
      </w:r>
      <w:proofErr w:type="spellStart"/>
      <w:r w:rsidRPr="00806B98">
        <w:rPr>
          <w:rFonts w:ascii="Arial" w:hAnsi="Arial"/>
          <w:color w:val="auto"/>
        </w:rPr>
        <w:t>Miro</w:t>
      </w:r>
      <w:proofErr w:type="spellEnd"/>
      <w:r w:rsidRPr="00806B98">
        <w:rPr>
          <w:rFonts w:ascii="Arial" w:hAnsi="Arial"/>
          <w:color w:val="auto"/>
        </w:rPr>
        <w:t xml:space="preserve"> eller fysisk etter Brown Paper metoden. Formålet med workshopen er å komme frem til en best mulig utforming og konfigurasjon for SuperOffice CRM. Vi fokuserer på at systemet må støtte forretningsprosessen (definert i Arbeidsflyt workshop) og dekke behovet for brukerstøtte og rapportering i organisasjonen. Databasen konfigureres og alt dokumenteres.</w:t>
      </w:r>
    </w:p>
    <w:p w14:paraId="0808031D" w14:textId="77777777" w:rsidR="00806B98" w:rsidRPr="00806B98" w:rsidRDefault="00806B98" w:rsidP="00806B98">
      <w:pPr>
        <w:numPr>
          <w:ilvl w:val="0"/>
          <w:numId w:val="43"/>
        </w:numPr>
        <w:contextualSpacing/>
        <w:rPr>
          <w:rFonts w:ascii="Arial" w:hAnsi="Arial"/>
          <w:color w:val="auto"/>
        </w:rPr>
      </w:pPr>
      <w:r w:rsidRPr="00806B98">
        <w:rPr>
          <w:rFonts w:ascii="Arial" w:hAnsi="Arial"/>
          <w:color w:val="auto"/>
        </w:rPr>
        <w:t>Kartlegge behov for konfigurasjon av SuperOffice basert på KPI- og Arbeidsflyt workshops.</w:t>
      </w:r>
    </w:p>
    <w:p w14:paraId="366C1CC1" w14:textId="77777777" w:rsidR="00806B98" w:rsidRPr="00806B98" w:rsidRDefault="00806B98" w:rsidP="00806B98">
      <w:pPr>
        <w:numPr>
          <w:ilvl w:val="0"/>
          <w:numId w:val="43"/>
        </w:numPr>
        <w:contextualSpacing/>
        <w:rPr>
          <w:rFonts w:ascii="Arial" w:hAnsi="Arial"/>
          <w:color w:val="auto"/>
        </w:rPr>
      </w:pPr>
      <w:r w:rsidRPr="00806B98">
        <w:rPr>
          <w:rFonts w:ascii="Arial" w:hAnsi="Arial"/>
          <w:color w:val="auto"/>
        </w:rPr>
        <w:t>Inneha tilstrekkelig informasjon til å designe en prototype på løsningen.</w:t>
      </w:r>
    </w:p>
    <w:p w14:paraId="6C97F68F" w14:textId="77777777" w:rsidR="00806B98" w:rsidRPr="00806B98" w:rsidRDefault="00806B98" w:rsidP="00806B98">
      <w:pPr>
        <w:rPr>
          <w:rFonts w:ascii="Arial" w:hAnsi="Arial"/>
          <w:color w:val="auto"/>
        </w:rPr>
      </w:pPr>
    </w:p>
    <w:p w14:paraId="1CDAB766" w14:textId="77777777" w:rsidR="00806B98" w:rsidRPr="00806B98" w:rsidRDefault="00806B98" w:rsidP="00806B98">
      <w:pPr>
        <w:rPr>
          <w:rFonts w:ascii="Arial" w:hAnsi="Arial"/>
          <w:b/>
          <w:bCs/>
          <w:color w:val="0A5E58"/>
          <w:sz w:val="22"/>
          <w:szCs w:val="24"/>
        </w:rPr>
      </w:pPr>
      <w:r w:rsidRPr="00806B98">
        <w:rPr>
          <w:rFonts w:ascii="Arial" w:hAnsi="Arial"/>
          <w:b/>
          <w:bCs/>
          <w:color w:val="0A5E58"/>
          <w:sz w:val="22"/>
          <w:szCs w:val="24"/>
        </w:rPr>
        <w:t>Import spesifikasjon</w:t>
      </w:r>
    </w:p>
    <w:p w14:paraId="0DBA89D1" w14:textId="77777777" w:rsidR="00806B98" w:rsidRPr="00806B98" w:rsidRDefault="00806B98" w:rsidP="00806B98">
      <w:pPr>
        <w:spacing w:line="259" w:lineRule="auto"/>
        <w:rPr>
          <w:rFonts w:ascii="Arial" w:hAnsi="Arial"/>
          <w:color w:val="auto"/>
        </w:rPr>
      </w:pPr>
      <w:r w:rsidRPr="00806B98">
        <w:rPr>
          <w:rFonts w:ascii="Arial" w:hAnsi="Arial"/>
          <w:color w:val="auto"/>
        </w:rPr>
        <w:t xml:space="preserve">Et arbeidsmøte hvor man benytter ½ dag på å gå igjennom importbehovene. Formålet er en oversikt over hvilke felt som skal importeres og hvor disse skal synliggjøres i SuperOffice. Gjennomføring av selve importen estimeres på bakgrunn av denne aktiviteten. </w:t>
      </w:r>
    </w:p>
    <w:p w14:paraId="4845CE86" w14:textId="77777777" w:rsidR="00806B98" w:rsidRPr="00806B98" w:rsidRDefault="00806B98" w:rsidP="00806B98">
      <w:pPr>
        <w:spacing w:line="259" w:lineRule="auto"/>
        <w:rPr>
          <w:rFonts w:ascii="Arial" w:hAnsi="Arial"/>
          <w:color w:val="auto"/>
        </w:rPr>
      </w:pPr>
    </w:p>
    <w:p w14:paraId="3910BBFA" w14:textId="77777777" w:rsidR="00806B98" w:rsidRPr="00806B98" w:rsidRDefault="00806B98" w:rsidP="00806B98">
      <w:pPr>
        <w:rPr>
          <w:rFonts w:ascii="Arial" w:hAnsi="Arial"/>
          <w:b/>
          <w:bCs/>
          <w:color w:val="0A5E58"/>
          <w:sz w:val="22"/>
          <w:szCs w:val="24"/>
        </w:rPr>
      </w:pPr>
      <w:proofErr w:type="spellStart"/>
      <w:r w:rsidRPr="00806B98">
        <w:rPr>
          <w:rFonts w:ascii="Arial" w:hAnsi="Arial"/>
          <w:b/>
          <w:bCs/>
          <w:color w:val="0A5E58"/>
          <w:sz w:val="22"/>
          <w:szCs w:val="24"/>
        </w:rPr>
        <w:t>CRMScript</w:t>
      </w:r>
      <w:proofErr w:type="spellEnd"/>
      <w:r w:rsidRPr="00806B98">
        <w:rPr>
          <w:rFonts w:ascii="Arial" w:hAnsi="Arial"/>
          <w:b/>
          <w:bCs/>
          <w:color w:val="0A5E58"/>
          <w:sz w:val="22"/>
          <w:szCs w:val="24"/>
        </w:rPr>
        <w:t xml:space="preserve"> spesifikasjon</w:t>
      </w:r>
    </w:p>
    <w:p w14:paraId="520842BB" w14:textId="77777777" w:rsidR="00806B98" w:rsidRPr="00806B98" w:rsidRDefault="00806B98" w:rsidP="00806B98">
      <w:pPr>
        <w:spacing w:line="259" w:lineRule="auto"/>
        <w:rPr>
          <w:rFonts w:ascii="Arial" w:hAnsi="Arial"/>
          <w:color w:val="auto"/>
        </w:rPr>
      </w:pPr>
      <w:r w:rsidRPr="00806B98">
        <w:rPr>
          <w:rFonts w:ascii="Arial" w:hAnsi="Arial"/>
          <w:color w:val="auto"/>
        </w:rPr>
        <w:t>Formålet med CRMScript-workshopen er at vi sammen avdekker deres behov for automatisering av prosesser, for å sikre datakvalitet og for spesialtilpassing av SuperOffice. Utvikling av script estimeres på bakgrunn av denne aktiviteten.</w:t>
      </w:r>
    </w:p>
    <w:p w14:paraId="21F4E2C4" w14:textId="77777777" w:rsidR="00806B98" w:rsidRPr="00806B98" w:rsidRDefault="00806B98" w:rsidP="00806B98">
      <w:pPr>
        <w:spacing w:line="259" w:lineRule="auto"/>
        <w:rPr>
          <w:rFonts w:ascii="Arial" w:hAnsi="Arial"/>
          <w:color w:val="auto"/>
        </w:rPr>
      </w:pPr>
    </w:p>
    <w:p w14:paraId="4AAC4315" w14:textId="77777777" w:rsidR="00806B98" w:rsidRPr="00806B98" w:rsidRDefault="00806B98" w:rsidP="00806B98">
      <w:pPr>
        <w:rPr>
          <w:rFonts w:ascii="Arial" w:hAnsi="Arial"/>
          <w:b/>
          <w:bCs/>
          <w:color w:val="0A5E58"/>
          <w:sz w:val="22"/>
          <w:szCs w:val="24"/>
        </w:rPr>
      </w:pPr>
      <w:r w:rsidRPr="00806B98">
        <w:rPr>
          <w:rFonts w:ascii="Arial" w:hAnsi="Arial"/>
          <w:b/>
          <w:bCs/>
          <w:color w:val="0A5E58"/>
          <w:sz w:val="22"/>
          <w:szCs w:val="24"/>
        </w:rPr>
        <w:t>Datasynkroniserings spesifikasjon</w:t>
      </w:r>
    </w:p>
    <w:p w14:paraId="4D965A37" w14:textId="77777777" w:rsidR="00806B98" w:rsidRPr="00806B98" w:rsidRDefault="00806B98" w:rsidP="00806B98">
      <w:pPr>
        <w:spacing w:line="259" w:lineRule="auto"/>
        <w:rPr>
          <w:rFonts w:ascii="Arial" w:hAnsi="Arial"/>
          <w:color w:val="auto"/>
        </w:rPr>
      </w:pPr>
      <w:r w:rsidRPr="00806B98">
        <w:rPr>
          <w:rFonts w:ascii="Arial" w:hAnsi="Arial"/>
          <w:color w:val="auto"/>
        </w:rPr>
        <w:t xml:space="preserve">Formålet med Synkroniserings spesifikasjonen er at vi sammen avdekker deres behov for jevnlig utveksling av data (filer) ved bruk av InfoBridge sin app </w:t>
      </w:r>
      <w:proofErr w:type="spellStart"/>
      <w:r w:rsidRPr="00806B98">
        <w:rPr>
          <w:rFonts w:ascii="Arial" w:hAnsi="Arial"/>
          <w:color w:val="auto"/>
        </w:rPr>
        <w:t>DataBridge</w:t>
      </w:r>
      <w:proofErr w:type="spellEnd"/>
      <w:r w:rsidRPr="00806B98">
        <w:rPr>
          <w:rFonts w:ascii="Arial" w:hAnsi="Arial"/>
          <w:color w:val="auto"/>
        </w:rPr>
        <w:t>. Konfigurasjon og oppsett av eksport/import estimeres på bakgrunn av denne aktiviteten.</w:t>
      </w:r>
    </w:p>
    <w:p w14:paraId="1C0FC4CD" w14:textId="77777777" w:rsidR="00806B98" w:rsidRPr="00806B98" w:rsidRDefault="00806B98" w:rsidP="00806B98">
      <w:pPr>
        <w:spacing w:line="259" w:lineRule="auto"/>
        <w:rPr>
          <w:rFonts w:ascii="Arial" w:hAnsi="Arial"/>
          <w:color w:val="auto"/>
        </w:rPr>
      </w:pPr>
    </w:p>
    <w:p w14:paraId="23FDB7A1" w14:textId="77777777" w:rsidR="00806B98" w:rsidRPr="00806B98" w:rsidRDefault="00806B98" w:rsidP="00806B98">
      <w:pPr>
        <w:rPr>
          <w:rFonts w:ascii="Arial" w:hAnsi="Arial"/>
          <w:b/>
          <w:bCs/>
          <w:color w:val="0A5E58"/>
          <w:sz w:val="22"/>
          <w:szCs w:val="24"/>
        </w:rPr>
      </w:pPr>
      <w:r w:rsidRPr="00806B98">
        <w:rPr>
          <w:rFonts w:ascii="Arial" w:hAnsi="Arial"/>
          <w:b/>
          <w:bCs/>
          <w:color w:val="0A5E58"/>
          <w:sz w:val="22"/>
          <w:szCs w:val="24"/>
        </w:rPr>
        <w:t>Kundesenter spesifikasjon (CEP)</w:t>
      </w:r>
    </w:p>
    <w:p w14:paraId="577A5615" w14:textId="77777777" w:rsidR="00806B98" w:rsidRPr="00806B98" w:rsidRDefault="00806B98" w:rsidP="00806B98">
      <w:pPr>
        <w:spacing w:line="259" w:lineRule="auto"/>
        <w:rPr>
          <w:rFonts w:ascii="Arial" w:hAnsi="Arial"/>
          <w:color w:val="auto"/>
        </w:rPr>
      </w:pPr>
      <w:r w:rsidRPr="00806B98">
        <w:rPr>
          <w:rFonts w:ascii="Arial" w:hAnsi="Arial"/>
          <w:color w:val="auto"/>
        </w:rPr>
        <w:t>Formålet med workshopen er at vi sammen avdekker deres behov for kundetilpasset oppsett og funksjonalitet på Kundesenteret. Dette dokumenteres og utvikling estimeres på bakgrunn av denne aktiviteten.</w:t>
      </w:r>
    </w:p>
    <w:p w14:paraId="0B453F1F" w14:textId="77777777" w:rsidR="00806B98" w:rsidRPr="00806B98" w:rsidRDefault="00806B98" w:rsidP="00806B98">
      <w:pPr>
        <w:spacing w:line="259" w:lineRule="auto"/>
        <w:rPr>
          <w:rFonts w:ascii="Arial" w:hAnsi="Arial"/>
          <w:color w:val="auto"/>
        </w:rPr>
      </w:pPr>
    </w:p>
    <w:p w14:paraId="7A93336B" w14:textId="77777777" w:rsidR="00806B98" w:rsidRPr="00806B98" w:rsidRDefault="00806B98" w:rsidP="00806B98">
      <w:pPr>
        <w:rPr>
          <w:rFonts w:ascii="Arial" w:hAnsi="Arial"/>
          <w:b/>
          <w:bCs/>
          <w:color w:val="0A5E58"/>
          <w:sz w:val="22"/>
          <w:szCs w:val="24"/>
        </w:rPr>
      </w:pPr>
      <w:r w:rsidRPr="00806B98">
        <w:rPr>
          <w:rFonts w:ascii="Arial" w:hAnsi="Arial"/>
          <w:b/>
          <w:bCs/>
          <w:color w:val="0A5E58"/>
          <w:sz w:val="22"/>
          <w:szCs w:val="24"/>
        </w:rPr>
        <w:t>Prototypevisning Lite</w:t>
      </w:r>
    </w:p>
    <w:p w14:paraId="7C2881AF" w14:textId="77777777" w:rsidR="00806B98" w:rsidRPr="00806B98" w:rsidRDefault="00806B98" w:rsidP="00806B98">
      <w:pPr>
        <w:spacing w:line="259" w:lineRule="auto"/>
        <w:rPr>
          <w:rFonts w:ascii="Arial" w:hAnsi="Arial"/>
          <w:color w:val="auto"/>
        </w:rPr>
      </w:pPr>
      <w:r w:rsidRPr="00806B98">
        <w:rPr>
          <w:rFonts w:ascii="Arial" w:hAnsi="Arial"/>
          <w:color w:val="auto"/>
        </w:rPr>
        <w:t>Konfigurert løsning presenteres kunden og definert arbeidsprosess/flyt demonstreres. Løsningen godkjennes, behov for evt. endringer konkretiseres.</w:t>
      </w:r>
    </w:p>
    <w:p w14:paraId="3904137B" w14:textId="77777777" w:rsidR="00806B98" w:rsidRPr="00806B98" w:rsidRDefault="00806B98" w:rsidP="00806B98">
      <w:pPr>
        <w:spacing w:line="259" w:lineRule="auto"/>
        <w:rPr>
          <w:rFonts w:ascii="Arial" w:hAnsi="Arial"/>
          <w:color w:val="auto"/>
        </w:rPr>
      </w:pPr>
    </w:p>
    <w:p w14:paraId="6C6C27BA" w14:textId="77777777" w:rsidR="00806B98" w:rsidRPr="00806B98" w:rsidRDefault="00806B98" w:rsidP="00806B98">
      <w:pPr>
        <w:spacing w:line="259" w:lineRule="auto"/>
        <w:rPr>
          <w:rFonts w:ascii="Arial" w:hAnsi="Arial"/>
          <w:b/>
          <w:bCs/>
          <w:color w:val="0A5E58"/>
          <w:sz w:val="22"/>
          <w:szCs w:val="24"/>
        </w:rPr>
      </w:pPr>
      <w:r w:rsidRPr="00806B98">
        <w:rPr>
          <w:rFonts w:ascii="Arial" w:hAnsi="Arial"/>
          <w:b/>
          <w:bCs/>
          <w:color w:val="0A5E58"/>
          <w:sz w:val="22"/>
          <w:szCs w:val="24"/>
        </w:rPr>
        <w:t>Oppsett og opplæring i Utsendelser og Webskjemaer</w:t>
      </w:r>
    </w:p>
    <w:p w14:paraId="0C3D06CE" w14:textId="77777777" w:rsidR="00806B98" w:rsidRPr="00806B98" w:rsidRDefault="00806B98" w:rsidP="00806B98">
      <w:pPr>
        <w:spacing w:line="259" w:lineRule="auto"/>
        <w:rPr>
          <w:rFonts w:ascii="Arial" w:hAnsi="Arial"/>
          <w:color w:val="auto"/>
        </w:rPr>
      </w:pPr>
      <w:r w:rsidRPr="00806B98">
        <w:rPr>
          <w:rFonts w:ascii="Arial" w:hAnsi="Arial"/>
          <w:color w:val="auto"/>
        </w:rPr>
        <w:lastRenderedPageBreak/>
        <w:t xml:space="preserve">Konfigurasjon av oppsettet relatert til utsendelser og webskjema. Opplæring for å forstå oppbygningen av utsendelser og hvordan man kan benytte webskjemaer. </w:t>
      </w:r>
    </w:p>
    <w:p w14:paraId="1C3AC69C" w14:textId="77777777" w:rsidR="00806B98" w:rsidRPr="00806B98" w:rsidRDefault="00806B98" w:rsidP="00806B98">
      <w:pPr>
        <w:spacing w:line="259" w:lineRule="auto"/>
        <w:rPr>
          <w:rFonts w:ascii="Arial" w:hAnsi="Arial"/>
          <w:color w:val="auto"/>
        </w:rPr>
      </w:pPr>
    </w:p>
    <w:p w14:paraId="15E203E0" w14:textId="77777777" w:rsidR="00806B98" w:rsidRPr="00806B98" w:rsidRDefault="00806B98" w:rsidP="00806B98">
      <w:pPr>
        <w:rPr>
          <w:rFonts w:ascii="Arial" w:hAnsi="Arial"/>
          <w:b/>
          <w:bCs/>
          <w:color w:val="0A5E58"/>
          <w:sz w:val="22"/>
          <w:szCs w:val="24"/>
        </w:rPr>
      </w:pPr>
      <w:r w:rsidRPr="00806B98">
        <w:rPr>
          <w:rFonts w:ascii="Arial" w:hAnsi="Arial"/>
          <w:b/>
          <w:bCs/>
          <w:color w:val="0A5E58"/>
          <w:sz w:val="22"/>
          <w:szCs w:val="24"/>
        </w:rPr>
        <w:t>Chat konfigurasjon og opplæring</w:t>
      </w:r>
    </w:p>
    <w:p w14:paraId="1ABB5A81" w14:textId="77777777" w:rsidR="00806B98" w:rsidRPr="00806B98" w:rsidRDefault="00806B98" w:rsidP="00806B98">
      <w:pPr>
        <w:spacing w:line="259" w:lineRule="auto"/>
        <w:rPr>
          <w:rFonts w:ascii="Arial" w:hAnsi="Arial"/>
          <w:color w:val="auto"/>
        </w:rPr>
      </w:pPr>
      <w:r w:rsidRPr="00806B98">
        <w:rPr>
          <w:rFonts w:ascii="Arial" w:hAnsi="Arial"/>
          <w:color w:val="auto"/>
        </w:rPr>
        <w:t xml:space="preserve">Vi konfigurerer løsning og sørger for at dere får korrekt utseende og oppførsel på Chat </w:t>
      </w:r>
      <w:proofErr w:type="spellStart"/>
      <w:r w:rsidRPr="00806B98">
        <w:rPr>
          <w:rFonts w:ascii="Arial" w:hAnsi="Arial"/>
          <w:color w:val="auto"/>
        </w:rPr>
        <w:t>widgeten</w:t>
      </w:r>
      <w:proofErr w:type="spellEnd"/>
      <w:r w:rsidRPr="00806B98">
        <w:rPr>
          <w:rFonts w:ascii="Arial" w:hAnsi="Arial"/>
          <w:color w:val="auto"/>
        </w:rPr>
        <w:t xml:space="preserve"> dere plasserer på hjemmesiden deres. Deretter lærer vi dere hvordan dette benyttes.</w:t>
      </w:r>
    </w:p>
    <w:p w14:paraId="208BCE32" w14:textId="77777777" w:rsidR="00806B98" w:rsidRPr="00806B98" w:rsidRDefault="00806B98" w:rsidP="00806B98">
      <w:pPr>
        <w:spacing w:line="259" w:lineRule="auto"/>
        <w:rPr>
          <w:rFonts w:ascii="Arial" w:hAnsi="Arial"/>
          <w:color w:val="auto"/>
        </w:rPr>
      </w:pPr>
    </w:p>
    <w:p w14:paraId="2E722B02" w14:textId="77777777" w:rsidR="00806B98" w:rsidRPr="00806B98" w:rsidRDefault="00806B98" w:rsidP="00806B98">
      <w:pPr>
        <w:rPr>
          <w:rFonts w:ascii="Arial" w:hAnsi="Arial"/>
          <w:b/>
          <w:bCs/>
          <w:color w:val="0A5E58"/>
          <w:sz w:val="22"/>
          <w:szCs w:val="24"/>
        </w:rPr>
      </w:pPr>
      <w:r w:rsidRPr="00806B98">
        <w:rPr>
          <w:rFonts w:ascii="Arial" w:hAnsi="Arial"/>
          <w:b/>
          <w:bCs/>
          <w:color w:val="0A5E58"/>
          <w:sz w:val="22"/>
          <w:szCs w:val="24"/>
        </w:rPr>
        <w:t>Bistand i oppsett av ønskede maler</w:t>
      </w:r>
    </w:p>
    <w:p w14:paraId="6CE8B335" w14:textId="77777777" w:rsidR="00806B98" w:rsidRPr="00806B98" w:rsidRDefault="00806B98" w:rsidP="00806B98">
      <w:pPr>
        <w:spacing w:line="259" w:lineRule="auto"/>
        <w:rPr>
          <w:rFonts w:ascii="Arial" w:hAnsi="Arial"/>
          <w:color w:val="auto"/>
        </w:rPr>
      </w:pPr>
      <w:r w:rsidRPr="00806B98">
        <w:rPr>
          <w:rFonts w:ascii="Arial" w:hAnsi="Arial"/>
          <w:color w:val="auto"/>
        </w:rPr>
        <w:t xml:space="preserve">Formålet er at vi sammen går igjennom de maler dere ønsker i SuperOffice. Vi bistår med å få på plass </w:t>
      </w:r>
      <w:proofErr w:type="spellStart"/>
      <w:r w:rsidRPr="00806B98">
        <w:rPr>
          <w:rFonts w:ascii="Arial" w:hAnsi="Arial"/>
          <w:color w:val="auto"/>
        </w:rPr>
        <w:t>malvariabler</w:t>
      </w:r>
      <w:proofErr w:type="spellEnd"/>
      <w:r w:rsidRPr="00806B98">
        <w:rPr>
          <w:rFonts w:ascii="Arial" w:hAnsi="Arial"/>
          <w:color w:val="auto"/>
        </w:rPr>
        <w:t xml:space="preserve"> slik at informasjon automatisk fylles ut når man skriver dokumenter fra SuperOffice.</w:t>
      </w:r>
    </w:p>
    <w:p w14:paraId="362FDD09" w14:textId="77777777" w:rsidR="00806B98" w:rsidRPr="00806B98" w:rsidRDefault="00806B98" w:rsidP="00806B98">
      <w:pPr>
        <w:spacing w:line="259" w:lineRule="auto"/>
        <w:rPr>
          <w:rFonts w:ascii="Arial" w:hAnsi="Arial"/>
          <w:color w:val="auto"/>
        </w:rPr>
      </w:pPr>
    </w:p>
    <w:p w14:paraId="653F6195" w14:textId="77777777" w:rsidR="00806B98" w:rsidRPr="00806B98" w:rsidRDefault="00806B98" w:rsidP="00806B98">
      <w:pPr>
        <w:rPr>
          <w:rFonts w:ascii="Arial" w:hAnsi="Arial"/>
          <w:b/>
          <w:bCs/>
          <w:color w:val="0A5E58"/>
          <w:sz w:val="22"/>
          <w:szCs w:val="24"/>
        </w:rPr>
      </w:pPr>
      <w:r w:rsidRPr="00806B98">
        <w:rPr>
          <w:rFonts w:ascii="Arial" w:hAnsi="Arial"/>
          <w:b/>
          <w:bCs/>
          <w:color w:val="0A5E58"/>
          <w:sz w:val="22"/>
          <w:szCs w:val="24"/>
        </w:rPr>
        <w:t>Test av løsning basert på arbeidsflyt</w:t>
      </w:r>
    </w:p>
    <w:p w14:paraId="4B8F7DA0" w14:textId="77777777" w:rsidR="00806B98" w:rsidRPr="00806B98" w:rsidRDefault="00806B98" w:rsidP="00806B98">
      <w:pPr>
        <w:spacing w:line="259" w:lineRule="auto"/>
        <w:rPr>
          <w:rFonts w:ascii="Arial" w:hAnsi="Arial"/>
          <w:color w:val="auto"/>
        </w:rPr>
      </w:pPr>
      <w:r w:rsidRPr="00806B98">
        <w:rPr>
          <w:rFonts w:ascii="Arial" w:hAnsi="Arial"/>
          <w:color w:val="auto"/>
        </w:rPr>
        <w:t>Vi tester og gjennomfører evt. tilpasninger for å sikre optimal understøttelse av definert arbeidsprosess.</w:t>
      </w:r>
    </w:p>
    <w:p w14:paraId="5AD33D90" w14:textId="77777777" w:rsidR="00806B98" w:rsidRPr="00806B98" w:rsidRDefault="00806B98" w:rsidP="00806B98">
      <w:pPr>
        <w:spacing w:line="259" w:lineRule="auto"/>
        <w:rPr>
          <w:rFonts w:ascii="Arial" w:hAnsi="Arial"/>
          <w:color w:val="auto"/>
        </w:rPr>
      </w:pPr>
    </w:p>
    <w:p w14:paraId="74EDA05D" w14:textId="77777777" w:rsidR="00806B98" w:rsidRPr="00806B98" w:rsidRDefault="00806B98" w:rsidP="00806B98">
      <w:pPr>
        <w:rPr>
          <w:rFonts w:ascii="Arial" w:hAnsi="Arial"/>
          <w:b/>
          <w:bCs/>
          <w:color w:val="0A5E58"/>
          <w:sz w:val="22"/>
          <w:szCs w:val="24"/>
        </w:rPr>
      </w:pPr>
      <w:r w:rsidRPr="00806B98">
        <w:rPr>
          <w:rFonts w:ascii="Arial" w:hAnsi="Arial"/>
          <w:b/>
          <w:bCs/>
          <w:color w:val="0A5E58"/>
          <w:sz w:val="22"/>
          <w:szCs w:val="24"/>
        </w:rPr>
        <w:t>Bistand i akseptansetest</w:t>
      </w:r>
    </w:p>
    <w:p w14:paraId="5B2E14EE" w14:textId="77777777" w:rsidR="00806B98" w:rsidRPr="00806B98" w:rsidRDefault="00806B98" w:rsidP="00806B98">
      <w:pPr>
        <w:spacing w:line="259" w:lineRule="auto"/>
        <w:rPr>
          <w:rFonts w:ascii="Arial" w:hAnsi="Arial"/>
          <w:color w:val="auto"/>
        </w:rPr>
      </w:pPr>
      <w:r w:rsidRPr="00806B98">
        <w:rPr>
          <w:rFonts w:ascii="Arial" w:hAnsi="Arial"/>
          <w:color w:val="auto"/>
        </w:rPr>
        <w:t>Bistand i f.eks. utforming av test cases.</w:t>
      </w:r>
    </w:p>
    <w:p w14:paraId="11E5E620" w14:textId="77777777" w:rsidR="00806B98" w:rsidRPr="00806B98" w:rsidRDefault="00806B98" w:rsidP="00806B98">
      <w:pPr>
        <w:spacing w:line="259" w:lineRule="auto"/>
        <w:rPr>
          <w:rFonts w:ascii="Arial" w:hAnsi="Arial"/>
          <w:color w:val="auto"/>
        </w:rPr>
      </w:pPr>
    </w:p>
    <w:p w14:paraId="3BBA102C" w14:textId="77777777" w:rsidR="00806B98" w:rsidRPr="00806B98" w:rsidRDefault="00806B98" w:rsidP="00806B98">
      <w:pPr>
        <w:spacing w:line="259" w:lineRule="auto"/>
        <w:rPr>
          <w:rFonts w:ascii="Arial" w:hAnsi="Arial"/>
          <w:b/>
          <w:bCs/>
          <w:color w:val="0A5E58"/>
          <w:sz w:val="22"/>
          <w:szCs w:val="24"/>
        </w:rPr>
      </w:pPr>
      <w:r w:rsidRPr="00806B98">
        <w:rPr>
          <w:rFonts w:ascii="Arial" w:hAnsi="Arial"/>
          <w:b/>
          <w:bCs/>
          <w:color w:val="0A5E58"/>
          <w:sz w:val="22"/>
          <w:szCs w:val="24"/>
        </w:rPr>
        <w:t xml:space="preserve">Import av kontakter og personer </w:t>
      </w:r>
    </w:p>
    <w:p w14:paraId="6C0B4AD0" w14:textId="77777777" w:rsidR="00806B98" w:rsidRPr="00806B98" w:rsidRDefault="00806B98" w:rsidP="00806B98">
      <w:pPr>
        <w:spacing w:line="259" w:lineRule="auto"/>
        <w:rPr>
          <w:rFonts w:ascii="Arial" w:hAnsi="Arial"/>
          <w:color w:val="auto"/>
        </w:rPr>
      </w:pPr>
      <w:r w:rsidRPr="00806B98">
        <w:rPr>
          <w:rFonts w:ascii="Arial" w:hAnsi="Arial"/>
          <w:color w:val="auto"/>
        </w:rPr>
        <w:t>Formålet med denne aktiviteten er å få importert deres kontakter og personer inn i SuperOffice. Importen baserer seg enten på en Excel-fil av kontakter og personer eller direkte fra Outlook/Google mail.</w:t>
      </w:r>
    </w:p>
    <w:p w14:paraId="0841FDCF" w14:textId="77777777" w:rsidR="00806B98" w:rsidRPr="00806B98" w:rsidRDefault="00806B98" w:rsidP="00806B98">
      <w:pPr>
        <w:spacing w:line="259" w:lineRule="auto"/>
        <w:rPr>
          <w:rFonts w:ascii="Arial" w:hAnsi="Arial"/>
          <w:color w:val="auto"/>
        </w:rPr>
      </w:pPr>
    </w:p>
    <w:p w14:paraId="66B2A592" w14:textId="77777777" w:rsidR="00806B98" w:rsidRPr="00806B98" w:rsidRDefault="00806B98" w:rsidP="00806B98">
      <w:pPr>
        <w:rPr>
          <w:rFonts w:ascii="Arial" w:hAnsi="Arial"/>
          <w:b/>
          <w:bCs/>
          <w:color w:val="0A5E58"/>
          <w:sz w:val="22"/>
          <w:szCs w:val="28"/>
        </w:rPr>
      </w:pPr>
      <w:proofErr w:type="spellStart"/>
      <w:r w:rsidRPr="00806B98">
        <w:rPr>
          <w:rFonts w:ascii="Arial" w:hAnsi="Arial"/>
          <w:b/>
          <w:bCs/>
          <w:color w:val="0A5E58"/>
          <w:sz w:val="22"/>
          <w:szCs w:val="28"/>
        </w:rPr>
        <w:t>Onboarding</w:t>
      </w:r>
      <w:proofErr w:type="spellEnd"/>
      <w:r w:rsidRPr="00806B98">
        <w:rPr>
          <w:rFonts w:ascii="Arial" w:hAnsi="Arial"/>
          <w:b/>
          <w:bCs/>
          <w:color w:val="0A5E58"/>
          <w:sz w:val="22"/>
          <w:szCs w:val="28"/>
        </w:rPr>
        <w:t xml:space="preserve"> møte</w:t>
      </w:r>
    </w:p>
    <w:p w14:paraId="6E86B4CB" w14:textId="77777777" w:rsidR="00806B98" w:rsidRPr="00806B98" w:rsidRDefault="00806B98" w:rsidP="00806B98">
      <w:pPr>
        <w:rPr>
          <w:rFonts w:ascii="Arial" w:hAnsi="Arial"/>
          <w:color w:val="auto"/>
        </w:rPr>
      </w:pPr>
      <w:r w:rsidRPr="00806B98">
        <w:rPr>
          <w:rFonts w:ascii="Arial" w:hAnsi="Arial"/>
          <w:color w:val="auto"/>
        </w:rPr>
        <w:t xml:space="preserve">Workshop med 2 konsulenter </w:t>
      </w:r>
      <w:proofErr w:type="spellStart"/>
      <w:r w:rsidRPr="00806B98">
        <w:rPr>
          <w:rFonts w:ascii="Arial" w:hAnsi="Arial"/>
          <w:color w:val="auto"/>
        </w:rPr>
        <w:t>fasilitert</w:t>
      </w:r>
      <w:proofErr w:type="spellEnd"/>
      <w:r w:rsidRPr="00806B98">
        <w:rPr>
          <w:rFonts w:ascii="Arial" w:hAnsi="Arial"/>
          <w:color w:val="auto"/>
        </w:rPr>
        <w:t xml:space="preserve"> digitalt via </w:t>
      </w:r>
      <w:proofErr w:type="spellStart"/>
      <w:r w:rsidRPr="00806B98">
        <w:rPr>
          <w:rFonts w:ascii="Arial" w:hAnsi="Arial"/>
          <w:color w:val="auto"/>
        </w:rPr>
        <w:t>Miro</w:t>
      </w:r>
      <w:proofErr w:type="spellEnd"/>
      <w:r w:rsidRPr="00806B98">
        <w:rPr>
          <w:rFonts w:ascii="Arial" w:hAnsi="Arial"/>
          <w:color w:val="auto"/>
        </w:rPr>
        <w:t xml:space="preserve"> eller fysisk etter Brown Paper metoden. Formålet med workshopen er å sørge for at organisasjonen maksimerer brukeradopsjonen og setter rammer for videre drift av SuperOffice. </w:t>
      </w:r>
    </w:p>
    <w:p w14:paraId="40D2B905" w14:textId="77777777" w:rsidR="00806B98" w:rsidRPr="00806B98" w:rsidRDefault="00806B98" w:rsidP="00806B98">
      <w:pPr>
        <w:numPr>
          <w:ilvl w:val="0"/>
          <w:numId w:val="42"/>
        </w:numPr>
        <w:contextualSpacing/>
        <w:rPr>
          <w:rFonts w:ascii="Arial" w:hAnsi="Arial"/>
          <w:color w:val="auto"/>
        </w:rPr>
      </w:pPr>
      <w:r w:rsidRPr="00806B98">
        <w:rPr>
          <w:rFonts w:ascii="Arial" w:hAnsi="Arial"/>
          <w:color w:val="auto"/>
        </w:rPr>
        <w:t>Sikre at organisasjonen (kjerneteam) er klar til å fasilitere endringsreisen og sikre varig effekt av SuperOffice​.</w:t>
      </w:r>
    </w:p>
    <w:p w14:paraId="6F10D698" w14:textId="77777777" w:rsidR="00806B98" w:rsidRPr="00806B98" w:rsidRDefault="00806B98" w:rsidP="00806B98">
      <w:pPr>
        <w:numPr>
          <w:ilvl w:val="0"/>
          <w:numId w:val="42"/>
        </w:numPr>
        <w:contextualSpacing/>
        <w:rPr>
          <w:rFonts w:ascii="Arial" w:hAnsi="Arial"/>
          <w:color w:val="auto"/>
        </w:rPr>
      </w:pPr>
      <w:r w:rsidRPr="00806B98">
        <w:rPr>
          <w:rFonts w:ascii="Arial" w:hAnsi="Arial"/>
          <w:color w:val="auto"/>
        </w:rPr>
        <w:t>Identifisere de tradisjonelle motstandere i endringer og hvordan ivaretar vi de (gi de konkrete innsikter og verktøy)​.</w:t>
      </w:r>
    </w:p>
    <w:p w14:paraId="740586FE" w14:textId="77777777" w:rsidR="00806B98" w:rsidRPr="00806B98" w:rsidRDefault="00806B98" w:rsidP="00806B98">
      <w:pPr>
        <w:numPr>
          <w:ilvl w:val="0"/>
          <w:numId w:val="42"/>
        </w:numPr>
        <w:contextualSpacing/>
        <w:rPr>
          <w:rFonts w:ascii="Arial" w:hAnsi="Arial"/>
          <w:color w:val="auto"/>
        </w:rPr>
      </w:pPr>
      <w:r w:rsidRPr="00806B98">
        <w:rPr>
          <w:rFonts w:ascii="Arial" w:hAnsi="Arial"/>
          <w:color w:val="auto"/>
        </w:rPr>
        <w:t>Utarbeide plan sammen med kjerneteam for å sikre at endringsreisen ivaretas, også på sikt.</w:t>
      </w:r>
    </w:p>
    <w:p w14:paraId="1318AF32" w14:textId="77777777" w:rsidR="00806B98" w:rsidRPr="00806B98" w:rsidRDefault="00806B98" w:rsidP="00C77850">
      <w:pPr>
        <w:ind w:left="720"/>
        <w:contextualSpacing/>
        <w:rPr>
          <w:rFonts w:ascii="Arial" w:hAnsi="Arial"/>
          <w:color w:val="auto"/>
        </w:rPr>
      </w:pPr>
    </w:p>
    <w:p w14:paraId="3505BA73" w14:textId="77777777" w:rsidR="00806B98" w:rsidRPr="00806B98" w:rsidRDefault="00806B98" w:rsidP="00806B98">
      <w:pPr>
        <w:rPr>
          <w:rFonts w:ascii="Arial" w:hAnsi="Arial"/>
          <w:b/>
          <w:bCs/>
          <w:color w:val="0A5E58"/>
          <w:sz w:val="22"/>
          <w:szCs w:val="28"/>
        </w:rPr>
      </w:pPr>
      <w:r w:rsidRPr="00806B98">
        <w:rPr>
          <w:rFonts w:ascii="Arial" w:hAnsi="Arial"/>
          <w:b/>
          <w:bCs/>
          <w:color w:val="0A5E58"/>
          <w:sz w:val="22"/>
          <w:szCs w:val="28"/>
        </w:rPr>
        <w:t xml:space="preserve">Train </w:t>
      </w:r>
      <w:proofErr w:type="spellStart"/>
      <w:r w:rsidRPr="00806B98">
        <w:rPr>
          <w:rFonts w:ascii="Arial" w:hAnsi="Arial"/>
          <w:b/>
          <w:bCs/>
          <w:color w:val="0A5E58"/>
          <w:sz w:val="22"/>
          <w:szCs w:val="28"/>
        </w:rPr>
        <w:t>the</w:t>
      </w:r>
      <w:proofErr w:type="spellEnd"/>
      <w:r w:rsidRPr="00806B98">
        <w:rPr>
          <w:rFonts w:ascii="Arial" w:hAnsi="Arial"/>
          <w:b/>
          <w:bCs/>
          <w:color w:val="0A5E58"/>
          <w:sz w:val="22"/>
          <w:szCs w:val="28"/>
        </w:rPr>
        <w:t xml:space="preserve"> </w:t>
      </w:r>
      <w:proofErr w:type="spellStart"/>
      <w:r w:rsidRPr="00806B98">
        <w:rPr>
          <w:rFonts w:ascii="Arial" w:hAnsi="Arial"/>
          <w:b/>
          <w:bCs/>
          <w:color w:val="0A5E58"/>
          <w:sz w:val="22"/>
          <w:szCs w:val="28"/>
        </w:rPr>
        <w:t>trainer</w:t>
      </w:r>
      <w:proofErr w:type="spellEnd"/>
      <w:r w:rsidRPr="00806B98">
        <w:rPr>
          <w:rFonts w:ascii="Arial" w:hAnsi="Arial"/>
          <w:b/>
          <w:bCs/>
          <w:color w:val="0A5E58"/>
          <w:sz w:val="22"/>
          <w:szCs w:val="28"/>
        </w:rPr>
        <w:t xml:space="preserve"> (Blackbelts)</w:t>
      </w:r>
    </w:p>
    <w:p w14:paraId="37CEAAD7" w14:textId="77777777" w:rsidR="00806B98" w:rsidRPr="00806B98" w:rsidRDefault="00806B98" w:rsidP="00806B98">
      <w:pPr>
        <w:rPr>
          <w:rFonts w:ascii="Arial" w:hAnsi="Arial"/>
          <w:color w:val="auto"/>
          <w:szCs w:val="24"/>
        </w:rPr>
      </w:pPr>
      <w:r w:rsidRPr="00806B98">
        <w:rPr>
          <w:rFonts w:ascii="Arial" w:hAnsi="Arial"/>
          <w:color w:val="auto"/>
          <w:szCs w:val="24"/>
        </w:rPr>
        <w:t>Vi legger til rette for at dere selv lærer opp organisasjonen i SuperOffice og hvordan man skal jobbe strukturert basert på de arbeidsflyter som er definert.</w:t>
      </w:r>
    </w:p>
    <w:p w14:paraId="0E7CC483" w14:textId="77777777" w:rsidR="00806B98" w:rsidRPr="00806B98" w:rsidRDefault="00806B98" w:rsidP="00806B98">
      <w:pPr>
        <w:numPr>
          <w:ilvl w:val="0"/>
          <w:numId w:val="44"/>
        </w:numPr>
        <w:contextualSpacing/>
        <w:rPr>
          <w:rFonts w:ascii="Arial" w:hAnsi="Arial"/>
          <w:color w:val="auto"/>
          <w:lang w:val="en-US"/>
        </w:rPr>
      </w:pPr>
      <w:proofErr w:type="spellStart"/>
      <w:r w:rsidRPr="00806B98">
        <w:rPr>
          <w:rFonts w:ascii="Arial" w:hAnsi="Arial"/>
          <w:color w:val="auto"/>
          <w:lang w:val="en-US"/>
        </w:rPr>
        <w:t>Presentere</w:t>
      </w:r>
      <w:proofErr w:type="spellEnd"/>
      <w:r w:rsidRPr="00806B98">
        <w:rPr>
          <w:rFonts w:ascii="Arial" w:hAnsi="Arial"/>
          <w:color w:val="auto"/>
          <w:lang w:val="en-US"/>
        </w:rPr>
        <w:t xml:space="preserve"> SuperOffice way-of working.</w:t>
      </w:r>
    </w:p>
    <w:p w14:paraId="638B973A" w14:textId="77777777" w:rsidR="00806B98" w:rsidRPr="00806B98" w:rsidRDefault="00806B98" w:rsidP="00806B98">
      <w:pPr>
        <w:numPr>
          <w:ilvl w:val="0"/>
          <w:numId w:val="44"/>
        </w:numPr>
        <w:spacing w:line="259" w:lineRule="auto"/>
        <w:contextualSpacing/>
        <w:rPr>
          <w:rFonts w:ascii="Arial" w:hAnsi="Arial"/>
          <w:color w:val="auto"/>
        </w:rPr>
      </w:pPr>
      <w:r w:rsidRPr="00806B98">
        <w:rPr>
          <w:rFonts w:ascii="Arial" w:hAnsi="Arial"/>
          <w:color w:val="auto"/>
        </w:rPr>
        <w:t>Trene kjerneteam i å trene organisasjonen i SuperOffice og strukturen rundt.</w:t>
      </w:r>
    </w:p>
    <w:p w14:paraId="7D356A67" w14:textId="77777777" w:rsidR="00806B98" w:rsidRPr="00806B98" w:rsidRDefault="00806B98" w:rsidP="00806B98">
      <w:pPr>
        <w:numPr>
          <w:ilvl w:val="0"/>
          <w:numId w:val="44"/>
        </w:numPr>
        <w:spacing w:line="259" w:lineRule="auto"/>
        <w:contextualSpacing/>
        <w:rPr>
          <w:rFonts w:ascii="Arial" w:hAnsi="Arial"/>
          <w:color w:val="auto"/>
        </w:rPr>
      </w:pPr>
      <w:r w:rsidRPr="00806B98">
        <w:rPr>
          <w:rFonts w:ascii="Arial" w:hAnsi="Arial"/>
          <w:color w:val="auto"/>
        </w:rPr>
        <w:t>Forberede utrullingsplan og personlig plan med kjerneteam.</w:t>
      </w:r>
    </w:p>
    <w:p w14:paraId="053FE590" w14:textId="77777777" w:rsidR="00806B98" w:rsidRPr="00806B98" w:rsidRDefault="00806B98" w:rsidP="00C77850">
      <w:pPr>
        <w:spacing w:line="259" w:lineRule="auto"/>
        <w:ind w:left="720"/>
        <w:contextualSpacing/>
        <w:rPr>
          <w:rFonts w:ascii="Arial" w:hAnsi="Arial"/>
          <w:color w:val="auto"/>
        </w:rPr>
      </w:pPr>
    </w:p>
    <w:p w14:paraId="7F566767" w14:textId="77777777" w:rsidR="00806B98" w:rsidRPr="00806B98" w:rsidRDefault="00806B98" w:rsidP="00806B98">
      <w:pPr>
        <w:rPr>
          <w:rFonts w:ascii="Arial" w:hAnsi="Arial"/>
          <w:b/>
          <w:bCs/>
          <w:color w:val="0A5E58"/>
          <w:sz w:val="22"/>
          <w:szCs w:val="24"/>
        </w:rPr>
      </w:pPr>
      <w:r w:rsidRPr="00806B98">
        <w:rPr>
          <w:rFonts w:ascii="Arial" w:hAnsi="Arial"/>
          <w:b/>
          <w:bCs/>
          <w:color w:val="0A5E58"/>
          <w:sz w:val="22"/>
          <w:szCs w:val="24"/>
        </w:rPr>
        <w:t>Bedriftstilpasset opplæring</w:t>
      </w:r>
    </w:p>
    <w:p w14:paraId="30C9CD0F" w14:textId="77777777" w:rsidR="00806B98" w:rsidRPr="00806B98" w:rsidRDefault="00806B98" w:rsidP="00806B98">
      <w:pPr>
        <w:spacing w:line="259" w:lineRule="auto"/>
        <w:rPr>
          <w:rFonts w:ascii="Arial" w:hAnsi="Arial"/>
          <w:color w:val="auto"/>
        </w:rPr>
      </w:pPr>
      <w:r w:rsidRPr="00806B98">
        <w:rPr>
          <w:rFonts w:ascii="Arial" w:hAnsi="Arial"/>
          <w:color w:val="auto"/>
        </w:rPr>
        <w:lastRenderedPageBreak/>
        <w:t>SuperOffice utarbeider et opplæringsprogram som er tilpasset {</w:t>
      </w:r>
      <w:proofErr w:type="spellStart"/>
      <w:r w:rsidRPr="00806B98">
        <w:rPr>
          <w:rFonts w:ascii="Arial" w:hAnsi="Arial"/>
          <w:color w:val="auto"/>
        </w:rPr>
        <w:t>name</w:t>
      </w:r>
      <w:proofErr w:type="spellEnd"/>
      <w:r w:rsidRPr="00806B98">
        <w:rPr>
          <w:rFonts w:ascii="Arial" w:hAnsi="Arial"/>
          <w:color w:val="auto"/>
        </w:rPr>
        <w:t>}. Kurslederen vil på bakgrunn av de behov dere har definert, tilpasse et eget kursopplegg. Vår erfaring tilsier at det beste læringsresultatet er når kurset gjennomføres trinnvis i moduler på egen løsning.</w:t>
      </w:r>
    </w:p>
    <w:p w14:paraId="48CC8EFE" w14:textId="77777777" w:rsidR="00806B98" w:rsidRPr="00806B98" w:rsidRDefault="00806B98" w:rsidP="00806B98">
      <w:pPr>
        <w:spacing w:line="259" w:lineRule="auto"/>
        <w:rPr>
          <w:rFonts w:ascii="Arial" w:hAnsi="Arial"/>
          <w:color w:val="auto"/>
        </w:rPr>
      </w:pPr>
    </w:p>
    <w:p w14:paraId="6A96783E" w14:textId="77777777" w:rsidR="00806B98" w:rsidRPr="00806B98" w:rsidRDefault="00806B98" w:rsidP="00806B98">
      <w:pPr>
        <w:rPr>
          <w:rFonts w:ascii="Arial" w:hAnsi="Arial"/>
          <w:b/>
          <w:bCs/>
          <w:color w:val="0A5E58"/>
          <w:sz w:val="22"/>
          <w:szCs w:val="24"/>
        </w:rPr>
      </w:pPr>
      <w:r w:rsidRPr="00806B98">
        <w:rPr>
          <w:rFonts w:ascii="Arial" w:hAnsi="Arial"/>
          <w:b/>
          <w:bCs/>
          <w:color w:val="0A5E58"/>
          <w:sz w:val="22"/>
          <w:szCs w:val="24"/>
        </w:rPr>
        <w:t>Administrator gjennomgang</w:t>
      </w:r>
    </w:p>
    <w:p w14:paraId="298FD7CA" w14:textId="77777777" w:rsidR="00806B98" w:rsidRPr="00806B98" w:rsidRDefault="00806B98" w:rsidP="00806B98">
      <w:pPr>
        <w:spacing w:line="259" w:lineRule="auto"/>
        <w:rPr>
          <w:rFonts w:ascii="Arial" w:hAnsi="Arial"/>
          <w:color w:val="auto"/>
        </w:rPr>
      </w:pPr>
      <w:r w:rsidRPr="00806B98">
        <w:rPr>
          <w:rFonts w:ascii="Arial" w:hAnsi="Arial"/>
          <w:color w:val="auto"/>
        </w:rPr>
        <w:t>Et kurs i hvordan SuperOffice administreres. Kurset vil gi deg innsikt i hvordan SuperOffice kan tilpasses og optimaliseres til din bedrift. Temaer som gjennomgås er blant annet:  brukerrettigheter for ansatte, brukergrensesnitt, brukerdefinerte felt, import, web paneler og dokumentmaler. </w:t>
      </w:r>
    </w:p>
    <w:p w14:paraId="0E561E21" w14:textId="77777777" w:rsidR="00806B98" w:rsidRPr="00806B98" w:rsidRDefault="00806B98" w:rsidP="00806B98">
      <w:pPr>
        <w:spacing w:line="259" w:lineRule="auto"/>
        <w:rPr>
          <w:rFonts w:ascii="Arial" w:hAnsi="Arial"/>
          <w:color w:val="auto"/>
        </w:rPr>
      </w:pPr>
    </w:p>
    <w:p w14:paraId="18CE7EE1" w14:textId="77777777" w:rsidR="00806B98" w:rsidRPr="00806B98" w:rsidRDefault="00806B98" w:rsidP="00806B98">
      <w:pPr>
        <w:rPr>
          <w:rFonts w:ascii="Arial" w:hAnsi="Arial"/>
          <w:b/>
          <w:bCs/>
          <w:color w:val="0A5E58"/>
          <w:sz w:val="22"/>
          <w:szCs w:val="24"/>
        </w:rPr>
      </w:pPr>
      <w:r w:rsidRPr="00806B98">
        <w:rPr>
          <w:rFonts w:ascii="Arial" w:hAnsi="Arial"/>
          <w:b/>
          <w:bCs/>
          <w:color w:val="0A5E58"/>
          <w:sz w:val="22"/>
          <w:szCs w:val="24"/>
        </w:rPr>
        <w:t>Go-Live Assistanse</w:t>
      </w:r>
    </w:p>
    <w:p w14:paraId="44E63BA1" w14:textId="77777777" w:rsidR="00806B98" w:rsidRPr="00806B98" w:rsidRDefault="00806B98" w:rsidP="00806B98">
      <w:pPr>
        <w:spacing w:line="259" w:lineRule="auto"/>
        <w:rPr>
          <w:rFonts w:ascii="Arial" w:hAnsi="Arial"/>
          <w:color w:val="auto"/>
        </w:rPr>
      </w:pPr>
      <w:r w:rsidRPr="00806B98">
        <w:rPr>
          <w:rFonts w:ascii="Arial" w:hAnsi="Arial"/>
          <w:color w:val="auto"/>
        </w:rPr>
        <w:t xml:space="preserve">Formålet med denne aktiviteten er å få alle brukere skikkelig i gang med løsningen. Er det ting som dukker opp ved oppstart har dere en konsulent til stede eller </w:t>
      </w:r>
      <w:proofErr w:type="spellStart"/>
      <w:r w:rsidRPr="00806B98">
        <w:rPr>
          <w:rFonts w:ascii="Arial" w:hAnsi="Arial"/>
          <w:color w:val="auto"/>
        </w:rPr>
        <w:t>remote</w:t>
      </w:r>
      <w:proofErr w:type="spellEnd"/>
      <w:r w:rsidRPr="00806B98">
        <w:rPr>
          <w:rFonts w:ascii="Arial" w:hAnsi="Arial"/>
          <w:color w:val="auto"/>
        </w:rPr>
        <w:t xml:space="preserve"> som kan bistå dersom det skulle være noe eller dere trenger annen rådgivning i oppstartsfasen.</w:t>
      </w:r>
    </w:p>
    <w:p w14:paraId="4F8A6AAD" w14:textId="77777777" w:rsidR="00806B98" w:rsidRPr="00806B98" w:rsidRDefault="00806B98" w:rsidP="00806B98">
      <w:pPr>
        <w:spacing w:line="259" w:lineRule="auto"/>
        <w:rPr>
          <w:rFonts w:ascii="Arial" w:hAnsi="Arial"/>
          <w:color w:val="auto"/>
        </w:rPr>
      </w:pPr>
    </w:p>
    <w:p w14:paraId="0C2B4ADD" w14:textId="77777777" w:rsidR="00806B98" w:rsidRPr="00806B98" w:rsidRDefault="00806B98" w:rsidP="00806B98">
      <w:pPr>
        <w:spacing w:line="259" w:lineRule="auto"/>
        <w:rPr>
          <w:rFonts w:ascii="Arial" w:hAnsi="Arial"/>
          <w:color w:val="auto"/>
        </w:rPr>
      </w:pPr>
      <w:r w:rsidRPr="00806B98">
        <w:rPr>
          <w:rFonts w:ascii="Arial" w:hAnsi="Arial"/>
          <w:b/>
          <w:bCs/>
          <w:color w:val="0A5E58"/>
          <w:sz w:val="22"/>
          <w:szCs w:val="24"/>
        </w:rPr>
        <w:t>Leveranse av prosjekt</w:t>
      </w:r>
    </w:p>
    <w:p w14:paraId="73E3B5DB" w14:textId="77777777" w:rsidR="00806B98" w:rsidRPr="00806B98" w:rsidRDefault="00806B98" w:rsidP="00806B98">
      <w:pPr>
        <w:spacing w:line="259" w:lineRule="auto"/>
        <w:rPr>
          <w:rFonts w:ascii="Arial" w:hAnsi="Arial"/>
          <w:color w:val="auto"/>
        </w:rPr>
      </w:pPr>
      <w:r w:rsidRPr="00806B98">
        <w:rPr>
          <w:rFonts w:ascii="Arial" w:hAnsi="Arial"/>
          <w:color w:val="auto"/>
        </w:rPr>
        <w:t>Koordinering og kvalitetssikring av prosjektets leveranser i samarbeid med kundens prosjektleder og kjerneteam. Gjennomføre statusmøter og evt. styringsgruppemøter. Planlegging av prosjektet i samarbeid med kundens prosjektleder. Sørge for at leveransen gjennomføres i henhold til plan og at evt. endringer rapporteres.</w:t>
      </w:r>
    </w:p>
    <w:p w14:paraId="01C48DE5" w14:textId="77777777" w:rsidR="00806B98" w:rsidRPr="00806B98" w:rsidRDefault="00806B98" w:rsidP="00806B98">
      <w:pPr>
        <w:numPr>
          <w:ilvl w:val="0"/>
          <w:numId w:val="44"/>
        </w:numPr>
        <w:contextualSpacing/>
        <w:rPr>
          <w:rFonts w:ascii="Arial" w:hAnsi="Arial"/>
          <w:color w:val="auto"/>
        </w:rPr>
      </w:pPr>
      <w:r w:rsidRPr="00806B98">
        <w:rPr>
          <w:rFonts w:ascii="Arial" w:hAnsi="Arial"/>
          <w:color w:val="auto"/>
        </w:rPr>
        <w:t>Prosjektplanlegging</w:t>
      </w:r>
    </w:p>
    <w:p w14:paraId="5C662137" w14:textId="77777777" w:rsidR="00446E44" w:rsidRPr="00446E44" w:rsidRDefault="00806B98" w:rsidP="00730C0D">
      <w:pPr>
        <w:numPr>
          <w:ilvl w:val="0"/>
          <w:numId w:val="44"/>
        </w:numPr>
        <w:spacing w:line="259" w:lineRule="auto"/>
        <w:contextualSpacing/>
        <w:rPr>
          <w:rFonts w:asciiTheme="minorHAnsi" w:hAnsiTheme="minorHAnsi" w:cstheme="minorHAnsi"/>
        </w:rPr>
      </w:pPr>
      <w:r w:rsidRPr="00806B98">
        <w:rPr>
          <w:rFonts w:ascii="Arial" w:hAnsi="Arial"/>
          <w:color w:val="auto"/>
        </w:rPr>
        <w:t>Prosjektledelse</w:t>
      </w:r>
    </w:p>
    <w:p w14:paraId="41DB1978" w14:textId="06148605" w:rsidR="00073B6A" w:rsidRPr="00446E44" w:rsidRDefault="00806B98" w:rsidP="00730C0D">
      <w:pPr>
        <w:numPr>
          <w:ilvl w:val="0"/>
          <w:numId w:val="44"/>
        </w:numPr>
        <w:spacing w:line="259" w:lineRule="auto"/>
        <w:contextualSpacing/>
        <w:rPr>
          <w:rFonts w:asciiTheme="minorHAnsi" w:hAnsiTheme="minorHAnsi" w:cstheme="minorHAnsi"/>
        </w:rPr>
      </w:pPr>
      <w:proofErr w:type="spellStart"/>
      <w:r w:rsidRPr="00446E44">
        <w:rPr>
          <w:rFonts w:ascii="Arial" w:hAnsi="Arial"/>
          <w:color w:val="auto"/>
        </w:rPr>
        <w:t>Sign-off</w:t>
      </w:r>
      <w:proofErr w:type="spellEnd"/>
    </w:p>
    <w:p w14:paraId="102234A6" w14:textId="77777777" w:rsidR="009F182E" w:rsidRPr="002B3C9F" w:rsidRDefault="009F182E">
      <w:pPr>
        <w:spacing w:line="259" w:lineRule="auto"/>
        <w:rPr>
          <w:rFonts w:asciiTheme="minorHAnsi" w:eastAsiaTheme="majorEastAsia" w:hAnsiTheme="minorHAnsi" w:cstheme="minorHAnsi"/>
          <w:color w:val="70706E" w:themeColor="accent2"/>
          <w:sz w:val="32"/>
          <w:szCs w:val="26"/>
        </w:rPr>
      </w:pPr>
      <w:r w:rsidRPr="002B3C9F">
        <w:rPr>
          <w:rFonts w:asciiTheme="minorHAnsi" w:hAnsiTheme="minorHAnsi" w:cstheme="minorHAnsi"/>
        </w:rPr>
        <w:br w:type="page"/>
      </w:r>
    </w:p>
    <w:p w14:paraId="04017263" w14:textId="5A7ACB0D" w:rsidR="00026765" w:rsidRPr="003A0E66" w:rsidRDefault="00026765" w:rsidP="00C74F91">
      <w:pPr>
        <w:pStyle w:val="Heading1"/>
        <w:rPr>
          <w:rFonts w:asciiTheme="minorHAnsi" w:hAnsiTheme="minorHAnsi" w:cstheme="minorHAnsi"/>
          <w:b/>
          <w:bCs/>
          <w:color w:val="0A5E58"/>
        </w:rPr>
      </w:pPr>
      <w:bookmarkStart w:id="15" w:name="_Toc83213547"/>
      <w:r w:rsidRPr="003A0E66">
        <w:rPr>
          <w:rFonts w:asciiTheme="minorHAnsi" w:hAnsiTheme="minorHAnsi" w:cstheme="minorHAnsi"/>
          <w:b/>
          <w:bCs/>
          <w:color w:val="0A5E58"/>
        </w:rPr>
        <w:lastRenderedPageBreak/>
        <w:t>Kostnader</w:t>
      </w:r>
      <w:bookmarkEnd w:id="15"/>
    </w:p>
    <w:p w14:paraId="4C1C2C90" w14:textId="77777777" w:rsidR="00026765" w:rsidRPr="00344722" w:rsidRDefault="00026765" w:rsidP="00026765">
      <w:pPr>
        <w:pStyle w:val="Heading2"/>
        <w:rPr>
          <w:rFonts w:asciiTheme="minorHAnsi" w:hAnsiTheme="minorHAnsi" w:cstheme="minorHAnsi"/>
          <w:color w:val="0A5E58"/>
        </w:rPr>
      </w:pPr>
      <w:bookmarkStart w:id="16" w:name="_Toc83213548"/>
      <w:r w:rsidRPr="00344722">
        <w:rPr>
          <w:rFonts w:asciiTheme="minorHAnsi" w:hAnsiTheme="minorHAnsi" w:cstheme="minorHAnsi"/>
          <w:color w:val="0A5E58"/>
        </w:rPr>
        <w:t>Lisenskostnader</w:t>
      </w:r>
      <w:bookmarkEnd w:id="16"/>
    </w:p>
    <w:p w14:paraId="041DDE5E" w14:textId="0C0F4971" w:rsidR="00D1488F" w:rsidRPr="002B3C9F" w:rsidRDefault="009263B1" w:rsidP="00026765">
      <w:pPr>
        <w:rPr>
          <w:rFonts w:asciiTheme="minorHAnsi" w:hAnsiTheme="minorHAnsi" w:cstheme="minorHAnsi"/>
          <w:noProof/>
        </w:rPr>
      </w:pPr>
      <w:r w:rsidRPr="00C77850">
        <w:rPr>
          <w:rFonts w:asciiTheme="minorHAnsi" w:hAnsiTheme="minorHAnsi" w:cstheme="minorHAnsi"/>
          <w:noProof/>
          <w:color w:val="auto"/>
        </w:rPr>
        <w:fldChar w:fldCharType="begin"/>
      </w:r>
      <w:r w:rsidRPr="00C77850">
        <w:rPr>
          <w:rFonts w:asciiTheme="minorHAnsi" w:hAnsiTheme="minorHAnsi" w:cstheme="minorHAnsi"/>
          <w:noProof/>
          <w:color w:val="auto"/>
        </w:rPr>
        <w:instrText xml:space="preserve"> MERGEFIELD  QuoteDetails  \* MERGEFORMAT </w:instrText>
      </w:r>
      <w:r w:rsidRPr="00C77850">
        <w:rPr>
          <w:rFonts w:asciiTheme="minorHAnsi" w:hAnsiTheme="minorHAnsi" w:cstheme="minorHAnsi"/>
          <w:noProof/>
          <w:color w:val="auto"/>
        </w:rPr>
        <w:fldChar w:fldCharType="separate"/>
      </w:r>
      <w:r w:rsidR="00D1488F" w:rsidRPr="00C77850">
        <w:rPr>
          <w:rFonts w:asciiTheme="minorHAnsi" w:hAnsiTheme="minorHAnsi" w:cstheme="minorHAnsi"/>
          <w:noProof/>
          <w:color w:val="auto"/>
        </w:rPr>
        <w:t>«QuoteDetails»</w:t>
      </w:r>
      <w:r w:rsidRPr="00C77850">
        <w:rPr>
          <w:rFonts w:asciiTheme="minorHAnsi" w:hAnsiTheme="minorHAnsi" w:cstheme="minorHAnsi"/>
          <w:noProof/>
          <w:color w:val="auto"/>
        </w:rPr>
        <w:fldChar w:fldCharType="end"/>
      </w:r>
      <w:r w:rsidR="00460FEC">
        <w:rPr>
          <w:rFonts w:asciiTheme="minorHAnsi" w:hAnsiTheme="minorHAnsi" w:cstheme="minorHAnsi"/>
          <w:noProof/>
        </w:rPr>
        <w:br/>
      </w:r>
      <w:r w:rsidR="00460FEC">
        <w:rPr>
          <w:rFonts w:asciiTheme="minorHAnsi" w:hAnsiTheme="minorHAnsi" w:cstheme="minorHAnsi"/>
          <w:noProof/>
        </w:rPr>
        <w:br/>
      </w:r>
    </w:p>
    <w:p w14:paraId="62A631F3" w14:textId="01BF6A5D" w:rsidR="00351F19" w:rsidRPr="002B3C9F" w:rsidRDefault="00351F19">
      <w:pPr>
        <w:spacing w:line="259" w:lineRule="auto"/>
        <w:rPr>
          <w:rFonts w:asciiTheme="minorHAnsi" w:hAnsiTheme="minorHAnsi" w:cstheme="minorHAnsi"/>
        </w:rPr>
      </w:pPr>
      <w:r w:rsidRPr="002B3C9F">
        <w:rPr>
          <w:rFonts w:asciiTheme="minorHAnsi" w:hAnsiTheme="minorHAnsi" w:cstheme="minorHAnsi"/>
        </w:rPr>
        <w:br w:type="page"/>
      </w:r>
    </w:p>
    <w:p w14:paraId="5DB9CC2C" w14:textId="77777777" w:rsidR="00A97AA8" w:rsidRPr="00A97AA8" w:rsidRDefault="00A97AA8" w:rsidP="00A97AA8">
      <w:pPr>
        <w:pStyle w:val="Heading2"/>
        <w:rPr>
          <w:rFonts w:ascii="Arial" w:hAnsi="Arial" w:cs="Arial"/>
          <w:color w:val="0A5E58"/>
        </w:rPr>
      </w:pPr>
      <w:bookmarkStart w:id="17" w:name="_Toc54680041"/>
      <w:bookmarkStart w:id="18" w:name="_Toc83213549"/>
      <w:r w:rsidRPr="00A97AA8">
        <w:rPr>
          <w:rFonts w:ascii="Arial" w:hAnsi="Arial" w:cs="Arial"/>
          <w:color w:val="0A5E58"/>
        </w:rPr>
        <w:lastRenderedPageBreak/>
        <w:t>Prising av volumtjenester</w:t>
      </w:r>
      <w:bookmarkEnd w:id="17"/>
      <w:bookmarkEnd w:id="18"/>
    </w:p>
    <w:p w14:paraId="3BDAA4E7" w14:textId="77777777" w:rsidR="00A97AA8" w:rsidRPr="00C77850" w:rsidRDefault="00A97AA8" w:rsidP="00A97AA8">
      <w:pPr>
        <w:spacing w:line="259" w:lineRule="auto"/>
        <w:rPr>
          <w:rFonts w:ascii="Arial" w:hAnsi="Arial" w:cs="Arial"/>
          <w:color w:val="auto"/>
        </w:rPr>
      </w:pPr>
      <w:r w:rsidRPr="00C77850">
        <w:rPr>
          <w:rFonts w:ascii="Arial" w:hAnsi="Arial" w:cs="Arial"/>
          <w:color w:val="auto"/>
        </w:rPr>
        <w:t>Det gjøres oppmerksom på at volumtjenester (tjenester betalt etter forbruk) faktureres etterskuddsvis månedlig.</w:t>
      </w:r>
    </w:p>
    <w:p w14:paraId="4DF5017E" w14:textId="19A93F3E" w:rsidR="00864A61" w:rsidRPr="00C77850" w:rsidRDefault="00A97AA8" w:rsidP="00864A61">
      <w:pPr>
        <w:spacing w:line="259" w:lineRule="auto"/>
        <w:rPr>
          <w:rFonts w:ascii="Arial" w:hAnsi="Arial" w:cs="Arial"/>
          <w:color w:val="auto"/>
        </w:rPr>
      </w:pPr>
      <w:r w:rsidRPr="00C77850">
        <w:rPr>
          <w:rFonts w:ascii="Arial" w:hAnsi="Arial" w:cs="Arial"/>
          <w:color w:val="auto"/>
          <w:highlight w:val="yellow"/>
        </w:rPr>
        <w:t xml:space="preserve">Disse tjenestene omfattes  av eventuell andre inngåtte rabatter. </w:t>
      </w:r>
    </w:p>
    <w:tbl>
      <w:tblPr>
        <w:tblStyle w:val="Style11"/>
        <w:tblW w:w="5000" w:type="pct"/>
        <w:tblLayout w:type="fixed"/>
        <w:tblLook w:val="04A0" w:firstRow="1" w:lastRow="0" w:firstColumn="1" w:lastColumn="0" w:noHBand="0" w:noVBand="1"/>
      </w:tblPr>
      <w:tblGrid>
        <w:gridCol w:w="1413"/>
        <w:gridCol w:w="1559"/>
        <w:gridCol w:w="992"/>
        <w:gridCol w:w="993"/>
        <w:gridCol w:w="992"/>
        <w:gridCol w:w="992"/>
        <w:gridCol w:w="992"/>
        <w:gridCol w:w="851"/>
        <w:gridCol w:w="952"/>
      </w:tblGrid>
      <w:tr w:rsidR="00864A61" w:rsidRPr="00864A61" w14:paraId="18A0BBC6" w14:textId="77777777" w:rsidTr="00A158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shd w:val="clear" w:color="auto" w:fill="0A5E58"/>
          </w:tcPr>
          <w:p w14:paraId="162F4DE4" w14:textId="77777777" w:rsidR="00864A61" w:rsidRPr="00864A61" w:rsidRDefault="00864A61" w:rsidP="00864A61">
            <w:pPr>
              <w:rPr>
                <w:rFonts w:ascii="Arial" w:hAnsi="Arial"/>
                <w:color w:val="FFFFFF" w:themeColor="background1"/>
                <w:sz w:val="16"/>
                <w:szCs w:val="16"/>
              </w:rPr>
            </w:pPr>
          </w:p>
        </w:tc>
        <w:tc>
          <w:tcPr>
            <w:tcW w:w="1559" w:type="dxa"/>
            <w:shd w:val="clear" w:color="auto" w:fill="0A5E58"/>
          </w:tcPr>
          <w:p w14:paraId="2FCBEE4F" w14:textId="77777777" w:rsidR="00864A61" w:rsidRPr="00864A61" w:rsidRDefault="00864A61" w:rsidP="00864A61">
            <w:pPr>
              <w:cnfStyle w:val="100000000000" w:firstRow="1" w:lastRow="0" w:firstColumn="0" w:lastColumn="0" w:oddVBand="0" w:evenVBand="0" w:oddHBand="0" w:evenHBand="0" w:firstRowFirstColumn="0" w:firstRowLastColumn="0" w:lastRowFirstColumn="0" w:lastRowLastColumn="0"/>
              <w:rPr>
                <w:rFonts w:ascii="Arial" w:hAnsi="Arial"/>
                <w:color w:val="FFFFFF" w:themeColor="background1"/>
                <w:sz w:val="16"/>
                <w:szCs w:val="16"/>
              </w:rPr>
            </w:pPr>
            <w:r w:rsidRPr="00864A61">
              <w:rPr>
                <w:rFonts w:ascii="Arial" w:hAnsi="Arial"/>
                <w:color w:val="FFFFFF" w:themeColor="background1"/>
                <w:sz w:val="16"/>
                <w:szCs w:val="16"/>
              </w:rPr>
              <w:t>Beskrivelse</w:t>
            </w:r>
          </w:p>
        </w:tc>
        <w:tc>
          <w:tcPr>
            <w:tcW w:w="992" w:type="dxa"/>
            <w:shd w:val="clear" w:color="auto" w:fill="0A5E58"/>
          </w:tcPr>
          <w:p w14:paraId="3D82154E" w14:textId="77777777" w:rsidR="00864A61" w:rsidRPr="00864A61" w:rsidRDefault="00864A61" w:rsidP="00864A61">
            <w:pPr>
              <w:cnfStyle w:val="100000000000" w:firstRow="1" w:lastRow="0" w:firstColumn="0" w:lastColumn="0" w:oddVBand="0" w:evenVBand="0" w:oddHBand="0" w:evenHBand="0" w:firstRowFirstColumn="0" w:firstRowLastColumn="0" w:lastRowFirstColumn="0" w:lastRowLastColumn="0"/>
              <w:rPr>
                <w:rFonts w:ascii="Arial" w:hAnsi="Arial"/>
                <w:color w:val="FFFFFF" w:themeColor="background1"/>
                <w:sz w:val="16"/>
                <w:szCs w:val="16"/>
              </w:rPr>
            </w:pPr>
            <w:r w:rsidRPr="00864A61">
              <w:rPr>
                <w:rFonts w:ascii="Arial" w:hAnsi="Arial"/>
                <w:color w:val="FFFFFF" w:themeColor="background1"/>
                <w:sz w:val="16"/>
                <w:szCs w:val="16"/>
              </w:rPr>
              <w:t>Inkludert</w:t>
            </w:r>
          </w:p>
          <w:p w14:paraId="42782B8D" w14:textId="77777777" w:rsidR="00864A61" w:rsidRPr="00864A61" w:rsidRDefault="00864A61" w:rsidP="00864A61">
            <w:pPr>
              <w:cnfStyle w:val="100000000000" w:firstRow="1" w:lastRow="0" w:firstColumn="0" w:lastColumn="0" w:oddVBand="0" w:evenVBand="0" w:oddHBand="0" w:evenHBand="0" w:firstRowFirstColumn="0" w:firstRowLastColumn="0" w:lastRowFirstColumn="0" w:lastRowLastColumn="0"/>
              <w:rPr>
                <w:rFonts w:ascii="Arial" w:hAnsi="Arial"/>
                <w:color w:val="FFFFFF" w:themeColor="background1"/>
                <w:sz w:val="16"/>
                <w:szCs w:val="16"/>
              </w:rPr>
            </w:pPr>
            <w:r w:rsidRPr="00864A61">
              <w:rPr>
                <w:rFonts w:ascii="Arial" w:hAnsi="Arial"/>
                <w:color w:val="FFFFFF" w:themeColor="background1"/>
                <w:sz w:val="16"/>
                <w:szCs w:val="16"/>
              </w:rPr>
              <w:t>1-50 brukere</w:t>
            </w:r>
          </w:p>
        </w:tc>
        <w:tc>
          <w:tcPr>
            <w:tcW w:w="993" w:type="dxa"/>
            <w:shd w:val="clear" w:color="auto" w:fill="0A5E58"/>
          </w:tcPr>
          <w:p w14:paraId="172B8E60" w14:textId="77777777" w:rsidR="00864A61" w:rsidRPr="00864A61" w:rsidRDefault="00864A61" w:rsidP="00864A61">
            <w:pPr>
              <w:cnfStyle w:val="100000000000" w:firstRow="1" w:lastRow="0" w:firstColumn="0" w:lastColumn="0" w:oddVBand="0" w:evenVBand="0" w:oddHBand="0" w:evenHBand="0" w:firstRowFirstColumn="0" w:firstRowLastColumn="0" w:lastRowFirstColumn="0" w:lastRowLastColumn="0"/>
              <w:rPr>
                <w:rFonts w:ascii="Arial" w:hAnsi="Arial"/>
                <w:color w:val="FFFFFF" w:themeColor="background1"/>
                <w:sz w:val="16"/>
                <w:szCs w:val="16"/>
              </w:rPr>
            </w:pPr>
            <w:r w:rsidRPr="00864A61">
              <w:rPr>
                <w:rFonts w:ascii="Arial" w:hAnsi="Arial"/>
                <w:color w:val="FFFFFF" w:themeColor="background1"/>
                <w:sz w:val="16"/>
                <w:szCs w:val="16"/>
              </w:rPr>
              <w:t>Inkludert</w:t>
            </w:r>
          </w:p>
          <w:p w14:paraId="7D01BDA8" w14:textId="77777777" w:rsidR="00864A61" w:rsidRPr="00864A61" w:rsidRDefault="00864A61" w:rsidP="00864A61">
            <w:pPr>
              <w:cnfStyle w:val="100000000000" w:firstRow="1" w:lastRow="0" w:firstColumn="0" w:lastColumn="0" w:oddVBand="0" w:evenVBand="0" w:oddHBand="0" w:evenHBand="0" w:firstRowFirstColumn="0" w:firstRowLastColumn="0" w:lastRowFirstColumn="0" w:lastRowLastColumn="0"/>
              <w:rPr>
                <w:rFonts w:ascii="Arial" w:hAnsi="Arial"/>
                <w:color w:val="FFFFFF" w:themeColor="background1"/>
                <w:sz w:val="16"/>
                <w:szCs w:val="16"/>
              </w:rPr>
            </w:pPr>
            <w:r w:rsidRPr="00864A61">
              <w:rPr>
                <w:rFonts w:ascii="Arial" w:hAnsi="Arial"/>
                <w:color w:val="FFFFFF" w:themeColor="background1"/>
                <w:sz w:val="16"/>
                <w:szCs w:val="16"/>
              </w:rPr>
              <w:t>51-150 brukere</w:t>
            </w:r>
          </w:p>
        </w:tc>
        <w:tc>
          <w:tcPr>
            <w:tcW w:w="992" w:type="dxa"/>
            <w:shd w:val="clear" w:color="auto" w:fill="0A5E58"/>
          </w:tcPr>
          <w:p w14:paraId="46D5CC7E" w14:textId="77777777" w:rsidR="00864A61" w:rsidRPr="00864A61" w:rsidRDefault="00864A61" w:rsidP="00864A61">
            <w:pPr>
              <w:cnfStyle w:val="100000000000" w:firstRow="1" w:lastRow="0" w:firstColumn="0" w:lastColumn="0" w:oddVBand="0" w:evenVBand="0" w:oddHBand="0" w:evenHBand="0" w:firstRowFirstColumn="0" w:firstRowLastColumn="0" w:lastRowFirstColumn="0" w:lastRowLastColumn="0"/>
              <w:rPr>
                <w:rFonts w:ascii="Arial" w:hAnsi="Arial"/>
                <w:color w:val="FFFFFF" w:themeColor="background1"/>
                <w:sz w:val="16"/>
                <w:szCs w:val="16"/>
              </w:rPr>
            </w:pPr>
            <w:r w:rsidRPr="00864A61">
              <w:rPr>
                <w:rFonts w:ascii="Arial" w:hAnsi="Arial"/>
                <w:color w:val="FFFFFF" w:themeColor="background1"/>
                <w:sz w:val="16"/>
                <w:szCs w:val="16"/>
              </w:rPr>
              <w:t>Inkludert</w:t>
            </w:r>
          </w:p>
          <w:p w14:paraId="1312DE5C" w14:textId="77777777" w:rsidR="00864A61" w:rsidRPr="00864A61" w:rsidRDefault="00864A61" w:rsidP="00864A61">
            <w:pPr>
              <w:cnfStyle w:val="100000000000" w:firstRow="1" w:lastRow="0" w:firstColumn="0" w:lastColumn="0" w:oddVBand="0" w:evenVBand="0" w:oddHBand="0" w:evenHBand="0" w:firstRowFirstColumn="0" w:firstRowLastColumn="0" w:lastRowFirstColumn="0" w:lastRowLastColumn="0"/>
              <w:rPr>
                <w:rFonts w:ascii="Arial" w:hAnsi="Arial"/>
                <w:color w:val="FFFFFF" w:themeColor="background1"/>
                <w:sz w:val="16"/>
                <w:szCs w:val="16"/>
              </w:rPr>
            </w:pPr>
            <w:r w:rsidRPr="00864A61">
              <w:rPr>
                <w:rFonts w:ascii="Arial" w:hAnsi="Arial"/>
                <w:color w:val="FFFFFF" w:themeColor="background1"/>
                <w:sz w:val="16"/>
                <w:szCs w:val="16"/>
              </w:rPr>
              <w:t>151-250 brukere</w:t>
            </w:r>
          </w:p>
        </w:tc>
        <w:tc>
          <w:tcPr>
            <w:tcW w:w="992" w:type="dxa"/>
            <w:shd w:val="clear" w:color="auto" w:fill="0A5E58"/>
          </w:tcPr>
          <w:p w14:paraId="55E92811" w14:textId="77777777" w:rsidR="00864A61" w:rsidRPr="00864A61" w:rsidRDefault="00864A61" w:rsidP="00864A61">
            <w:pPr>
              <w:cnfStyle w:val="100000000000" w:firstRow="1" w:lastRow="0" w:firstColumn="0" w:lastColumn="0" w:oddVBand="0" w:evenVBand="0" w:oddHBand="0" w:evenHBand="0" w:firstRowFirstColumn="0" w:firstRowLastColumn="0" w:lastRowFirstColumn="0" w:lastRowLastColumn="0"/>
              <w:rPr>
                <w:rFonts w:ascii="Arial" w:hAnsi="Arial"/>
                <w:color w:val="FFFFFF" w:themeColor="background1"/>
                <w:sz w:val="16"/>
                <w:szCs w:val="16"/>
              </w:rPr>
            </w:pPr>
            <w:r w:rsidRPr="00864A61">
              <w:rPr>
                <w:rFonts w:ascii="Arial" w:hAnsi="Arial"/>
                <w:color w:val="FFFFFF" w:themeColor="background1"/>
                <w:sz w:val="16"/>
                <w:szCs w:val="16"/>
              </w:rPr>
              <w:t>Inkludert</w:t>
            </w:r>
          </w:p>
          <w:p w14:paraId="6CB2FA4D" w14:textId="77777777" w:rsidR="00864A61" w:rsidRPr="00864A61" w:rsidRDefault="00864A61" w:rsidP="00864A61">
            <w:pPr>
              <w:cnfStyle w:val="100000000000" w:firstRow="1" w:lastRow="0" w:firstColumn="0" w:lastColumn="0" w:oddVBand="0" w:evenVBand="0" w:oddHBand="0" w:evenHBand="0" w:firstRowFirstColumn="0" w:firstRowLastColumn="0" w:lastRowFirstColumn="0" w:lastRowLastColumn="0"/>
              <w:rPr>
                <w:rFonts w:ascii="Arial" w:hAnsi="Arial"/>
                <w:color w:val="FFFFFF" w:themeColor="background1"/>
                <w:sz w:val="16"/>
                <w:szCs w:val="16"/>
              </w:rPr>
            </w:pPr>
            <w:r w:rsidRPr="00864A61">
              <w:rPr>
                <w:rFonts w:ascii="Arial" w:hAnsi="Arial"/>
                <w:color w:val="FFFFFF" w:themeColor="background1"/>
                <w:sz w:val="16"/>
                <w:szCs w:val="16"/>
              </w:rPr>
              <w:t>251-500 brukere</w:t>
            </w:r>
          </w:p>
        </w:tc>
        <w:tc>
          <w:tcPr>
            <w:tcW w:w="992" w:type="dxa"/>
            <w:shd w:val="clear" w:color="auto" w:fill="0A5E58"/>
          </w:tcPr>
          <w:p w14:paraId="29394BEB" w14:textId="77777777" w:rsidR="00864A61" w:rsidRPr="00864A61" w:rsidRDefault="00864A61" w:rsidP="00864A61">
            <w:pPr>
              <w:cnfStyle w:val="100000000000" w:firstRow="1" w:lastRow="0" w:firstColumn="0" w:lastColumn="0" w:oddVBand="0" w:evenVBand="0" w:oddHBand="0" w:evenHBand="0" w:firstRowFirstColumn="0" w:firstRowLastColumn="0" w:lastRowFirstColumn="0" w:lastRowLastColumn="0"/>
              <w:rPr>
                <w:rFonts w:ascii="Arial" w:hAnsi="Arial"/>
                <w:color w:val="FFFFFF" w:themeColor="background1"/>
                <w:sz w:val="16"/>
                <w:szCs w:val="16"/>
              </w:rPr>
            </w:pPr>
            <w:r w:rsidRPr="00864A61">
              <w:rPr>
                <w:rFonts w:ascii="Arial" w:hAnsi="Arial"/>
                <w:color w:val="FFFFFF" w:themeColor="background1"/>
                <w:sz w:val="16"/>
                <w:szCs w:val="16"/>
              </w:rPr>
              <w:t>Inkludert</w:t>
            </w:r>
          </w:p>
          <w:p w14:paraId="1622383C" w14:textId="77777777" w:rsidR="00864A61" w:rsidRPr="00864A61" w:rsidRDefault="00864A61" w:rsidP="00864A61">
            <w:pPr>
              <w:cnfStyle w:val="100000000000" w:firstRow="1" w:lastRow="0" w:firstColumn="0" w:lastColumn="0" w:oddVBand="0" w:evenVBand="0" w:oddHBand="0" w:evenHBand="0" w:firstRowFirstColumn="0" w:firstRowLastColumn="0" w:lastRowFirstColumn="0" w:lastRowLastColumn="0"/>
              <w:rPr>
                <w:rFonts w:ascii="Arial" w:hAnsi="Arial"/>
                <w:color w:val="FFFFFF" w:themeColor="background1"/>
                <w:sz w:val="16"/>
                <w:szCs w:val="16"/>
              </w:rPr>
            </w:pPr>
            <w:r w:rsidRPr="00864A61">
              <w:rPr>
                <w:rFonts w:ascii="Arial" w:hAnsi="Arial"/>
                <w:color w:val="FFFFFF" w:themeColor="background1"/>
                <w:sz w:val="16"/>
                <w:szCs w:val="16"/>
              </w:rPr>
              <w:t>500+ brukere</w:t>
            </w:r>
          </w:p>
        </w:tc>
        <w:tc>
          <w:tcPr>
            <w:tcW w:w="851" w:type="dxa"/>
            <w:shd w:val="clear" w:color="auto" w:fill="0A5E58"/>
          </w:tcPr>
          <w:p w14:paraId="39D422AD" w14:textId="77777777" w:rsidR="00864A61" w:rsidRPr="00864A61" w:rsidRDefault="00864A61" w:rsidP="00864A61">
            <w:pPr>
              <w:cnfStyle w:val="100000000000" w:firstRow="1" w:lastRow="0" w:firstColumn="0" w:lastColumn="0" w:oddVBand="0" w:evenVBand="0" w:oddHBand="0" w:evenHBand="0" w:firstRowFirstColumn="0" w:firstRowLastColumn="0" w:lastRowFirstColumn="0" w:lastRowLastColumn="0"/>
              <w:rPr>
                <w:rFonts w:ascii="Arial" w:hAnsi="Arial"/>
                <w:color w:val="FFFFFF" w:themeColor="background1"/>
                <w:sz w:val="16"/>
                <w:szCs w:val="16"/>
              </w:rPr>
            </w:pPr>
            <w:r w:rsidRPr="00864A61">
              <w:rPr>
                <w:rFonts w:ascii="Arial" w:hAnsi="Arial"/>
                <w:color w:val="FFFFFF" w:themeColor="background1"/>
                <w:sz w:val="16"/>
                <w:szCs w:val="16"/>
              </w:rPr>
              <w:t>Ekstra pakke strl./ måned</w:t>
            </w:r>
          </w:p>
        </w:tc>
        <w:tc>
          <w:tcPr>
            <w:tcW w:w="952" w:type="dxa"/>
            <w:shd w:val="clear" w:color="auto" w:fill="0A5E58"/>
          </w:tcPr>
          <w:p w14:paraId="1A430843" w14:textId="77777777" w:rsidR="00864A61" w:rsidRPr="00864A61" w:rsidRDefault="00864A61" w:rsidP="00864A61">
            <w:pPr>
              <w:cnfStyle w:val="100000000000" w:firstRow="1" w:lastRow="0" w:firstColumn="0" w:lastColumn="0" w:oddVBand="0" w:evenVBand="0" w:oddHBand="0" w:evenHBand="0" w:firstRowFirstColumn="0" w:firstRowLastColumn="0" w:lastRowFirstColumn="0" w:lastRowLastColumn="0"/>
              <w:rPr>
                <w:rFonts w:ascii="Arial" w:hAnsi="Arial"/>
                <w:color w:val="FFFFFF" w:themeColor="background1"/>
                <w:sz w:val="16"/>
                <w:szCs w:val="16"/>
              </w:rPr>
            </w:pPr>
            <w:r w:rsidRPr="00864A61">
              <w:rPr>
                <w:rFonts w:ascii="Arial" w:hAnsi="Arial"/>
                <w:color w:val="FFFFFF" w:themeColor="background1"/>
                <w:sz w:val="16"/>
                <w:szCs w:val="16"/>
              </w:rPr>
              <w:t>Ekstra pakke  pris/ måned</w:t>
            </w:r>
          </w:p>
        </w:tc>
      </w:tr>
      <w:tr w:rsidR="00864A61" w:rsidRPr="00864A61" w14:paraId="2CC98F5C" w14:textId="77777777" w:rsidTr="00A158DD">
        <w:trPr>
          <w:trHeight w:hRule="exact" w:val="519"/>
        </w:trPr>
        <w:tc>
          <w:tcPr>
            <w:cnfStyle w:val="001000000000" w:firstRow="0" w:lastRow="0" w:firstColumn="1" w:lastColumn="0" w:oddVBand="0" w:evenVBand="0" w:oddHBand="0" w:evenHBand="0" w:firstRowFirstColumn="0" w:firstRowLastColumn="0" w:lastRowFirstColumn="0" w:lastRowLastColumn="0"/>
            <w:tcW w:w="1413" w:type="dxa"/>
            <w:shd w:val="clear" w:color="auto" w:fill="A7D4DE"/>
          </w:tcPr>
          <w:p w14:paraId="69504EB4" w14:textId="77777777" w:rsidR="00864A61" w:rsidRPr="00864A61" w:rsidRDefault="00864A61" w:rsidP="00864A61">
            <w:pPr>
              <w:rPr>
                <w:rFonts w:ascii="Arial" w:hAnsi="Arial"/>
                <w:color w:val="auto"/>
                <w:sz w:val="16"/>
                <w:szCs w:val="16"/>
              </w:rPr>
            </w:pPr>
            <w:r w:rsidRPr="00864A61">
              <w:rPr>
                <w:rFonts w:ascii="Arial" w:hAnsi="Arial"/>
                <w:color w:val="auto"/>
                <w:sz w:val="16"/>
                <w:szCs w:val="16"/>
              </w:rPr>
              <w:t>Lagring</w:t>
            </w:r>
          </w:p>
        </w:tc>
        <w:tc>
          <w:tcPr>
            <w:tcW w:w="1559" w:type="dxa"/>
          </w:tcPr>
          <w:p w14:paraId="48E83CF0" w14:textId="77777777" w:rsidR="00864A61" w:rsidRPr="00864A61" w:rsidRDefault="00864A61" w:rsidP="00864A61">
            <w:pPr>
              <w:cnfStyle w:val="000000000000" w:firstRow="0" w:lastRow="0" w:firstColumn="0" w:lastColumn="0" w:oddVBand="0" w:evenVBand="0" w:oddHBand="0" w:evenHBand="0" w:firstRowFirstColumn="0" w:firstRowLastColumn="0" w:lastRowFirstColumn="0" w:lastRowLastColumn="0"/>
              <w:rPr>
                <w:rFonts w:ascii="Arial" w:hAnsi="Arial"/>
                <w:color w:val="auto"/>
                <w:sz w:val="16"/>
                <w:szCs w:val="16"/>
              </w:rPr>
            </w:pPr>
            <w:r w:rsidRPr="00864A61">
              <w:rPr>
                <w:rFonts w:ascii="Arial" w:hAnsi="Arial"/>
                <w:color w:val="auto"/>
                <w:sz w:val="16"/>
                <w:szCs w:val="16"/>
              </w:rPr>
              <w:t>Data og dokument lagring</w:t>
            </w:r>
          </w:p>
        </w:tc>
        <w:tc>
          <w:tcPr>
            <w:tcW w:w="992" w:type="dxa"/>
            <w:vAlign w:val="center"/>
          </w:tcPr>
          <w:p w14:paraId="10768C19" w14:textId="77777777" w:rsidR="00864A61" w:rsidRPr="00864A61" w:rsidRDefault="00864A61" w:rsidP="00864A61">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6"/>
                <w:szCs w:val="16"/>
              </w:rPr>
            </w:pPr>
            <w:r w:rsidRPr="00864A61">
              <w:rPr>
                <w:rFonts w:ascii="Arial" w:hAnsi="Arial"/>
                <w:color w:val="auto"/>
                <w:sz w:val="16"/>
                <w:szCs w:val="16"/>
              </w:rPr>
              <w:t>50 GB</w:t>
            </w:r>
          </w:p>
        </w:tc>
        <w:tc>
          <w:tcPr>
            <w:tcW w:w="993" w:type="dxa"/>
            <w:vAlign w:val="center"/>
          </w:tcPr>
          <w:p w14:paraId="2EE94472" w14:textId="77777777" w:rsidR="00864A61" w:rsidRPr="00864A61" w:rsidRDefault="00864A61" w:rsidP="00864A61">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6"/>
                <w:szCs w:val="16"/>
              </w:rPr>
            </w:pPr>
            <w:r w:rsidRPr="00864A61">
              <w:rPr>
                <w:rFonts w:ascii="Arial" w:hAnsi="Arial"/>
                <w:color w:val="auto"/>
                <w:sz w:val="16"/>
                <w:szCs w:val="16"/>
              </w:rPr>
              <w:t>100 GB</w:t>
            </w:r>
          </w:p>
        </w:tc>
        <w:tc>
          <w:tcPr>
            <w:tcW w:w="992" w:type="dxa"/>
            <w:vAlign w:val="center"/>
          </w:tcPr>
          <w:p w14:paraId="45F38714" w14:textId="77777777" w:rsidR="00864A61" w:rsidRPr="00864A61" w:rsidRDefault="00864A61" w:rsidP="00864A61">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6"/>
                <w:szCs w:val="16"/>
              </w:rPr>
            </w:pPr>
            <w:r w:rsidRPr="00864A61">
              <w:rPr>
                <w:rFonts w:ascii="Arial" w:hAnsi="Arial"/>
                <w:color w:val="auto"/>
                <w:sz w:val="16"/>
                <w:szCs w:val="16"/>
              </w:rPr>
              <w:t>200 GB</w:t>
            </w:r>
          </w:p>
        </w:tc>
        <w:tc>
          <w:tcPr>
            <w:tcW w:w="992" w:type="dxa"/>
            <w:vAlign w:val="center"/>
          </w:tcPr>
          <w:p w14:paraId="2A91F6EA" w14:textId="77777777" w:rsidR="00864A61" w:rsidRPr="00864A61" w:rsidRDefault="00864A61" w:rsidP="00864A61">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6"/>
                <w:szCs w:val="16"/>
              </w:rPr>
            </w:pPr>
            <w:r w:rsidRPr="00864A61">
              <w:rPr>
                <w:rFonts w:ascii="Arial" w:hAnsi="Arial"/>
                <w:color w:val="auto"/>
                <w:sz w:val="16"/>
                <w:szCs w:val="16"/>
              </w:rPr>
              <w:t>400 GB</w:t>
            </w:r>
          </w:p>
        </w:tc>
        <w:tc>
          <w:tcPr>
            <w:tcW w:w="992" w:type="dxa"/>
            <w:vAlign w:val="center"/>
          </w:tcPr>
          <w:p w14:paraId="3CBA3105" w14:textId="77777777" w:rsidR="00864A61" w:rsidRPr="00864A61" w:rsidRDefault="00864A61" w:rsidP="00864A61">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6"/>
                <w:szCs w:val="16"/>
              </w:rPr>
            </w:pPr>
            <w:r w:rsidRPr="00864A61">
              <w:rPr>
                <w:rFonts w:ascii="Arial" w:hAnsi="Arial"/>
                <w:color w:val="auto"/>
                <w:sz w:val="16"/>
                <w:szCs w:val="16"/>
              </w:rPr>
              <w:t>600 GB</w:t>
            </w:r>
          </w:p>
        </w:tc>
        <w:tc>
          <w:tcPr>
            <w:tcW w:w="851" w:type="dxa"/>
            <w:vAlign w:val="center"/>
          </w:tcPr>
          <w:p w14:paraId="4DF767A1" w14:textId="77777777" w:rsidR="00864A61" w:rsidRPr="00864A61" w:rsidRDefault="00864A61" w:rsidP="00864A61">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6"/>
                <w:szCs w:val="16"/>
              </w:rPr>
            </w:pPr>
            <w:r w:rsidRPr="00864A61">
              <w:rPr>
                <w:rFonts w:ascii="Arial" w:hAnsi="Arial"/>
                <w:color w:val="auto"/>
                <w:sz w:val="16"/>
                <w:szCs w:val="16"/>
              </w:rPr>
              <w:t>50 GB</w:t>
            </w:r>
          </w:p>
        </w:tc>
        <w:tc>
          <w:tcPr>
            <w:tcW w:w="952" w:type="dxa"/>
            <w:vAlign w:val="center"/>
          </w:tcPr>
          <w:p w14:paraId="274F6B06" w14:textId="77777777" w:rsidR="00864A61" w:rsidRPr="00864A61" w:rsidRDefault="00864A61" w:rsidP="00864A61">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6"/>
                <w:szCs w:val="16"/>
              </w:rPr>
            </w:pPr>
            <w:r w:rsidRPr="00864A61">
              <w:rPr>
                <w:rFonts w:ascii="Arial" w:hAnsi="Arial"/>
                <w:color w:val="auto"/>
                <w:sz w:val="16"/>
                <w:szCs w:val="16"/>
              </w:rPr>
              <w:t>295,00</w:t>
            </w:r>
          </w:p>
        </w:tc>
      </w:tr>
      <w:tr w:rsidR="00864A61" w:rsidRPr="00864A61" w14:paraId="089A0280" w14:textId="77777777" w:rsidTr="00A158DD">
        <w:trPr>
          <w:trHeight w:hRule="exact" w:val="697"/>
        </w:trPr>
        <w:tc>
          <w:tcPr>
            <w:cnfStyle w:val="001000000000" w:firstRow="0" w:lastRow="0" w:firstColumn="1" w:lastColumn="0" w:oddVBand="0" w:evenVBand="0" w:oddHBand="0" w:evenHBand="0" w:firstRowFirstColumn="0" w:firstRowLastColumn="0" w:lastRowFirstColumn="0" w:lastRowLastColumn="0"/>
            <w:tcW w:w="1413" w:type="dxa"/>
            <w:shd w:val="clear" w:color="auto" w:fill="A7D4DE"/>
          </w:tcPr>
          <w:p w14:paraId="4B8D8F84" w14:textId="77777777" w:rsidR="00864A61" w:rsidRPr="00864A61" w:rsidRDefault="00864A61" w:rsidP="00864A61">
            <w:pPr>
              <w:rPr>
                <w:rFonts w:ascii="Arial" w:hAnsi="Arial"/>
                <w:color w:val="auto"/>
                <w:sz w:val="16"/>
                <w:szCs w:val="16"/>
              </w:rPr>
            </w:pPr>
            <w:r w:rsidRPr="00864A61">
              <w:rPr>
                <w:rFonts w:ascii="Arial" w:hAnsi="Arial"/>
                <w:color w:val="auto"/>
                <w:sz w:val="16"/>
                <w:szCs w:val="16"/>
              </w:rPr>
              <w:t xml:space="preserve">Epost sent via </w:t>
            </w:r>
            <w:proofErr w:type="spellStart"/>
            <w:r w:rsidRPr="00864A61">
              <w:rPr>
                <w:rFonts w:ascii="Arial" w:hAnsi="Arial"/>
                <w:color w:val="auto"/>
                <w:sz w:val="16"/>
                <w:szCs w:val="16"/>
              </w:rPr>
              <w:t>Mailings</w:t>
            </w:r>
            <w:proofErr w:type="spellEnd"/>
          </w:p>
        </w:tc>
        <w:tc>
          <w:tcPr>
            <w:tcW w:w="1559" w:type="dxa"/>
          </w:tcPr>
          <w:p w14:paraId="10C7A5A7" w14:textId="77777777" w:rsidR="00864A61" w:rsidRPr="00864A61" w:rsidRDefault="00864A61" w:rsidP="00864A61">
            <w:pPr>
              <w:cnfStyle w:val="000000000000" w:firstRow="0" w:lastRow="0" w:firstColumn="0" w:lastColumn="0" w:oddVBand="0" w:evenVBand="0" w:oddHBand="0" w:evenHBand="0" w:firstRowFirstColumn="0" w:firstRowLastColumn="0" w:lastRowFirstColumn="0" w:lastRowLastColumn="0"/>
              <w:rPr>
                <w:rFonts w:ascii="Arial" w:hAnsi="Arial"/>
                <w:color w:val="auto"/>
                <w:sz w:val="16"/>
                <w:szCs w:val="16"/>
              </w:rPr>
            </w:pPr>
            <w:r w:rsidRPr="00864A61">
              <w:rPr>
                <w:rFonts w:ascii="Arial" w:hAnsi="Arial"/>
                <w:color w:val="auto"/>
                <w:sz w:val="16"/>
                <w:szCs w:val="16"/>
              </w:rPr>
              <w:t>Antall  kampanje eposter, volum per måned</w:t>
            </w:r>
          </w:p>
        </w:tc>
        <w:tc>
          <w:tcPr>
            <w:tcW w:w="992" w:type="dxa"/>
            <w:vAlign w:val="center"/>
          </w:tcPr>
          <w:p w14:paraId="562AC452" w14:textId="77777777" w:rsidR="00864A61" w:rsidRPr="00864A61" w:rsidRDefault="00864A61" w:rsidP="00864A61">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6"/>
                <w:szCs w:val="16"/>
              </w:rPr>
            </w:pPr>
            <w:r w:rsidRPr="00864A61">
              <w:rPr>
                <w:rFonts w:ascii="Arial" w:hAnsi="Arial"/>
                <w:color w:val="auto"/>
                <w:sz w:val="16"/>
                <w:szCs w:val="16"/>
              </w:rPr>
              <w:t>10.000</w:t>
            </w:r>
          </w:p>
        </w:tc>
        <w:tc>
          <w:tcPr>
            <w:tcW w:w="993" w:type="dxa"/>
            <w:vAlign w:val="center"/>
          </w:tcPr>
          <w:p w14:paraId="41BA50A9" w14:textId="77777777" w:rsidR="00864A61" w:rsidRPr="00864A61" w:rsidRDefault="00864A61" w:rsidP="00864A61">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6"/>
                <w:szCs w:val="16"/>
              </w:rPr>
            </w:pPr>
            <w:r w:rsidRPr="00864A61">
              <w:rPr>
                <w:rFonts w:ascii="Arial" w:hAnsi="Arial"/>
                <w:color w:val="auto"/>
                <w:sz w:val="16"/>
                <w:szCs w:val="16"/>
              </w:rPr>
              <w:t>10.000</w:t>
            </w:r>
          </w:p>
        </w:tc>
        <w:tc>
          <w:tcPr>
            <w:tcW w:w="992" w:type="dxa"/>
            <w:vAlign w:val="center"/>
          </w:tcPr>
          <w:p w14:paraId="23B53931" w14:textId="77777777" w:rsidR="00864A61" w:rsidRPr="00864A61" w:rsidRDefault="00864A61" w:rsidP="00864A61">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6"/>
                <w:szCs w:val="16"/>
              </w:rPr>
            </w:pPr>
            <w:r w:rsidRPr="00864A61">
              <w:rPr>
                <w:rFonts w:ascii="Arial" w:hAnsi="Arial"/>
                <w:color w:val="auto"/>
                <w:sz w:val="16"/>
                <w:szCs w:val="16"/>
              </w:rPr>
              <w:t>10.000</w:t>
            </w:r>
          </w:p>
        </w:tc>
        <w:tc>
          <w:tcPr>
            <w:tcW w:w="992" w:type="dxa"/>
            <w:vAlign w:val="center"/>
          </w:tcPr>
          <w:p w14:paraId="7A5FBF73" w14:textId="77777777" w:rsidR="00864A61" w:rsidRPr="00864A61" w:rsidRDefault="00864A61" w:rsidP="00864A61">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6"/>
                <w:szCs w:val="16"/>
              </w:rPr>
            </w:pPr>
            <w:r w:rsidRPr="00864A61">
              <w:rPr>
                <w:rFonts w:ascii="Arial" w:hAnsi="Arial"/>
                <w:color w:val="auto"/>
                <w:sz w:val="16"/>
                <w:szCs w:val="16"/>
              </w:rPr>
              <w:t>10.000</w:t>
            </w:r>
          </w:p>
        </w:tc>
        <w:tc>
          <w:tcPr>
            <w:tcW w:w="992" w:type="dxa"/>
            <w:vAlign w:val="center"/>
          </w:tcPr>
          <w:p w14:paraId="464096E3" w14:textId="77777777" w:rsidR="00864A61" w:rsidRPr="00864A61" w:rsidRDefault="00864A61" w:rsidP="00864A61">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6"/>
                <w:szCs w:val="16"/>
              </w:rPr>
            </w:pPr>
            <w:r w:rsidRPr="00864A61">
              <w:rPr>
                <w:rFonts w:ascii="Arial" w:hAnsi="Arial"/>
                <w:color w:val="auto"/>
                <w:sz w:val="16"/>
                <w:szCs w:val="16"/>
              </w:rPr>
              <w:t xml:space="preserve">10.000 </w:t>
            </w:r>
          </w:p>
        </w:tc>
        <w:tc>
          <w:tcPr>
            <w:tcW w:w="851" w:type="dxa"/>
            <w:vAlign w:val="center"/>
          </w:tcPr>
          <w:p w14:paraId="36E962E6" w14:textId="77777777" w:rsidR="00864A61" w:rsidRPr="00864A61" w:rsidRDefault="00864A61" w:rsidP="00864A61">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6"/>
                <w:szCs w:val="16"/>
              </w:rPr>
            </w:pPr>
            <w:r w:rsidRPr="00864A61">
              <w:rPr>
                <w:rFonts w:ascii="Arial" w:hAnsi="Arial"/>
                <w:color w:val="auto"/>
                <w:sz w:val="16"/>
                <w:szCs w:val="16"/>
              </w:rPr>
              <w:t xml:space="preserve">10.000 </w:t>
            </w:r>
          </w:p>
        </w:tc>
        <w:tc>
          <w:tcPr>
            <w:tcW w:w="952" w:type="dxa"/>
            <w:vAlign w:val="center"/>
          </w:tcPr>
          <w:p w14:paraId="3283E2A1" w14:textId="77777777" w:rsidR="00864A61" w:rsidRPr="00864A61" w:rsidRDefault="00864A61" w:rsidP="00864A61">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6"/>
                <w:szCs w:val="16"/>
              </w:rPr>
            </w:pPr>
            <w:r w:rsidRPr="00864A61">
              <w:rPr>
                <w:rFonts w:ascii="Arial" w:hAnsi="Arial"/>
                <w:color w:val="auto"/>
                <w:sz w:val="16"/>
                <w:szCs w:val="16"/>
              </w:rPr>
              <w:t>500,00</w:t>
            </w:r>
          </w:p>
        </w:tc>
      </w:tr>
      <w:tr w:rsidR="00864A61" w:rsidRPr="00864A61" w14:paraId="0C5EC8F2" w14:textId="77777777" w:rsidTr="00A158DD">
        <w:trPr>
          <w:trHeight w:hRule="exact" w:val="721"/>
        </w:trPr>
        <w:tc>
          <w:tcPr>
            <w:cnfStyle w:val="001000000000" w:firstRow="0" w:lastRow="0" w:firstColumn="1" w:lastColumn="0" w:oddVBand="0" w:evenVBand="0" w:oddHBand="0" w:evenHBand="0" w:firstRowFirstColumn="0" w:firstRowLastColumn="0" w:lastRowFirstColumn="0" w:lastRowLastColumn="0"/>
            <w:tcW w:w="1413" w:type="dxa"/>
            <w:shd w:val="clear" w:color="auto" w:fill="A7D4DE"/>
          </w:tcPr>
          <w:p w14:paraId="175E8AF8" w14:textId="77777777" w:rsidR="00864A61" w:rsidRPr="00864A61" w:rsidRDefault="00864A61" w:rsidP="00864A61">
            <w:pPr>
              <w:rPr>
                <w:rFonts w:ascii="Arial" w:hAnsi="Arial"/>
                <w:color w:val="auto"/>
                <w:sz w:val="16"/>
                <w:szCs w:val="16"/>
              </w:rPr>
            </w:pPr>
            <w:r w:rsidRPr="00864A61">
              <w:rPr>
                <w:rFonts w:ascii="Arial" w:hAnsi="Arial"/>
                <w:color w:val="auto"/>
                <w:sz w:val="16"/>
                <w:szCs w:val="16"/>
              </w:rPr>
              <w:t>Kundesenter innlogginger</w:t>
            </w:r>
          </w:p>
        </w:tc>
        <w:tc>
          <w:tcPr>
            <w:tcW w:w="1559" w:type="dxa"/>
          </w:tcPr>
          <w:p w14:paraId="210614DA" w14:textId="77777777" w:rsidR="00864A61" w:rsidRPr="00864A61" w:rsidRDefault="00864A61" w:rsidP="00864A61">
            <w:pPr>
              <w:cnfStyle w:val="000000000000" w:firstRow="0" w:lastRow="0" w:firstColumn="0" w:lastColumn="0" w:oddVBand="0" w:evenVBand="0" w:oddHBand="0" w:evenHBand="0" w:firstRowFirstColumn="0" w:firstRowLastColumn="0" w:lastRowFirstColumn="0" w:lastRowLastColumn="0"/>
              <w:rPr>
                <w:rFonts w:ascii="Arial" w:hAnsi="Arial"/>
                <w:color w:val="auto"/>
                <w:sz w:val="16"/>
                <w:szCs w:val="16"/>
              </w:rPr>
            </w:pPr>
            <w:r w:rsidRPr="00864A61">
              <w:rPr>
                <w:rFonts w:ascii="Arial" w:hAnsi="Arial"/>
                <w:color w:val="auto"/>
                <w:sz w:val="16"/>
                <w:szCs w:val="16"/>
              </w:rPr>
              <w:t>Antall innlogginger til  kundesenteret per måned</w:t>
            </w:r>
          </w:p>
        </w:tc>
        <w:tc>
          <w:tcPr>
            <w:tcW w:w="992" w:type="dxa"/>
            <w:vAlign w:val="center"/>
          </w:tcPr>
          <w:p w14:paraId="015AB0FD" w14:textId="77777777" w:rsidR="00864A61" w:rsidRPr="00864A61" w:rsidRDefault="00864A61" w:rsidP="00864A61">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6"/>
                <w:szCs w:val="16"/>
              </w:rPr>
            </w:pPr>
            <w:r w:rsidRPr="00864A61">
              <w:rPr>
                <w:rFonts w:ascii="Arial" w:hAnsi="Arial"/>
                <w:color w:val="auto"/>
                <w:sz w:val="16"/>
                <w:szCs w:val="16"/>
              </w:rPr>
              <w:t>1.000</w:t>
            </w:r>
          </w:p>
        </w:tc>
        <w:tc>
          <w:tcPr>
            <w:tcW w:w="993" w:type="dxa"/>
            <w:vAlign w:val="center"/>
          </w:tcPr>
          <w:p w14:paraId="0F447975" w14:textId="77777777" w:rsidR="00864A61" w:rsidRPr="00864A61" w:rsidRDefault="00864A61" w:rsidP="00864A61">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6"/>
                <w:szCs w:val="16"/>
              </w:rPr>
            </w:pPr>
            <w:r w:rsidRPr="00864A61">
              <w:rPr>
                <w:rFonts w:ascii="Arial" w:hAnsi="Arial"/>
                <w:color w:val="auto"/>
                <w:sz w:val="16"/>
                <w:szCs w:val="16"/>
              </w:rPr>
              <w:t>2.000</w:t>
            </w:r>
          </w:p>
        </w:tc>
        <w:tc>
          <w:tcPr>
            <w:tcW w:w="992" w:type="dxa"/>
            <w:vAlign w:val="center"/>
          </w:tcPr>
          <w:p w14:paraId="50F4430A" w14:textId="77777777" w:rsidR="00864A61" w:rsidRPr="00864A61" w:rsidRDefault="00864A61" w:rsidP="00864A61">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6"/>
                <w:szCs w:val="16"/>
              </w:rPr>
            </w:pPr>
            <w:r w:rsidRPr="00864A61">
              <w:rPr>
                <w:rFonts w:ascii="Arial" w:hAnsi="Arial"/>
                <w:color w:val="auto"/>
                <w:sz w:val="16"/>
                <w:szCs w:val="16"/>
              </w:rPr>
              <w:t>4.000</w:t>
            </w:r>
          </w:p>
        </w:tc>
        <w:tc>
          <w:tcPr>
            <w:tcW w:w="992" w:type="dxa"/>
            <w:vAlign w:val="center"/>
          </w:tcPr>
          <w:p w14:paraId="45BCAB30" w14:textId="77777777" w:rsidR="00864A61" w:rsidRPr="00864A61" w:rsidRDefault="00864A61" w:rsidP="00864A61">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6"/>
                <w:szCs w:val="16"/>
              </w:rPr>
            </w:pPr>
            <w:r w:rsidRPr="00864A61">
              <w:rPr>
                <w:rFonts w:ascii="Arial" w:hAnsi="Arial"/>
                <w:color w:val="auto"/>
                <w:sz w:val="16"/>
                <w:szCs w:val="16"/>
              </w:rPr>
              <w:t>5.000</w:t>
            </w:r>
          </w:p>
        </w:tc>
        <w:tc>
          <w:tcPr>
            <w:tcW w:w="992" w:type="dxa"/>
            <w:vAlign w:val="center"/>
          </w:tcPr>
          <w:p w14:paraId="72003CC8" w14:textId="77777777" w:rsidR="00864A61" w:rsidRPr="00864A61" w:rsidRDefault="00864A61" w:rsidP="00864A61">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6"/>
                <w:szCs w:val="16"/>
              </w:rPr>
            </w:pPr>
            <w:r w:rsidRPr="00864A61">
              <w:rPr>
                <w:rFonts w:ascii="Arial" w:hAnsi="Arial"/>
                <w:color w:val="auto"/>
                <w:sz w:val="16"/>
                <w:szCs w:val="16"/>
              </w:rPr>
              <w:t>6.000</w:t>
            </w:r>
          </w:p>
        </w:tc>
        <w:tc>
          <w:tcPr>
            <w:tcW w:w="851" w:type="dxa"/>
            <w:vAlign w:val="center"/>
          </w:tcPr>
          <w:p w14:paraId="0E28B786" w14:textId="77777777" w:rsidR="00864A61" w:rsidRPr="00864A61" w:rsidRDefault="00864A61" w:rsidP="00864A61">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6"/>
                <w:szCs w:val="16"/>
              </w:rPr>
            </w:pPr>
            <w:r w:rsidRPr="00864A61">
              <w:rPr>
                <w:rFonts w:ascii="Arial" w:hAnsi="Arial"/>
                <w:color w:val="auto"/>
                <w:sz w:val="16"/>
                <w:szCs w:val="16"/>
              </w:rPr>
              <w:t>1.000</w:t>
            </w:r>
          </w:p>
        </w:tc>
        <w:tc>
          <w:tcPr>
            <w:tcW w:w="952" w:type="dxa"/>
            <w:vAlign w:val="center"/>
          </w:tcPr>
          <w:p w14:paraId="4B1554B0" w14:textId="77777777" w:rsidR="00864A61" w:rsidRPr="00864A61" w:rsidRDefault="00864A61" w:rsidP="00864A61">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6"/>
                <w:szCs w:val="16"/>
              </w:rPr>
            </w:pPr>
            <w:r w:rsidRPr="00864A61">
              <w:rPr>
                <w:rFonts w:ascii="Arial" w:hAnsi="Arial"/>
                <w:color w:val="auto"/>
                <w:sz w:val="16"/>
                <w:szCs w:val="16"/>
              </w:rPr>
              <w:t>295,00</w:t>
            </w:r>
          </w:p>
        </w:tc>
      </w:tr>
      <w:tr w:rsidR="00864A61" w:rsidRPr="00864A61" w14:paraId="791F6D4A" w14:textId="77777777" w:rsidTr="00A158DD">
        <w:trPr>
          <w:trHeight w:hRule="exact" w:val="703"/>
        </w:trPr>
        <w:tc>
          <w:tcPr>
            <w:cnfStyle w:val="001000000000" w:firstRow="0" w:lastRow="0" w:firstColumn="1" w:lastColumn="0" w:oddVBand="0" w:evenVBand="0" w:oddHBand="0" w:evenHBand="0" w:firstRowFirstColumn="0" w:firstRowLastColumn="0" w:lastRowFirstColumn="0" w:lastRowLastColumn="0"/>
            <w:tcW w:w="1413" w:type="dxa"/>
            <w:shd w:val="clear" w:color="auto" w:fill="A7D4DE"/>
          </w:tcPr>
          <w:p w14:paraId="2B4F99B2" w14:textId="77777777" w:rsidR="00864A61" w:rsidRPr="00864A61" w:rsidRDefault="00864A61" w:rsidP="00864A61">
            <w:pPr>
              <w:rPr>
                <w:rFonts w:ascii="Arial" w:hAnsi="Arial"/>
                <w:color w:val="auto"/>
                <w:sz w:val="16"/>
                <w:szCs w:val="16"/>
              </w:rPr>
            </w:pPr>
            <w:r w:rsidRPr="00864A61">
              <w:rPr>
                <w:rFonts w:ascii="Arial" w:hAnsi="Arial"/>
                <w:color w:val="auto"/>
                <w:sz w:val="16"/>
                <w:szCs w:val="16"/>
              </w:rPr>
              <w:t>Chat sesjoner</w:t>
            </w:r>
          </w:p>
          <w:p w14:paraId="27C81AD5" w14:textId="77777777" w:rsidR="00864A61" w:rsidRPr="00864A61" w:rsidRDefault="00864A61" w:rsidP="00864A61">
            <w:pPr>
              <w:rPr>
                <w:rFonts w:ascii="Arial" w:hAnsi="Arial"/>
                <w:color w:val="auto"/>
                <w:sz w:val="16"/>
                <w:szCs w:val="16"/>
              </w:rPr>
            </w:pPr>
          </w:p>
        </w:tc>
        <w:tc>
          <w:tcPr>
            <w:tcW w:w="1559" w:type="dxa"/>
          </w:tcPr>
          <w:p w14:paraId="42BA16B3" w14:textId="77777777" w:rsidR="00864A61" w:rsidRPr="00864A61" w:rsidRDefault="00864A61" w:rsidP="00864A61">
            <w:pPr>
              <w:cnfStyle w:val="000000000000" w:firstRow="0" w:lastRow="0" w:firstColumn="0" w:lastColumn="0" w:oddVBand="0" w:evenVBand="0" w:oddHBand="0" w:evenHBand="0" w:firstRowFirstColumn="0" w:firstRowLastColumn="0" w:lastRowFirstColumn="0" w:lastRowLastColumn="0"/>
              <w:rPr>
                <w:rFonts w:ascii="Arial" w:hAnsi="Arial"/>
                <w:color w:val="auto"/>
                <w:sz w:val="16"/>
                <w:szCs w:val="16"/>
              </w:rPr>
            </w:pPr>
            <w:r w:rsidRPr="00864A61">
              <w:rPr>
                <w:rFonts w:ascii="Arial" w:hAnsi="Arial"/>
                <w:color w:val="auto"/>
                <w:sz w:val="16"/>
                <w:szCs w:val="16"/>
              </w:rPr>
              <w:t>Antall chat sesjoner. Totalt antall per måned</w:t>
            </w:r>
          </w:p>
        </w:tc>
        <w:tc>
          <w:tcPr>
            <w:tcW w:w="992" w:type="dxa"/>
            <w:vAlign w:val="center"/>
          </w:tcPr>
          <w:p w14:paraId="7805A924" w14:textId="77777777" w:rsidR="00864A61" w:rsidRPr="00864A61" w:rsidRDefault="00864A61" w:rsidP="00864A61">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6"/>
                <w:szCs w:val="16"/>
              </w:rPr>
            </w:pPr>
            <w:r w:rsidRPr="00864A61">
              <w:rPr>
                <w:rFonts w:ascii="Arial" w:hAnsi="Arial"/>
                <w:color w:val="auto"/>
                <w:sz w:val="16"/>
                <w:szCs w:val="16"/>
              </w:rPr>
              <w:t>1.500</w:t>
            </w:r>
          </w:p>
        </w:tc>
        <w:tc>
          <w:tcPr>
            <w:tcW w:w="993" w:type="dxa"/>
            <w:vAlign w:val="center"/>
          </w:tcPr>
          <w:p w14:paraId="0C36BB4C" w14:textId="77777777" w:rsidR="00864A61" w:rsidRPr="00864A61" w:rsidRDefault="00864A61" w:rsidP="00864A61">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6"/>
                <w:szCs w:val="16"/>
              </w:rPr>
            </w:pPr>
            <w:r w:rsidRPr="00864A61">
              <w:rPr>
                <w:rFonts w:ascii="Arial" w:hAnsi="Arial"/>
                <w:color w:val="auto"/>
                <w:sz w:val="16"/>
                <w:szCs w:val="16"/>
              </w:rPr>
              <w:t>2.000</w:t>
            </w:r>
          </w:p>
        </w:tc>
        <w:tc>
          <w:tcPr>
            <w:tcW w:w="992" w:type="dxa"/>
            <w:vAlign w:val="center"/>
          </w:tcPr>
          <w:p w14:paraId="2ABC17C5" w14:textId="77777777" w:rsidR="00864A61" w:rsidRPr="00864A61" w:rsidRDefault="00864A61" w:rsidP="00864A61">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6"/>
                <w:szCs w:val="16"/>
              </w:rPr>
            </w:pPr>
            <w:r w:rsidRPr="00864A61">
              <w:rPr>
                <w:rFonts w:ascii="Arial" w:hAnsi="Arial"/>
                <w:color w:val="auto"/>
                <w:sz w:val="16"/>
                <w:szCs w:val="16"/>
              </w:rPr>
              <w:t>2.500</w:t>
            </w:r>
          </w:p>
        </w:tc>
        <w:tc>
          <w:tcPr>
            <w:tcW w:w="992" w:type="dxa"/>
            <w:vAlign w:val="center"/>
          </w:tcPr>
          <w:p w14:paraId="0CE8AD26" w14:textId="77777777" w:rsidR="00864A61" w:rsidRPr="00864A61" w:rsidRDefault="00864A61" w:rsidP="00864A61">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6"/>
                <w:szCs w:val="16"/>
              </w:rPr>
            </w:pPr>
            <w:r w:rsidRPr="00864A61">
              <w:rPr>
                <w:rFonts w:ascii="Arial" w:hAnsi="Arial"/>
                <w:color w:val="auto"/>
                <w:sz w:val="16"/>
                <w:szCs w:val="16"/>
              </w:rPr>
              <w:t>3.000</w:t>
            </w:r>
          </w:p>
        </w:tc>
        <w:tc>
          <w:tcPr>
            <w:tcW w:w="992" w:type="dxa"/>
            <w:vAlign w:val="center"/>
          </w:tcPr>
          <w:p w14:paraId="55473058" w14:textId="77777777" w:rsidR="00864A61" w:rsidRPr="00864A61" w:rsidRDefault="00864A61" w:rsidP="00864A61">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6"/>
                <w:szCs w:val="16"/>
              </w:rPr>
            </w:pPr>
            <w:r w:rsidRPr="00864A61">
              <w:rPr>
                <w:rFonts w:ascii="Arial" w:hAnsi="Arial"/>
                <w:color w:val="auto"/>
                <w:sz w:val="16"/>
                <w:szCs w:val="16"/>
              </w:rPr>
              <w:t>3.500</w:t>
            </w:r>
          </w:p>
        </w:tc>
        <w:tc>
          <w:tcPr>
            <w:tcW w:w="851" w:type="dxa"/>
            <w:vAlign w:val="center"/>
          </w:tcPr>
          <w:p w14:paraId="271679E2" w14:textId="77777777" w:rsidR="00864A61" w:rsidRPr="00864A61" w:rsidRDefault="00864A61" w:rsidP="00864A61">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6"/>
                <w:szCs w:val="16"/>
              </w:rPr>
            </w:pPr>
            <w:r w:rsidRPr="00864A61">
              <w:rPr>
                <w:rFonts w:ascii="Arial" w:hAnsi="Arial"/>
                <w:color w:val="auto"/>
                <w:sz w:val="16"/>
                <w:szCs w:val="16"/>
              </w:rPr>
              <w:t>1.000</w:t>
            </w:r>
          </w:p>
        </w:tc>
        <w:tc>
          <w:tcPr>
            <w:tcW w:w="952" w:type="dxa"/>
            <w:vAlign w:val="center"/>
          </w:tcPr>
          <w:p w14:paraId="244EABBE" w14:textId="77777777" w:rsidR="00864A61" w:rsidRPr="00864A61" w:rsidRDefault="00864A61" w:rsidP="00864A61">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6"/>
                <w:szCs w:val="16"/>
              </w:rPr>
            </w:pPr>
            <w:r w:rsidRPr="00864A61">
              <w:rPr>
                <w:rFonts w:ascii="Arial" w:hAnsi="Arial"/>
                <w:color w:val="auto"/>
                <w:sz w:val="16"/>
                <w:szCs w:val="16"/>
              </w:rPr>
              <w:t>295,00</w:t>
            </w:r>
          </w:p>
        </w:tc>
      </w:tr>
      <w:tr w:rsidR="00864A61" w:rsidRPr="00864A61" w14:paraId="3E68EE34" w14:textId="77777777" w:rsidTr="003F4A16">
        <w:trPr>
          <w:trHeight w:hRule="exact" w:val="713"/>
        </w:trPr>
        <w:tc>
          <w:tcPr>
            <w:cnfStyle w:val="001000000000" w:firstRow="0" w:lastRow="0" w:firstColumn="1" w:lastColumn="0" w:oddVBand="0" w:evenVBand="0" w:oddHBand="0" w:evenHBand="0" w:firstRowFirstColumn="0" w:firstRowLastColumn="0" w:lastRowFirstColumn="0" w:lastRowLastColumn="0"/>
            <w:tcW w:w="1413" w:type="dxa"/>
            <w:tcBorders>
              <w:bottom w:val="single" w:sz="4" w:space="0" w:color="auto"/>
            </w:tcBorders>
            <w:shd w:val="clear" w:color="auto" w:fill="A7D4DE"/>
          </w:tcPr>
          <w:p w14:paraId="45B0A4D9" w14:textId="77777777" w:rsidR="00864A61" w:rsidRPr="00864A61" w:rsidRDefault="00864A61" w:rsidP="00864A61">
            <w:pPr>
              <w:rPr>
                <w:rFonts w:ascii="Arial" w:hAnsi="Arial"/>
                <w:color w:val="auto"/>
                <w:sz w:val="16"/>
                <w:szCs w:val="16"/>
              </w:rPr>
            </w:pPr>
            <w:r w:rsidRPr="00864A61">
              <w:rPr>
                <w:rFonts w:ascii="Arial" w:hAnsi="Arial"/>
                <w:color w:val="auto"/>
                <w:sz w:val="16"/>
                <w:szCs w:val="16"/>
              </w:rPr>
              <w:t>Web-skjema innsendelser</w:t>
            </w:r>
          </w:p>
        </w:tc>
        <w:tc>
          <w:tcPr>
            <w:tcW w:w="1559" w:type="dxa"/>
            <w:tcBorders>
              <w:bottom w:val="single" w:sz="4" w:space="0" w:color="auto"/>
            </w:tcBorders>
          </w:tcPr>
          <w:p w14:paraId="24B0E124" w14:textId="77777777" w:rsidR="00864A61" w:rsidRPr="00864A61" w:rsidRDefault="00864A61" w:rsidP="00864A61">
            <w:pPr>
              <w:cnfStyle w:val="000000000000" w:firstRow="0" w:lastRow="0" w:firstColumn="0" w:lastColumn="0" w:oddVBand="0" w:evenVBand="0" w:oddHBand="0" w:evenHBand="0" w:firstRowFirstColumn="0" w:firstRowLastColumn="0" w:lastRowFirstColumn="0" w:lastRowLastColumn="0"/>
              <w:rPr>
                <w:rFonts w:ascii="Arial" w:hAnsi="Arial"/>
                <w:color w:val="auto"/>
                <w:sz w:val="16"/>
                <w:szCs w:val="16"/>
              </w:rPr>
            </w:pPr>
            <w:r w:rsidRPr="00864A61">
              <w:rPr>
                <w:rFonts w:ascii="Arial" w:hAnsi="Arial"/>
                <w:color w:val="auto"/>
                <w:sz w:val="16"/>
                <w:szCs w:val="16"/>
              </w:rPr>
              <w:t>Antall web-skjema innsendelser, volum per måned</w:t>
            </w:r>
          </w:p>
        </w:tc>
        <w:tc>
          <w:tcPr>
            <w:tcW w:w="992" w:type="dxa"/>
            <w:tcBorders>
              <w:bottom w:val="single" w:sz="4" w:space="0" w:color="auto"/>
            </w:tcBorders>
            <w:vAlign w:val="center"/>
          </w:tcPr>
          <w:p w14:paraId="30B9E06B" w14:textId="77777777" w:rsidR="00864A61" w:rsidRPr="00864A61" w:rsidRDefault="00864A61" w:rsidP="00864A61">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6"/>
                <w:szCs w:val="16"/>
              </w:rPr>
            </w:pPr>
            <w:r w:rsidRPr="00864A61">
              <w:rPr>
                <w:rFonts w:ascii="Arial" w:hAnsi="Arial"/>
                <w:color w:val="auto"/>
                <w:sz w:val="16"/>
                <w:szCs w:val="16"/>
              </w:rPr>
              <w:t>1.000</w:t>
            </w:r>
          </w:p>
        </w:tc>
        <w:tc>
          <w:tcPr>
            <w:tcW w:w="993" w:type="dxa"/>
            <w:tcBorders>
              <w:bottom w:val="single" w:sz="4" w:space="0" w:color="auto"/>
            </w:tcBorders>
            <w:vAlign w:val="center"/>
          </w:tcPr>
          <w:p w14:paraId="65E34781" w14:textId="77777777" w:rsidR="00864A61" w:rsidRPr="00864A61" w:rsidRDefault="00864A61" w:rsidP="00864A61">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6"/>
                <w:szCs w:val="16"/>
              </w:rPr>
            </w:pPr>
            <w:r w:rsidRPr="00864A61">
              <w:rPr>
                <w:rFonts w:ascii="Arial" w:hAnsi="Arial"/>
                <w:color w:val="auto"/>
                <w:sz w:val="16"/>
                <w:szCs w:val="16"/>
              </w:rPr>
              <w:t>2.000</w:t>
            </w:r>
          </w:p>
        </w:tc>
        <w:tc>
          <w:tcPr>
            <w:tcW w:w="992" w:type="dxa"/>
            <w:tcBorders>
              <w:bottom w:val="single" w:sz="4" w:space="0" w:color="auto"/>
            </w:tcBorders>
            <w:vAlign w:val="center"/>
          </w:tcPr>
          <w:p w14:paraId="5B3B0983" w14:textId="77777777" w:rsidR="00864A61" w:rsidRPr="00864A61" w:rsidRDefault="00864A61" w:rsidP="00864A61">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6"/>
                <w:szCs w:val="16"/>
              </w:rPr>
            </w:pPr>
            <w:r w:rsidRPr="00864A61">
              <w:rPr>
                <w:rFonts w:ascii="Arial" w:hAnsi="Arial"/>
                <w:color w:val="auto"/>
                <w:sz w:val="16"/>
                <w:szCs w:val="16"/>
              </w:rPr>
              <w:t>3.000</w:t>
            </w:r>
          </w:p>
        </w:tc>
        <w:tc>
          <w:tcPr>
            <w:tcW w:w="992" w:type="dxa"/>
            <w:tcBorders>
              <w:bottom w:val="single" w:sz="4" w:space="0" w:color="auto"/>
            </w:tcBorders>
            <w:vAlign w:val="center"/>
          </w:tcPr>
          <w:p w14:paraId="02E8C4C7" w14:textId="77777777" w:rsidR="00864A61" w:rsidRPr="00864A61" w:rsidRDefault="00864A61" w:rsidP="00864A61">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6"/>
                <w:szCs w:val="16"/>
              </w:rPr>
            </w:pPr>
            <w:r w:rsidRPr="00864A61">
              <w:rPr>
                <w:rFonts w:ascii="Arial" w:hAnsi="Arial"/>
                <w:color w:val="auto"/>
                <w:sz w:val="16"/>
                <w:szCs w:val="16"/>
              </w:rPr>
              <w:t>4.000</w:t>
            </w:r>
          </w:p>
        </w:tc>
        <w:tc>
          <w:tcPr>
            <w:tcW w:w="992" w:type="dxa"/>
            <w:tcBorders>
              <w:bottom w:val="single" w:sz="4" w:space="0" w:color="auto"/>
            </w:tcBorders>
            <w:vAlign w:val="center"/>
          </w:tcPr>
          <w:p w14:paraId="36D1C622" w14:textId="77777777" w:rsidR="00864A61" w:rsidRPr="00864A61" w:rsidRDefault="00864A61" w:rsidP="00864A61">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6"/>
                <w:szCs w:val="16"/>
              </w:rPr>
            </w:pPr>
            <w:r w:rsidRPr="00864A61">
              <w:rPr>
                <w:rFonts w:ascii="Arial" w:hAnsi="Arial"/>
                <w:color w:val="auto"/>
                <w:sz w:val="16"/>
                <w:szCs w:val="16"/>
              </w:rPr>
              <w:t>5.000</w:t>
            </w:r>
          </w:p>
        </w:tc>
        <w:tc>
          <w:tcPr>
            <w:tcW w:w="851" w:type="dxa"/>
            <w:tcBorders>
              <w:bottom w:val="single" w:sz="4" w:space="0" w:color="auto"/>
            </w:tcBorders>
            <w:vAlign w:val="center"/>
          </w:tcPr>
          <w:p w14:paraId="28AAD6E7" w14:textId="77777777" w:rsidR="00864A61" w:rsidRPr="00864A61" w:rsidRDefault="00864A61" w:rsidP="00864A61">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6"/>
                <w:szCs w:val="16"/>
              </w:rPr>
            </w:pPr>
            <w:r w:rsidRPr="00864A61">
              <w:rPr>
                <w:rFonts w:ascii="Arial" w:hAnsi="Arial"/>
                <w:color w:val="auto"/>
                <w:sz w:val="16"/>
                <w:szCs w:val="16"/>
              </w:rPr>
              <w:t>1.000</w:t>
            </w:r>
          </w:p>
        </w:tc>
        <w:tc>
          <w:tcPr>
            <w:tcW w:w="952" w:type="dxa"/>
            <w:tcBorders>
              <w:bottom w:val="single" w:sz="4" w:space="0" w:color="auto"/>
            </w:tcBorders>
            <w:vAlign w:val="center"/>
          </w:tcPr>
          <w:p w14:paraId="3D033083" w14:textId="77777777" w:rsidR="00864A61" w:rsidRPr="00864A61" w:rsidRDefault="00864A61" w:rsidP="00864A61">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6"/>
                <w:szCs w:val="16"/>
              </w:rPr>
            </w:pPr>
            <w:r w:rsidRPr="00864A61">
              <w:rPr>
                <w:rFonts w:ascii="Arial" w:hAnsi="Arial"/>
                <w:color w:val="auto"/>
                <w:sz w:val="16"/>
                <w:szCs w:val="16"/>
              </w:rPr>
              <w:t>295,00</w:t>
            </w:r>
          </w:p>
        </w:tc>
      </w:tr>
      <w:tr w:rsidR="00864A61" w:rsidRPr="00864A61" w14:paraId="31E924FD" w14:textId="77777777" w:rsidTr="003F4A16">
        <w:trPr>
          <w:trHeight w:hRule="exact" w:val="7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uto"/>
              <w:left w:val="single" w:sz="4" w:space="0" w:color="auto"/>
              <w:bottom w:val="single" w:sz="4" w:space="0" w:color="auto"/>
              <w:right w:val="single" w:sz="4" w:space="0" w:color="auto"/>
            </w:tcBorders>
            <w:shd w:val="clear" w:color="auto" w:fill="A7D4DE"/>
          </w:tcPr>
          <w:p w14:paraId="5A8707D9" w14:textId="77777777" w:rsidR="00864A61" w:rsidRPr="00864A61" w:rsidRDefault="00864A61" w:rsidP="00864A61">
            <w:pPr>
              <w:rPr>
                <w:rFonts w:ascii="Arial" w:hAnsi="Arial"/>
                <w:color w:val="auto"/>
                <w:sz w:val="16"/>
                <w:szCs w:val="16"/>
              </w:rPr>
            </w:pPr>
            <w:r w:rsidRPr="00864A61">
              <w:rPr>
                <w:rFonts w:ascii="Arial" w:hAnsi="Arial"/>
                <w:color w:val="auto"/>
                <w:sz w:val="16"/>
                <w:szCs w:val="16"/>
              </w:rPr>
              <w:t>AI Service: Tekstanalyse for saker</w:t>
            </w:r>
          </w:p>
        </w:tc>
        <w:tc>
          <w:tcPr>
            <w:tcW w:w="1559" w:type="dxa"/>
            <w:tcBorders>
              <w:top w:val="single" w:sz="4" w:space="0" w:color="auto"/>
              <w:left w:val="single" w:sz="4" w:space="0" w:color="auto"/>
              <w:bottom w:val="single" w:sz="4" w:space="0" w:color="auto"/>
              <w:right w:val="single" w:sz="4" w:space="0" w:color="auto"/>
            </w:tcBorders>
          </w:tcPr>
          <w:p w14:paraId="0944EA33" w14:textId="77777777" w:rsidR="00864A61" w:rsidRPr="00864A61" w:rsidRDefault="00864A61" w:rsidP="00864A61">
            <w:pPr>
              <w:cnfStyle w:val="000000000000" w:firstRow="0" w:lastRow="0" w:firstColumn="0" w:lastColumn="0" w:oddVBand="0" w:evenVBand="0" w:oddHBand="0" w:evenHBand="0" w:firstRowFirstColumn="0" w:firstRowLastColumn="0" w:lastRowFirstColumn="0" w:lastRowLastColumn="0"/>
              <w:rPr>
                <w:rFonts w:ascii="Arial" w:hAnsi="Arial"/>
                <w:color w:val="auto"/>
                <w:sz w:val="16"/>
                <w:szCs w:val="16"/>
              </w:rPr>
            </w:pPr>
            <w:r w:rsidRPr="00864A61">
              <w:rPr>
                <w:rFonts w:ascii="Arial" w:hAnsi="Arial"/>
                <w:color w:val="auto"/>
                <w:sz w:val="16"/>
                <w:szCs w:val="16"/>
              </w:rPr>
              <w:t xml:space="preserve">Antall kall. </w:t>
            </w:r>
          </w:p>
          <w:p w14:paraId="33D95C41" w14:textId="77777777" w:rsidR="00864A61" w:rsidRPr="00864A61" w:rsidRDefault="00864A61" w:rsidP="00864A61">
            <w:pPr>
              <w:cnfStyle w:val="000000000000" w:firstRow="0" w:lastRow="0" w:firstColumn="0" w:lastColumn="0" w:oddVBand="0" w:evenVBand="0" w:oddHBand="0" w:evenHBand="0" w:firstRowFirstColumn="0" w:firstRowLastColumn="0" w:lastRowFirstColumn="0" w:lastRowLastColumn="0"/>
              <w:rPr>
                <w:rFonts w:ascii="Arial" w:hAnsi="Arial"/>
                <w:color w:val="auto"/>
                <w:sz w:val="16"/>
                <w:szCs w:val="16"/>
              </w:rPr>
            </w:pPr>
            <w:r w:rsidRPr="00864A61">
              <w:rPr>
                <w:rFonts w:ascii="Arial" w:hAnsi="Arial"/>
                <w:color w:val="auto"/>
                <w:sz w:val="16"/>
                <w:szCs w:val="16"/>
              </w:rPr>
              <w:t>Totalt antall per måned</w:t>
            </w:r>
          </w:p>
        </w:tc>
        <w:tc>
          <w:tcPr>
            <w:tcW w:w="992" w:type="dxa"/>
            <w:tcBorders>
              <w:top w:val="single" w:sz="4" w:space="0" w:color="auto"/>
              <w:left w:val="single" w:sz="4" w:space="0" w:color="auto"/>
              <w:bottom w:val="single" w:sz="4" w:space="0" w:color="auto"/>
              <w:right w:val="single" w:sz="4" w:space="0" w:color="auto"/>
            </w:tcBorders>
            <w:vAlign w:val="center"/>
          </w:tcPr>
          <w:p w14:paraId="34B4E628" w14:textId="77777777" w:rsidR="00864A61" w:rsidRPr="00864A61" w:rsidRDefault="00864A61" w:rsidP="00864A61">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6"/>
                <w:szCs w:val="16"/>
              </w:rPr>
            </w:pPr>
            <w:r w:rsidRPr="00864A61">
              <w:rPr>
                <w:rFonts w:ascii="Arial" w:hAnsi="Arial"/>
                <w:color w:val="auto"/>
                <w:sz w:val="16"/>
                <w:szCs w:val="16"/>
              </w:rPr>
              <w:t>1.000</w:t>
            </w:r>
          </w:p>
        </w:tc>
        <w:tc>
          <w:tcPr>
            <w:tcW w:w="993" w:type="dxa"/>
            <w:tcBorders>
              <w:top w:val="single" w:sz="4" w:space="0" w:color="auto"/>
              <w:left w:val="single" w:sz="4" w:space="0" w:color="auto"/>
              <w:bottom w:val="single" w:sz="4" w:space="0" w:color="auto"/>
              <w:right w:val="single" w:sz="4" w:space="0" w:color="auto"/>
            </w:tcBorders>
            <w:vAlign w:val="center"/>
          </w:tcPr>
          <w:p w14:paraId="1AEE5D62" w14:textId="77777777" w:rsidR="00864A61" w:rsidRPr="00864A61" w:rsidRDefault="00864A61" w:rsidP="00864A61">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6"/>
                <w:szCs w:val="16"/>
              </w:rPr>
            </w:pPr>
            <w:r w:rsidRPr="00864A61">
              <w:rPr>
                <w:rFonts w:ascii="Arial" w:hAnsi="Arial"/>
                <w:color w:val="auto"/>
                <w:sz w:val="16"/>
                <w:szCs w:val="16"/>
              </w:rPr>
              <w:t>1.000</w:t>
            </w:r>
          </w:p>
        </w:tc>
        <w:tc>
          <w:tcPr>
            <w:tcW w:w="992" w:type="dxa"/>
            <w:tcBorders>
              <w:top w:val="single" w:sz="4" w:space="0" w:color="auto"/>
              <w:left w:val="single" w:sz="4" w:space="0" w:color="auto"/>
              <w:bottom w:val="single" w:sz="4" w:space="0" w:color="auto"/>
              <w:right w:val="single" w:sz="4" w:space="0" w:color="auto"/>
            </w:tcBorders>
            <w:vAlign w:val="center"/>
          </w:tcPr>
          <w:p w14:paraId="45812BB4" w14:textId="77777777" w:rsidR="00864A61" w:rsidRPr="00864A61" w:rsidRDefault="00864A61" w:rsidP="00864A61">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6"/>
                <w:szCs w:val="16"/>
              </w:rPr>
            </w:pPr>
            <w:r w:rsidRPr="00864A61">
              <w:rPr>
                <w:rFonts w:ascii="Arial" w:hAnsi="Arial"/>
                <w:color w:val="auto"/>
                <w:sz w:val="16"/>
                <w:szCs w:val="16"/>
              </w:rPr>
              <w:t>1.000</w:t>
            </w:r>
          </w:p>
        </w:tc>
        <w:tc>
          <w:tcPr>
            <w:tcW w:w="992" w:type="dxa"/>
            <w:tcBorders>
              <w:top w:val="single" w:sz="4" w:space="0" w:color="auto"/>
              <w:left w:val="single" w:sz="4" w:space="0" w:color="auto"/>
              <w:bottom w:val="single" w:sz="4" w:space="0" w:color="auto"/>
              <w:right w:val="single" w:sz="4" w:space="0" w:color="auto"/>
            </w:tcBorders>
            <w:vAlign w:val="center"/>
          </w:tcPr>
          <w:p w14:paraId="07766D96" w14:textId="77777777" w:rsidR="00864A61" w:rsidRPr="00864A61" w:rsidRDefault="00864A61" w:rsidP="00864A61">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6"/>
                <w:szCs w:val="16"/>
              </w:rPr>
            </w:pPr>
            <w:r w:rsidRPr="00864A61">
              <w:rPr>
                <w:rFonts w:ascii="Arial" w:hAnsi="Arial"/>
                <w:color w:val="auto"/>
                <w:sz w:val="16"/>
                <w:szCs w:val="16"/>
              </w:rPr>
              <w:t>1.000</w:t>
            </w:r>
          </w:p>
        </w:tc>
        <w:tc>
          <w:tcPr>
            <w:tcW w:w="992" w:type="dxa"/>
            <w:tcBorders>
              <w:top w:val="single" w:sz="4" w:space="0" w:color="auto"/>
              <w:left w:val="single" w:sz="4" w:space="0" w:color="auto"/>
              <w:bottom w:val="single" w:sz="4" w:space="0" w:color="auto"/>
              <w:right w:val="single" w:sz="4" w:space="0" w:color="auto"/>
            </w:tcBorders>
            <w:vAlign w:val="center"/>
          </w:tcPr>
          <w:p w14:paraId="6556DB1F" w14:textId="77777777" w:rsidR="00864A61" w:rsidRPr="00864A61" w:rsidRDefault="00864A61" w:rsidP="00864A61">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6"/>
                <w:szCs w:val="16"/>
              </w:rPr>
            </w:pPr>
            <w:r w:rsidRPr="00864A61">
              <w:rPr>
                <w:rFonts w:ascii="Arial" w:hAnsi="Arial"/>
                <w:color w:val="auto"/>
                <w:sz w:val="16"/>
                <w:szCs w:val="16"/>
              </w:rPr>
              <w:t>1.000</w:t>
            </w:r>
          </w:p>
        </w:tc>
        <w:tc>
          <w:tcPr>
            <w:tcW w:w="851" w:type="dxa"/>
            <w:tcBorders>
              <w:top w:val="single" w:sz="4" w:space="0" w:color="auto"/>
              <w:left w:val="single" w:sz="4" w:space="0" w:color="auto"/>
              <w:bottom w:val="single" w:sz="4" w:space="0" w:color="auto"/>
              <w:right w:val="single" w:sz="4" w:space="0" w:color="auto"/>
            </w:tcBorders>
            <w:vAlign w:val="center"/>
          </w:tcPr>
          <w:p w14:paraId="502126FA" w14:textId="77777777" w:rsidR="00864A61" w:rsidRPr="00864A61" w:rsidRDefault="00864A61" w:rsidP="00864A61">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6"/>
                <w:szCs w:val="16"/>
              </w:rPr>
            </w:pPr>
            <w:r w:rsidRPr="00864A61">
              <w:rPr>
                <w:rFonts w:ascii="Arial" w:hAnsi="Arial"/>
                <w:color w:val="auto"/>
                <w:sz w:val="16"/>
                <w:szCs w:val="16"/>
              </w:rPr>
              <w:t>5.000</w:t>
            </w:r>
          </w:p>
        </w:tc>
        <w:tc>
          <w:tcPr>
            <w:tcW w:w="952" w:type="dxa"/>
            <w:tcBorders>
              <w:top w:val="single" w:sz="4" w:space="0" w:color="auto"/>
              <w:left w:val="single" w:sz="4" w:space="0" w:color="auto"/>
              <w:bottom w:val="single" w:sz="4" w:space="0" w:color="auto"/>
              <w:right w:val="single" w:sz="4" w:space="0" w:color="auto"/>
            </w:tcBorders>
            <w:vAlign w:val="center"/>
          </w:tcPr>
          <w:p w14:paraId="22E1222F" w14:textId="77777777" w:rsidR="00864A61" w:rsidRPr="00864A61" w:rsidRDefault="00864A61" w:rsidP="00864A61">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6"/>
                <w:szCs w:val="16"/>
              </w:rPr>
            </w:pPr>
            <w:r w:rsidRPr="00864A61">
              <w:rPr>
                <w:rFonts w:ascii="Arial" w:hAnsi="Arial"/>
                <w:color w:val="auto"/>
                <w:sz w:val="16"/>
                <w:szCs w:val="16"/>
              </w:rPr>
              <w:t>80,00</w:t>
            </w:r>
          </w:p>
        </w:tc>
      </w:tr>
      <w:tr w:rsidR="00864A61" w:rsidRPr="00864A61" w14:paraId="692B4165" w14:textId="77777777" w:rsidTr="003F4A16">
        <w:trPr>
          <w:trHeight w:hRule="exact" w:val="851"/>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uto"/>
              <w:left w:val="single" w:sz="4" w:space="0" w:color="auto"/>
              <w:bottom w:val="single" w:sz="4" w:space="0" w:color="auto"/>
              <w:right w:val="single" w:sz="4" w:space="0" w:color="auto"/>
            </w:tcBorders>
            <w:shd w:val="clear" w:color="auto" w:fill="A7D4DE"/>
          </w:tcPr>
          <w:p w14:paraId="583CD56D" w14:textId="77777777" w:rsidR="00864A61" w:rsidRPr="00864A61" w:rsidRDefault="00864A61" w:rsidP="00864A61">
            <w:pPr>
              <w:rPr>
                <w:rFonts w:ascii="Arial" w:hAnsi="Arial"/>
                <w:color w:val="auto"/>
                <w:sz w:val="16"/>
                <w:szCs w:val="16"/>
              </w:rPr>
            </w:pPr>
            <w:r w:rsidRPr="00864A61">
              <w:rPr>
                <w:rFonts w:ascii="Arial" w:hAnsi="Arial"/>
                <w:color w:val="auto"/>
                <w:sz w:val="16"/>
                <w:szCs w:val="16"/>
              </w:rPr>
              <w:t>AI Service: Kategorisering av saker</w:t>
            </w:r>
          </w:p>
        </w:tc>
        <w:tc>
          <w:tcPr>
            <w:tcW w:w="1559" w:type="dxa"/>
            <w:tcBorders>
              <w:top w:val="single" w:sz="4" w:space="0" w:color="auto"/>
              <w:left w:val="single" w:sz="4" w:space="0" w:color="auto"/>
              <w:bottom w:val="single" w:sz="4" w:space="0" w:color="auto"/>
              <w:right w:val="single" w:sz="4" w:space="0" w:color="auto"/>
            </w:tcBorders>
          </w:tcPr>
          <w:p w14:paraId="30D4966F" w14:textId="77777777" w:rsidR="00864A61" w:rsidRPr="00864A61" w:rsidRDefault="00864A61" w:rsidP="00864A61">
            <w:pPr>
              <w:cnfStyle w:val="000000000000" w:firstRow="0" w:lastRow="0" w:firstColumn="0" w:lastColumn="0" w:oddVBand="0" w:evenVBand="0" w:oddHBand="0" w:evenHBand="0" w:firstRowFirstColumn="0" w:firstRowLastColumn="0" w:lastRowFirstColumn="0" w:lastRowLastColumn="0"/>
              <w:rPr>
                <w:rFonts w:ascii="Arial" w:hAnsi="Arial"/>
                <w:color w:val="auto"/>
                <w:sz w:val="16"/>
                <w:szCs w:val="16"/>
              </w:rPr>
            </w:pPr>
            <w:r w:rsidRPr="00864A61">
              <w:rPr>
                <w:rFonts w:ascii="Arial" w:hAnsi="Arial"/>
                <w:color w:val="auto"/>
                <w:sz w:val="16"/>
                <w:szCs w:val="16"/>
              </w:rPr>
              <w:t xml:space="preserve">Antall kall. </w:t>
            </w:r>
          </w:p>
          <w:p w14:paraId="669BE003" w14:textId="77777777" w:rsidR="00864A61" w:rsidRPr="00864A61" w:rsidRDefault="00864A61" w:rsidP="00864A61">
            <w:pPr>
              <w:cnfStyle w:val="000000000000" w:firstRow="0" w:lastRow="0" w:firstColumn="0" w:lastColumn="0" w:oddVBand="0" w:evenVBand="0" w:oddHBand="0" w:evenHBand="0" w:firstRowFirstColumn="0" w:firstRowLastColumn="0" w:lastRowFirstColumn="0" w:lastRowLastColumn="0"/>
              <w:rPr>
                <w:rFonts w:ascii="Arial" w:hAnsi="Arial"/>
                <w:color w:val="auto"/>
                <w:sz w:val="16"/>
                <w:szCs w:val="16"/>
              </w:rPr>
            </w:pPr>
            <w:r w:rsidRPr="00864A61">
              <w:rPr>
                <w:rFonts w:ascii="Arial" w:hAnsi="Arial"/>
                <w:color w:val="auto"/>
                <w:sz w:val="16"/>
                <w:szCs w:val="16"/>
              </w:rPr>
              <w:t>Totalt antall per måned</w:t>
            </w:r>
          </w:p>
        </w:tc>
        <w:tc>
          <w:tcPr>
            <w:tcW w:w="992" w:type="dxa"/>
            <w:tcBorders>
              <w:top w:val="single" w:sz="4" w:space="0" w:color="auto"/>
              <w:left w:val="single" w:sz="4" w:space="0" w:color="auto"/>
              <w:bottom w:val="single" w:sz="4" w:space="0" w:color="auto"/>
              <w:right w:val="single" w:sz="4" w:space="0" w:color="auto"/>
            </w:tcBorders>
            <w:vAlign w:val="center"/>
          </w:tcPr>
          <w:p w14:paraId="04EDBC11" w14:textId="77777777" w:rsidR="00864A61" w:rsidRPr="00864A61" w:rsidRDefault="00864A61" w:rsidP="00864A61">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6"/>
                <w:szCs w:val="16"/>
              </w:rPr>
            </w:pPr>
            <w:r w:rsidRPr="00864A61">
              <w:rPr>
                <w:rFonts w:ascii="Arial" w:hAnsi="Arial"/>
                <w:color w:val="auto"/>
                <w:sz w:val="16"/>
                <w:szCs w:val="16"/>
              </w:rPr>
              <w:t>500</w:t>
            </w:r>
          </w:p>
        </w:tc>
        <w:tc>
          <w:tcPr>
            <w:tcW w:w="993" w:type="dxa"/>
            <w:tcBorders>
              <w:top w:val="single" w:sz="4" w:space="0" w:color="auto"/>
              <w:left w:val="single" w:sz="4" w:space="0" w:color="auto"/>
              <w:bottom w:val="single" w:sz="4" w:space="0" w:color="auto"/>
              <w:right w:val="single" w:sz="4" w:space="0" w:color="auto"/>
            </w:tcBorders>
            <w:vAlign w:val="center"/>
          </w:tcPr>
          <w:p w14:paraId="2F549E03" w14:textId="77777777" w:rsidR="00864A61" w:rsidRPr="00864A61" w:rsidRDefault="00864A61" w:rsidP="00864A61">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6"/>
                <w:szCs w:val="16"/>
              </w:rPr>
            </w:pPr>
            <w:r w:rsidRPr="00864A61">
              <w:rPr>
                <w:rFonts w:ascii="Arial" w:hAnsi="Arial"/>
                <w:color w:val="auto"/>
                <w:sz w:val="16"/>
                <w:szCs w:val="16"/>
              </w:rPr>
              <w:t>500</w:t>
            </w:r>
          </w:p>
        </w:tc>
        <w:tc>
          <w:tcPr>
            <w:tcW w:w="992" w:type="dxa"/>
            <w:tcBorders>
              <w:top w:val="single" w:sz="4" w:space="0" w:color="auto"/>
              <w:left w:val="single" w:sz="4" w:space="0" w:color="auto"/>
              <w:bottom w:val="single" w:sz="4" w:space="0" w:color="auto"/>
              <w:right w:val="single" w:sz="4" w:space="0" w:color="auto"/>
            </w:tcBorders>
            <w:vAlign w:val="center"/>
          </w:tcPr>
          <w:p w14:paraId="5C3E97A7" w14:textId="77777777" w:rsidR="00864A61" w:rsidRPr="00864A61" w:rsidRDefault="00864A61" w:rsidP="00864A61">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6"/>
                <w:szCs w:val="16"/>
              </w:rPr>
            </w:pPr>
            <w:r w:rsidRPr="00864A61">
              <w:rPr>
                <w:rFonts w:ascii="Arial" w:hAnsi="Arial"/>
                <w:color w:val="auto"/>
                <w:sz w:val="16"/>
                <w:szCs w:val="16"/>
              </w:rPr>
              <w:t>500</w:t>
            </w:r>
          </w:p>
        </w:tc>
        <w:tc>
          <w:tcPr>
            <w:tcW w:w="992" w:type="dxa"/>
            <w:tcBorders>
              <w:top w:val="single" w:sz="4" w:space="0" w:color="auto"/>
              <w:left w:val="single" w:sz="4" w:space="0" w:color="auto"/>
              <w:bottom w:val="single" w:sz="4" w:space="0" w:color="auto"/>
              <w:right w:val="single" w:sz="4" w:space="0" w:color="auto"/>
            </w:tcBorders>
            <w:vAlign w:val="center"/>
          </w:tcPr>
          <w:p w14:paraId="684CD535" w14:textId="77777777" w:rsidR="00864A61" w:rsidRPr="00864A61" w:rsidRDefault="00864A61" w:rsidP="00864A61">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6"/>
                <w:szCs w:val="16"/>
              </w:rPr>
            </w:pPr>
            <w:r w:rsidRPr="00864A61">
              <w:rPr>
                <w:rFonts w:ascii="Arial" w:hAnsi="Arial"/>
                <w:color w:val="auto"/>
                <w:sz w:val="16"/>
                <w:szCs w:val="16"/>
              </w:rPr>
              <w:t>500</w:t>
            </w:r>
          </w:p>
        </w:tc>
        <w:tc>
          <w:tcPr>
            <w:tcW w:w="992" w:type="dxa"/>
            <w:tcBorders>
              <w:top w:val="single" w:sz="4" w:space="0" w:color="auto"/>
              <w:left w:val="single" w:sz="4" w:space="0" w:color="auto"/>
              <w:bottom w:val="single" w:sz="4" w:space="0" w:color="auto"/>
              <w:right w:val="single" w:sz="4" w:space="0" w:color="auto"/>
            </w:tcBorders>
            <w:vAlign w:val="center"/>
          </w:tcPr>
          <w:p w14:paraId="669C2F8A" w14:textId="77777777" w:rsidR="00864A61" w:rsidRPr="00864A61" w:rsidRDefault="00864A61" w:rsidP="00864A61">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6"/>
                <w:szCs w:val="16"/>
              </w:rPr>
            </w:pPr>
            <w:r w:rsidRPr="00864A61">
              <w:rPr>
                <w:rFonts w:ascii="Arial" w:hAnsi="Arial"/>
                <w:color w:val="auto"/>
                <w:sz w:val="16"/>
                <w:szCs w:val="16"/>
              </w:rPr>
              <w:t>500</w:t>
            </w:r>
          </w:p>
        </w:tc>
        <w:tc>
          <w:tcPr>
            <w:tcW w:w="851" w:type="dxa"/>
            <w:tcBorders>
              <w:top w:val="single" w:sz="4" w:space="0" w:color="auto"/>
              <w:left w:val="single" w:sz="4" w:space="0" w:color="auto"/>
              <w:bottom w:val="single" w:sz="4" w:space="0" w:color="auto"/>
              <w:right w:val="single" w:sz="4" w:space="0" w:color="auto"/>
            </w:tcBorders>
            <w:vAlign w:val="center"/>
          </w:tcPr>
          <w:p w14:paraId="10D8A072" w14:textId="77777777" w:rsidR="00864A61" w:rsidRPr="00864A61" w:rsidRDefault="00864A61" w:rsidP="00864A61">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6"/>
                <w:szCs w:val="16"/>
              </w:rPr>
            </w:pPr>
            <w:r w:rsidRPr="00864A61">
              <w:rPr>
                <w:rFonts w:ascii="Arial" w:hAnsi="Arial"/>
                <w:color w:val="auto"/>
                <w:sz w:val="16"/>
                <w:szCs w:val="16"/>
              </w:rPr>
              <w:t>2.500</w:t>
            </w:r>
          </w:p>
        </w:tc>
        <w:tc>
          <w:tcPr>
            <w:tcW w:w="952" w:type="dxa"/>
            <w:tcBorders>
              <w:top w:val="single" w:sz="4" w:space="0" w:color="auto"/>
              <w:left w:val="single" w:sz="4" w:space="0" w:color="auto"/>
              <w:bottom w:val="single" w:sz="4" w:space="0" w:color="auto"/>
              <w:right w:val="single" w:sz="4" w:space="0" w:color="auto"/>
            </w:tcBorders>
            <w:vAlign w:val="center"/>
          </w:tcPr>
          <w:p w14:paraId="618FEAB0" w14:textId="77777777" w:rsidR="00864A61" w:rsidRPr="00864A61" w:rsidRDefault="00864A61" w:rsidP="00864A61">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6"/>
                <w:szCs w:val="16"/>
              </w:rPr>
            </w:pPr>
            <w:r w:rsidRPr="00864A61">
              <w:rPr>
                <w:rFonts w:ascii="Arial" w:hAnsi="Arial"/>
                <w:color w:val="auto"/>
                <w:sz w:val="16"/>
                <w:szCs w:val="16"/>
              </w:rPr>
              <w:t>80,00</w:t>
            </w:r>
          </w:p>
        </w:tc>
      </w:tr>
      <w:tr w:rsidR="00864A61" w:rsidRPr="00864A61" w14:paraId="43B55EE8" w14:textId="77777777" w:rsidTr="00A158DD">
        <w:trPr>
          <w:trHeight w:hRule="exact" w:val="7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uto"/>
              <w:left w:val="single" w:sz="6" w:space="0" w:color="auto"/>
              <w:bottom w:val="single" w:sz="4" w:space="0" w:color="auto"/>
              <w:right w:val="single" w:sz="6" w:space="0" w:color="auto"/>
            </w:tcBorders>
            <w:shd w:val="clear" w:color="auto" w:fill="A7D4DE"/>
          </w:tcPr>
          <w:p w14:paraId="3B78A944" w14:textId="77777777" w:rsidR="00864A61" w:rsidRPr="00864A61" w:rsidRDefault="00864A61" w:rsidP="00864A61">
            <w:pPr>
              <w:rPr>
                <w:rFonts w:ascii="Arial" w:hAnsi="Arial"/>
                <w:color w:val="auto"/>
                <w:sz w:val="16"/>
                <w:szCs w:val="16"/>
              </w:rPr>
            </w:pPr>
            <w:r w:rsidRPr="00864A61">
              <w:rPr>
                <w:rFonts w:ascii="Arial" w:hAnsi="Arial"/>
                <w:color w:val="auto"/>
                <w:sz w:val="16"/>
                <w:szCs w:val="16"/>
              </w:rPr>
              <w:t>Databridge rader</w:t>
            </w:r>
          </w:p>
        </w:tc>
        <w:tc>
          <w:tcPr>
            <w:tcW w:w="1559" w:type="dxa"/>
            <w:tcBorders>
              <w:top w:val="single" w:sz="4" w:space="0" w:color="auto"/>
              <w:left w:val="nil"/>
              <w:bottom w:val="single" w:sz="4" w:space="0" w:color="auto"/>
              <w:right w:val="single" w:sz="6" w:space="0" w:color="auto"/>
            </w:tcBorders>
          </w:tcPr>
          <w:p w14:paraId="1F026CEC" w14:textId="77777777" w:rsidR="00864A61" w:rsidRPr="00864A61" w:rsidRDefault="00864A61" w:rsidP="00864A61">
            <w:pPr>
              <w:cnfStyle w:val="000000000000" w:firstRow="0" w:lastRow="0" w:firstColumn="0" w:lastColumn="0" w:oddVBand="0" w:evenVBand="0" w:oddHBand="0" w:evenHBand="0" w:firstRowFirstColumn="0" w:firstRowLastColumn="0" w:lastRowFirstColumn="0" w:lastRowLastColumn="0"/>
              <w:rPr>
                <w:rFonts w:ascii="Arial" w:hAnsi="Arial"/>
                <w:color w:val="auto"/>
                <w:sz w:val="16"/>
                <w:szCs w:val="16"/>
              </w:rPr>
            </w:pPr>
            <w:r w:rsidRPr="00864A61">
              <w:rPr>
                <w:rFonts w:ascii="Arial" w:hAnsi="Arial"/>
                <w:color w:val="auto"/>
                <w:sz w:val="16"/>
                <w:szCs w:val="16"/>
              </w:rPr>
              <w:t xml:space="preserve">Antall rader. </w:t>
            </w:r>
          </w:p>
          <w:p w14:paraId="3B195DB2" w14:textId="77777777" w:rsidR="00864A61" w:rsidRPr="00864A61" w:rsidRDefault="00864A61" w:rsidP="00864A61">
            <w:pPr>
              <w:cnfStyle w:val="000000000000" w:firstRow="0" w:lastRow="0" w:firstColumn="0" w:lastColumn="0" w:oddVBand="0" w:evenVBand="0" w:oddHBand="0" w:evenHBand="0" w:firstRowFirstColumn="0" w:firstRowLastColumn="0" w:lastRowFirstColumn="0" w:lastRowLastColumn="0"/>
              <w:rPr>
                <w:rFonts w:ascii="Arial" w:hAnsi="Arial"/>
                <w:color w:val="auto"/>
                <w:sz w:val="16"/>
                <w:szCs w:val="16"/>
              </w:rPr>
            </w:pPr>
            <w:r w:rsidRPr="00864A61">
              <w:rPr>
                <w:rFonts w:ascii="Arial" w:hAnsi="Arial"/>
                <w:color w:val="auto"/>
                <w:sz w:val="16"/>
                <w:szCs w:val="16"/>
              </w:rPr>
              <w:t>Totalt antall per måned</w:t>
            </w:r>
          </w:p>
        </w:tc>
        <w:tc>
          <w:tcPr>
            <w:tcW w:w="992" w:type="dxa"/>
            <w:tcBorders>
              <w:top w:val="single" w:sz="4" w:space="0" w:color="auto"/>
              <w:left w:val="nil"/>
              <w:bottom w:val="single" w:sz="4" w:space="0" w:color="auto"/>
              <w:right w:val="single" w:sz="6" w:space="0" w:color="auto"/>
            </w:tcBorders>
            <w:vAlign w:val="center"/>
          </w:tcPr>
          <w:p w14:paraId="572C45D6" w14:textId="77777777" w:rsidR="00864A61" w:rsidRPr="00864A61" w:rsidRDefault="00864A61" w:rsidP="00864A61">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6"/>
                <w:szCs w:val="16"/>
              </w:rPr>
            </w:pPr>
            <w:r w:rsidRPr="00864A61">
              <w:rPr>
                <w:rFonts w:ascii="Arial" w:hAnsi="Arial"/>
                <w:color w:val="auto"/>
                <w:sz w:val="16"/>
                <w:szCs w:val="16"/>
              </w:rPr>
              <w:t>50.000</w:t>
            </w:r>
          </w:p>
        </w:tc>
        <w:tc>
          <w:tcPr>
            <w:tcW w:w="993" w:type="dxa"/>
            <w:tcBorders>
              <w:top w:val="single" w:sz="4" w:space="0" w:color="auto"/>
              <w:left w:val="nil"/>
              <w:bottom w:val="single" w:sz="4" w:space="0" w:color="auto"/>
              <w:right w:val="single" w:sz="6" w:space="0" w:color="auto"/>
            </w:tcBorders>
            <w:vAlign w:val="center"/>
          </w:tcPr>
          <w:p w14:paraId="58800A38" w14:textId="77777777" w:rsidR="00864A61" w:rsidRPr="00864A61" w:rsidRDefault="00864A61" w:rsidP="00864A61">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6"/>
                <w:szCs w:val="16"/>
              </w:rPr>
            </w:pPr>
            <w:r w:rsidRPr="00864A61">
              <w:rPr>
                <w:rFonts w:ascii="Arial" w:hAnsi="Arial"/>
                <w:color w:val="auto"/>
                <w:sz w:val="16"/>
                <w:szCs w:val="16"/>
              </w:rPr>
              <w:t>50.000</w:t>
            </w:r>
          </w:p>
        </w:tc>
        <w:tc>
          <w:tcPr>
            <w:tcW w:w="992" w:type="dxa"/>
            <w:tcBorders>
              <w:top w:val="single" w:sz="4" w:space="0" w:color="auto"/>
              <w:left w:val="nil"/>
              <w:bottom w:val="single" w:sz="4" w:space="0" w:color="auto"/>
              <w:right w:val="single" w:sz="6" w:space="0" w:color="auto"/>
            </w:tcBorders>
            <w:vAlign w:val="center"/>
          </w:tcPr>
          <w:p w14:paraId="4314DA43" w14:textId="77777777" w:rsidR="00864A61" w:rsidRPr="00864A61" w:rsidRDefault="00864A61" w:rsidP="00864A61">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6"/>
                <w:szCs w:val="16"/>
              </w:rPr>
            </w:pPr>
            <w:r w:rsidRPr="00864A61">
              <w:rPr>
                <w:rFonts w:ascii="Arial" w:hAnsi="Arial"/>
                <w:color w:val="auto"/>
                <w:sz w:val="16"/>
                <w:szCs w:val="16"/>
              </w:rPr>
              <w:t>50.000</w:t>
            </w:r>
          </w:p>
        </w:tc>
        <w:tc>
          <w:tcPr>
            <w:tcW w:w="992" w:type="dxa"/>
            <w:tcBorders>
              <w:top w:val="single" w:sz="4" w:space="0" w:color="auto"/>
              <w:left w:val="nil"/>
              <w:bottom w:val="single" w:sz="4" w:space="0" w:color="auto"/>
              <w:right w:val="single" w:sz="6" w:space="0" w:color="auto"/>
            </w:tcBorders>
            <w:vAlign w:val="center"/>
          </w:tcPr>
          <w:p w14:paraId="120626F7" w14:textId="77777777" w:rsidR="00864A61" w:rsidRPr="00864A61" w:rsidRDefault="00864A61" w:rsidP="00864A61">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6"/>
                <w:szCs w:val="16"/>
              </w:rPr>
            </w:pPr>
            <w:r w:rsidRPr="00864A61">
              <w:rPr>
                <w:rFonts w:ascii="Arial" w:hAnsi="Arial"/>
                <w:color w:val="auto"/>
                <w:sz w:val="16"/>
                <w:szCs w:val="16"/>
              </w:rPr>
              <w:t>50.000</w:t>
            </w:r>
          </w:p>
        </w:tc>
        <w:tc>
          <w:tcPr>
            <w:tcW w:w="992" w:type="dxa"/>
            <w:tcBorders>
              <w:top w:val="single" w:sz="4" w:space="0" w:color="auto"/>
              <w:left w:val="nil"/>
              <w:bottom w:val="single" w:sz="4" w:space="0" w:color="auto"/>
              <w:right w:val="single" w:sz="6" w:space="0" w:color="auto"/>
            </w:tcBorders>
            <w:vAlign w:val="center"/>
          </w:tcPr>
          <w:p w14:paraId="1111976B" w14:textId="77777777" w:rsidR="00864A61" w:rsidRPr="00864A61" w:rsidRDefault="00864A61" w:rsidP="00864A61">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6"/>
                <w:szCs w:val="16"/>
              </w:rPr>
            </w:pPr>
            <w:r w:rsidRPr="00864A61">
              <w:rPr>
                <w:rFonts w:ascii="Arial" w:hAnsi="Arial"/>
                <w:color w:val="auto"/>
                <w:sz w:val="16"/>
                <w:szCs w:val="16"/>
              </w:rPr>
              <w:t>50.000</w:t>
            </w:r>
          </w:p>
        </w:tc>
        <w:tc>
          <w:tcPr>
            <w:tcW w:w="851" w:type="dxa"/>
            <w:tcBorders>
              <w:top w:val="single" w:sz="4" w:space="0" w:color="auto"/>
              <w:left w:val="nil"/>
              <w:bottom w:val="single" w:sz="4" w:space="0" w:color="auto"/>
              <w:right w:val="single" w:sz="6" w:space="0" w:color="auto"/>
            </w:tcBorders>
            <w:vAlign w:val="center"/>
          </w:tcPr>
          <w:p w14:paraId="6AEA947F" w14:textId="77777777" w:rsidR="00864A61" w:rsidRPr="00864A61" w:rsidRDefault="00864A61" w:rsidP="00864A61">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6"/>
                <w:szCs w:val="16"/>
              </w:rPr>
            </w:pPr>
            <w:r w:rsidRPr="00864A61">
              <w:rPr>
                <w:rFonts w:ascii="Arial" w:hAnsi="Arial"/>
                <w:color w:val="auto"/>
                <w:sz w:val="16"/>
                <w:szCs w:val="16"/>
              </w:rPr>
              <w:t>50.000</w:t>
            </w:r>
          </w:p>
        </w:tc>
        <w:tc>
          <w:tcPr>
            <w:tcW w:w="952" w:type="dxa"/>
            <w:tcBorders>
              <w:top w:val="single" w:sz="4" w:space="0" w:color="auto"/>
              <w:left w:val="nil"/>
              <w:bottom w:val="single" w:sz="4" w:space="0" w:color="auto"/>
              <w:right w:val="single" w:sz="6" w:space="0" w:color="auto"/>
            </w:tcBorders>
            <w:vAlign w:val="center"/>
          </w:tcPr>
          <w:p w14:paraId="444FC7EB" w14:textId="77777777" w:rsidR="00864A61" w:rsidRPr="00864A61" w:rsidRDefault="00864A61" w:rsidP="00864A61">
            <w:pPr>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16"/>
                <w:szCs w:val="16"/>
              </w:rPr>
            </w:pPr>
            <w:r w:rsidRPr="00864A61">
              <w:rPr>
                <w:rFonts w:ascii="Arial" w:hAnsi="Arial"/>
                <w:color w:val="auto"/>
                <w:sz w:val="16"/>
                <w:szCs w:val="16"/>
              </w:rPr>
              <w:t>313,00</w:t>
            </w:r>
          </w:p>
        </w:tc>
      </w:tr>
    </w:tbl>
    <w:p w14:paraId="2006D0A3" w14:textId="77777777" w:rsidR="00864A61" w:rsidRPr="00864A61" w:rsidRDefault="00864A61" w:rsidP="00864A61">
      <w:pPr>
        <w:tabs>
          <w:tab w:val="right" w:leader="dot" w:pos="8460"/>
        </w:tabs>
        <w:outlineLvl w:val="0"/>
        <w:rPr>
          <w:rFonts w:ascii="Proxima Nova Regular" w:hAnsi="Proxima Nova Regular" w:cs="Tahoma"/>
          <w:b/>
          <w:color w:val="B5B9C1" w:themeColor="text1" w:themeTint="80"/>
          <w:szCs w:val="20"/>
        </w:rPr>
      </w:pPr>
    </w:p>
    <w:p w14:paraId="0CEBF1DD" w14:textId="407EB556" w:rsidR="00864A61" w:rsidRDefault="00864A61" w:rsidP="00864A61">
      <w:pPr>
        <w:spacing w:line="259" w:lineRule="auto"/>
        <w:rPr>
          <w:rFonts w:ascii="Arial" w:hAnsi="Arial" w:cs="Arial"/>
          <w:color w:val="D4450D"/>
        </w:rPr>
      </w:pPr>
      <w:r w:rsidRPr="00864A61">
        <w:rPr>
          <w:rFonts w:ascii="Arial" w:hAnsi="Arial"/>
          <w:color w:val="auto"/>
        </w:rPr>
        <w:t>Nye tjenester kan legges til denne listen, og prisene vil kommuniseres på forhånd i tråd med rammeavtalen for abonnement.</w:t>
      </w:r>
    </w:p>
    <w:p w14:paraId="55E8CE4C" w14:textId="26A5C2C7" w:rsidR="009277F1" w:rsidRDefault="009277F1" w:rsidP="00A97AA8">
      <w:pPr>
        <w:spacing w:line="259" w:lineRule="auto"/>
        <w:rPr>
          <w:rFonts w:ascii="Arial" w:hAnsi="Arial" w:cs="Arial"/>
          <w:color w:val="D4450D"/>
        </w:rPr>
      </w:pPr>
    </w:p>
    <w:p w14:paraId="3560CE59" w14:textId="77777777" w:rsidR="000067BF" w:rsidRPr="00A97AA8" w:rsidRDefault="000067BF" w:rsidP="00A97AA8">
      <w:pPr>
        <w:spacing w:line="259" w:lineRule="auto"/>
        <w:rPr>
          <w:rFonts w:ascii="Arial" w:eastAsiaTheme="majorEastAsia" w:hAnsi="Arial" w:cs="Arial"/>
          <w:color w:val="70706E" w:themeColor="accent2"/>
          <w:sz w:val="32"/>
          <w:szCs w:val="26"/>
        </w:rPr>
      </w:pPr>
    </w:p>
    <w:p w14:paraId="49D10EE9" w14:textId="77777777" w:rsidR="00516E8F" w:rsidRPr="00516E8F" w:rsidRDefault="00516E8F" w:rsidP="00516E8F">
      <w:pPr>
        <w:pStyle w:val="Heading2"/>
        <w:rPr>
          <w:rFonts w:ascii="Arial" w:hAnsi="Arial" w:cs="Arial"/>
          <w:color w:val="0A5E58"/>
        </w:rPr>
      </w:pPr>
      <w:bookmarkStart w:id="19" w:name="_Toc54680042"/>
      <w:bookmarkStart w:id="20" w:name="_Toc83213550"/>
      <w:r w:rsidRPr="00516E8F">
        <w:rPr>
          <w:rFonts w:ascii="Arial" w:hAnsi="Arial" w:cs="Arial"/>
          <w:color w:val="0A5E58"/>
        </w:rPr>
        <w:t>Implementeringskostnader</w:t>
      </w:r>
      <w:bookmarkEnd w:id="19"/>
      <w:bookmarkEnd w:id="20"/>
    </w:p>
    <w:p w14:paraId="7435E07A" w14:textId="77777777" w:rsidR="00516E8F" w:rsidRPr="00C77850" w:rsidRDefault="00516E8F" w:rsidP="000067BF">
      <w:pPr>
        <w:spacing w:line="259" w:lineRule="auto"/>
        <w:rPr>
          <w:rFonts w:ascii="Arial" w:hAnsi="Arial" w:cs="Arial"/>
          <w:color w:val="auto"/>
          <w:highlight w:val="yellow"/>
        </w:rPr>
      </w:pPr>
      <w:r w:rsidRPr="00C77850">
        <w:rPr>
          <w:rFonts w:ascii="Arial" w:hAnsi="Arial" w:cs="Arial"/>
          <w:color w:val="auto"/>
          <w:highlight w:val="yellow"/>
        </w:rPr>
        <w:t>Lim inn ferdig utregnet kalkyle her.</w:t>
      </w:r>
    </w:p>
    <w:p w14:paraId="766767C7" w14:textId="78053699" w:rsidR="009277F1" w:rsidRPr="00C77850" w:rsidRDefault="009277F1" w:rsidP="009277F1">
      <w:pPr>
        <w:pStyle w:val="Heading2"/>
        <w:numPr>
          <w:ilvl w:val="0"/>
          <w:numId w:val="0"/>
        </w:numPr>
        <w:ind w:left="576" w:hanging="576"/>
        <w:rPr>
          <w:rFonts w:asciiTheme="minorHAnsi" w:hAnsiTheme="minorHAnsi" w:cstheme="minorHAnsi"/>
          <w:color w:val="auto"/>
        </w:rPr>
      </w:pPr>
    </w:p>
    <w:p w14:paraId="7B0C8EC7" w14:textId="77777777" w:rsidR="009277F1" w:rsidRPr="00C77850" w:rsidRDefault="009277F1" w:rsidP="009277F1">
      <w:pPr>
        <w:rPr>
          <w:color w:val="auto"/>
        </w:rPr>
      </w:pPr>
    </w:p>
    <w:p w14:paraId="0A442746" w14:textId="77777777" w:rsidR="001C12AE" w:rsidRDefault="001C12AE">
      <w:pPr>
        <w:spacing w:line="259" w:lineRule="auto"/>
        <w:rPr>
          <w:rFonts w:asciiTheme="minorHAnsi" w:eastAsiaTheme="majorEastAsia" w:hAnsiTheme="minorHAnsi" w:cstheme="minorHAnsi"/>
          <w:color w:val="0A5E58"/>
          <w:sz w:val="32"/>
          <w:szCs w:val="26"/>
        </w:rPr>
      </w:pPr>
      <w:r>
        <w:rPr>
          <w:rFonts w:asciiTheme="minorHAnsi" w:hAnsiTheme="minorHAnsi" w:cstheme="minorHAnsi"/>
          <w:color w:val="0A5E58"/>
        </w:rPr>
        <w:br w:type="page"/>
      </w:r>
    </w:p>
    <w:p w14:paraId="7F3C9A21" w14:textId="1D7E1DA6" w:rsidR="00A82353" w:rsidRPr="00A06E17" w:rsidRDefault="00A82353" w:rsidP="00A82353">
      <w:pPr>
        <w:pStyle w:val="Heading2"/>
        <w:rPr>
          <w:rFonts w:ascii="Arial" w:hAnsi="Arial" w:cs="Arial"/>
          <w:color w:val="0A5E58"/>
        </w:rPr>
      </w:pPr>
      <w:bookmarkStart w:id="21" w:name="_Toc83213551"/>
      <w:r w:rsidRPr="00A06E17">
        <w:rPr>
          <w:rFonts w:ascii="Arial" w:hAnsi="Arial" w:cs="Arial"/>
          <w:color w:val="0A5E58"/>
        </w:rPr>
        <w:lastRenderedPageBreak/>
        <w:t>Betalingsbetingelser</w:t>
      </w:r>
      <w:bookmarkEnd w:id="21"/>
    </w:p>
    <w:p w14:paraId="1EB74DE9" w14:textId="77777777" w:rsidR="00691708" w:rsidRPr="00C77850" w:rsidRDefault="00691708" w:rsidP="00691708">
      <w:pPr>
        <w:rPr>
          <w:rFonts w:ascii="Arial" w:hAnsi="Arial" w:cs="Arial"/>
          <w:color w:val="auto"/>
        </w:rPr>
      </w:pPr>
      <w:r w:rsidRPr="00C77850">
        <w:rPr>
          <w:rFonts w:ascii="Arial" w:hAnsi="Arial" w:cs="Arial"/>
          <w:color w:val="auto"/>
        </w:rPr>
        <w:t>Alle prisene er eksklusiv mva.</w:t>
      </w:r>
    </w:p>
    <w:p w14:paraId="411C0F7B" w14:textId="77777777" w:rsidR="00691708" w:rsidRPr="00C77850" w:rsidRDefault="00691708" w:rsidP="00691708">
      <w:pPr>
        <w:rPr>
          <w:rFonts w:ascii="Arial" w:hAnsi="Arial" w:cs="Arial"/>
          <w:color w:val="auto"/>
        </w:rPr>
      </w:pPr>
      <w:r w:rsidRPr="00C77850">
        <w:rPr>
          <w:rFonts w:ascii="Arial" w:hAnsi="Arial" w:cs="Arial"/>
          <w:color w:val="auto"/>
        </w:rPr>
        <w:t>Tjenester faktureres løpende etterskuddsvis pr. måned. Det gjøres oppmerksom på at alle priser på tjenester er å oppfatte som estimater.</w:t>
      </w:r>
    </w:p>
    <w:p w14:paraId="1E9134A7" w14:textId="62C2A6EE" w:rsidR="00691708" w:rsidRPr="00C77850" w:rsidRDefault="00691708" w:rsidP="003C76EA">
      <w:pPr>
        <w:pStyle w:val="ListParagraph"/>
        <w:numPr>
          <w:ilvl w:val="0"/>
          <w:numId w:val="23"/>
        </w:numPr>
        <w:rPr>
          <w:rFonts w:ascii="Arial" w:hAnsi="Arial" w:cs="Arial"/>
          <w:color w:val="auto"/>
        </w:rPr>
      </w:pPr>
      <w:r w:rsidRPr="00C77850">
        <w:rPr>
          <w:rFonts w:ascii="Arial" w:hAnsi="Arial" w:cs="Arial"/>
          <w:color w:val="auto"/>
        </w:rPr>
        <w:t>Kostnader ifm. reiser utenfor Oslo kompenseres iht. utlegg</w:t>
      </w:r>
    </w:p>
    <w:p w14:paraId="439D9D8B" w14:textId="4A731178" w:rsidR="00691708" w:rsidRPr="00C77850" w:rsidRDefault="00691708" w:rsidP="003C76EA">
      <w:pPr>
        <w:pStyle w:val="ListParagraph"/>
        <w:numPr>
          <w:ilvl w:val="0"/>
          <w:numId w:val="23"/>
        </w:numPr>
        <w:rPr>
          <w:rFonts w:ascii="Arial" w:hAnsi="Arial" w:cs="Arial"/>
          <w:color w:val="auto"/>
        </w:rPr>
      </w:pPr>
      <w:r w:rsidRPr="00C77850">
        <w:rPr>
          <w:rFonts w:ascii="Arial" w:hAnsi="Arial" w:cs="Arial"/>
          <w:color w:val="auto"/>
        </w:rPr>
        <w:t xml:space="preserve">Vanlig timepris beregnes for reisetid i kjernetid mellom 08.00 - 16.00. Reiser utenom kjernetid regnes til 50% av timepris. </w:t>
      </w:r>
    </w:p>
    <w:p w14:paraId="10B1C427" w14:textId="21275EBD" w:rsidR="00691708" w:rsidRPr="00C77850" w:rsidRDefault="00691708" w:rsidP="003C76EA">
      <w:pPr>
        <w:pStyle w:val="ListParagraph"/>
        <w:numPr>
          <w:ilvl w:val="0"/>
          <w:numId w:val="23"/>
        </w:numPr>
        <w:rPr>
          <w:rFonts w:ascii="Arial" w:hAnsi="Arial" w:cs="Arial"/>
          <w:color w:val="auto"/>
        </w:rPr>
      </w:pPr>
      <w:r w:rsidRPr="00C77850">
        <w:rPr>
          <w:rFonts w:ascii="Arial" w:hAnsi="Arial" w:cs="Arial"/>
          <w:color w:val="auto"/>
        </w:rPr>
        <w:t xml:space="preserve">Innenfor Oslo/Akershus faktureres et oppmøte pålydende NOK 350,-. </w:t>
      </w:r>
    </w:p>
    <w:p w14:paraId="0EBEB9CD" w14:textId="4BF7F7B2" w:rsidR="00691708" w:rsidRPr="00C77850" w:rsidRDefault="00691708" w:rsidP="003C76EA">
      <w:pPr>
        <w:pStyle w:val="ListParagraph"/>
        <w:numPr>
          <w:ilvl w:val="0"/>
          <w:numId w:val="23"/>
        </w:numPr>
        <w:rPr>
          <w:rFonts w:ascii="Arial" w:hAnsi="Arial" w:cs="Arial"/>
          <w:color w:val="auto"/>
        </w:rPr>
      </w:pPr>
      <w:r w:rsidRPr="00C77850">
        <w:rPr>
          <w:rFonts w:ascii="Arial" w:hAnsi="Arial" w:cs="Arial"/>
          <w:color w:val="auto"/>
        </w:rPr>
        <w:t xml:space="preserve">Ved </w:t>
      </w:r>
      <w:r w:rsidRPr="00C77850">
        <w:rPr>
          <w:rFonts w:ascii="Arial" w:hAnsi="Arial" w:cs="Arial"/>
          <w:color w:val="auto"/>
          <w:u w:val="single"/>
        </w:rPr>
        <w:t>avbestilling av konsulent mindre enn 5 arbeidsdager før oppdrag, påregnes 100% av avtalt pris</w:t>
      </w:r>
      <w:r w:rsidRPr="00C77850">
        <w:rPr>
          <w:rFonts w:ascii="Arial" w:hAnsi="Arial" w:cs="Arial"/>
          <w:color w:val="auto"/>
        </w:rPr>
        <w:t xml:space="preserve">. </w:t>
      </w:r>
    </w:p>
    <w:p w14:paraId="45EAB8B3" w14:textId="554C5077" w:rsidR="00691708" w:rsidRPr="00C77850" w:rsidRDefault="00691708" w:rsidP="003C76EA">
      <w:pPr>
        <w:pStyle w:val="ListParagraph"/>
        <w:numPr>
          <w:ilvl w:val="0"/>
          <w:numId w:val="23"/>
        </w:numPr>
        <w:rPr>
          <w:rFonts w:ascii="Arial" w:hAnsi="Arial" w:cs="Arial"/>
          <w:color w:val="auto"/>
        </w:rPr>
      </w:pPr>
      <w:r w:rsidRPr="00C77850">
        <w:rPr>
          <w:rFonts w:ascii="Arial" w:hAnsi="Arial" w:cs="Arial"/>
          <w:color w:val="auto"/>
        </w:rPr>
        <w:t>Konsulentbistand utenfor kjernetid (08.00 - 16.00) faktureres med 100% tillegg.</w:t>
      </w:r>
    </w:p>
    <w:p w14:paraId="58BC92F4" w14:textId="075D0DDA" w:rsidR="00691708" w:rsidRPr="00C77850" w:rsidRDefault="00691708" w:rsidP="003C76EA">
      <w:pPr>
        <w:pStyle w:val="ListParagraph"/>
        <w:numPr>
          <w:ilvl w:val="0"/>
          <w:numId w:val="23"/>
        </w:numPr>
        <w:rPr>
          <w:rFonts w:ascii="Arial" w:hAnsi="Arial" w:cs="Arial"/>
          <w:color w:val="auto"/>
        </w:rPr>
      </w:pPr>
      <w:r w:rsidRPr="00C77850">
        <w:rPr>
          <w:rFonts w:ascii="Arial" w:hAnsi="Arial" w:cs="Arial"/>
          <w:color w:val="auto"/>
        </w:rPr>
        <w:t>Vær oppmerksom på at minimum antall timer for å bestille en konsulent er 4 timer (halv dag)</w:t>
      </w:r>
    </w:p>
    <w:p w14:paraId="555E7202" w14:textId="61D10F17" w:rsidR="00691708" w:rsidRPr="00C77850" w:rsidRDefault="00691708" w:rsidP="003C76EA">
      <w:pPr>
        <w:pStyle w:val="ListParagraph"/>
        <w:numPr>
          <w:ilvl w:val="0"/>
          <w:numId w:val="23"/>
        </w:numPr>
        <w:rPr>
          <w:rFonts w:ascii="Arial" w:hAnsi="Arial" w:cs="Arial"/>
          <w:color w:val="auto"/>
        </w:rPr>
      </w:pPr>
      <w:r w:rsidRPr="00C77850">
        <w:rPr>
          <w:rFonts w:ascii="Arial" w:hAnsi="Arial" w:cs="Arial"/>
          <w:color w:val="auto"/>
        </w:rPr>
        <w:t>Merverdiavgift er ikke inkludert i disse kostnadsanslag og vil bli lagt i tillegg.</w:t>
      </w:r>
    </w:p>
    <w:p w14:paraId="234888A0" w14:textId="3299662A" w:rsidR="00691708" w:rsidRPr="00C77850" w:rsidRDefault="00691708" w:rsidP="003C76EA">
      <w:pPr>
        <w:pStyle w:val="ListParagraph"/>
        <w:numPr>
          <w:ilvl w:val="0"/>
          <w:numId w:val="23"/>
        </w:numPr>
        <w:rPr>
          <w:rFonts w:ascii="Arial" w:hAnsi="Arial" w:cs="Arial"/>
          <w:color w:val="auto"/>
        </w:rPr>
      </w:pPr>
      <w:r w:rsidRPr="00C77850">
        <w:rPr>
          <w:rFonts w:ascii="Arial" w:hAnsi="Arial" w:cs="Arial"/>
          <w:color w:val="auto"/>
        </w:rPr>
        <w:t>Reiseutgifter er ikke inkludert i disse kostnadsanslag og vil bli fakturert separat etter levering</w:t>
      </w:r>
    </w:p>
    <w:p w14:paraId="441C6609" w14:textId="77777777" w:rsidR="00691708" w:rsidRPr="00C77850" w:rsidRDefault="00691708" w:rsidP="00691708">
      <w:pPr>
        <w:rPr>
          <w:rFonts w:ascii="Arial" w:hAnsi="Arial" w:cs="Arial"/>
          <w:color w:val="auto"/>
        </w:rPr>
      </w:pPr>
      <w:r w:rsidRPr="00C77850">
        <w:rPr>
          <w:rFonts w:ascii="Arial" w:hAnsi="Arial" w:cs="Arial"/>
          <w:color w:val="auto"/>
        </w:rPr>
        <w:t>Betalingsbetingelser er netto per 15 dager.</w:t>
      </w:r>
    </w:p>
    <w:p w14:paraId="596BECEF" w14:textId="7CD0B6C2" w:rsidR="00A06385" w:rsidRPr="003A0E66" w:rsidRDefault="00F343E0" w:rsidP="00A06385">
      <w:pPr>
        <w:pStyle w:val="Heading1"/>
        <w:keepLines w:val="0"/>
        <w:tabs>
          <w:tab w:val="num" w:pos="567"/>
        </w:tabs>
        <w:spacing w:after="60" w:line="240" w:lineRule="auto"/>
        <w:ind w:left="567" w:hanging="567"/>
        <w:rPr>
          <w:rFonts w:asciiTheme="minorHAnsi" w:eastAsiaTheme="minorHAnsi" w:hAnsiTheme="minorHAnsi" w:cstheme="minorHAnsi"/>
          <w:b/>
          <w:bCs/>
          <w:color w:val="0A5E58"/>
          <w:kern w:val="32"/>
          <w:sz w:val="36"/>
        </w:rPr>
      </w:pPr>
      <w:r w:rsidRPr="00C77850">
        <w:rPr>
          <w:rFonts w:asciiTheme="minorHAnsi" w:hAnsiTheme="minorHAnsi" w:cstheme="minorHAnsi"/>
          <w:color w:val="auto"/>
        </w:rPr>
        <w:br w:type="page"/>
      </w:r>
      <w:bookmarkStart w:id="22" w:name="_Toc54680044"/>
      <w:bookmarkStart w:id="23" w:name="_Toc83213552"/>
      <w:bookmarkStart w:id="24" w:name="_Hlk49261157"/>
      <w:r w:rsidR="00A06385" w:rsidRPr="003A0E66">
        <w:rPr>
          <w:rFonts w:asciiTheme="minorHAnsi" w:eastAsiaTheme="minorHAnsi" w:hAnsiTheme="minorHAnsi" w:cstheme="minorHAnsi"/>
          <w:b/>
          <w:bCs/>
          <w:color w:val="0A5E58"/>
          <w:kern w:val="32"/>
          <w:sz w:val="36"/>
        </w:rPr>
        <w:lastRenderedPageBreak/>
        <w:t xml:space="preserve">SuperOffice CRM </w:t>
      </w:r>
      <w:proofErr w:type="spellStart"/>
      <w:r w:rsidR="0017315C" w:rsidRPr="003A0E66">
        <w:rPr>
          <w:rFonts w:asciiTheme="minorHAnsi" w:eastAsiaTheme="minorHAnsi" w:hAnsiTheme="minorHAnsi" w:cstheme="minorHAnsi"/>
          <w:b/>
          <w:bCs/>
          <w:color w:val="0A5E58"/>
          <w:kern w:val="32"/>
          <w:sz w:val="36"/>
        </w:rPr>
        <w:t>Cloud</w:t>
      </w:r>
      <w:proofErr w:type="spellEnd"/>
      <w:r w:rsidR="00A06385" w:rsidRPr="003A0E66">
        <w:rPr>
          <w:rFonts w:asciiTheme="minorHAnsi" w:eastAsiaTheme="minorHAnsi" w:hAnsiTheme="minorHAnsi" w:cstheme="minorHAnsi"/>
          <w:b/>
          <w:bCs/>
          <w:color w:val="0A5E58"/>
          <w:kern w:val="32"/>
          <w:sz w:val="36"/>
        </w:rPr>
        <w:t xml:space="preserve"> Skjema for første bestilling</w:t>
      </w:r>
      <w:bookmarkEnd w:id="22"/>
      <w:bookmarkEnd w:id="23"/>
    </w:p>
    <w:bookmarkEnd w:id="24"/>
    <w:p w14:paraId="09517861" w14:textId="77777777" w:rsidR="00A4464C" w:rsidRPr="00C77850" w:rsidRDefault="00A4464C" w:rsidP="00A4464C">
      <w:pPr>
        <w:spacing w:line="259" w:lineRule="auto"/>
        <w:rPr>
          <w:rFonts w:asciiTheme="minorHAnsi" w:hAnsiTheme="minorHAnsi" w:cstheme="minorHAnsi"/>
          <w:color w:val="auto"/>
          <w:sz w:val="24"/>
        </w:rPr>
      </w:pPr>
      <w:r w:rsidRPr="00C77850">
        <w:rPr>
          <w:rFonts w:asciiTheme="minorHAnsi" w:hAnsiTheme="minorHAnsi" w:cstheme="minorHAnsi"/>
          <w:color w:val="auto"/>
          <w:sz w:val="24"/>
        </w:rPr>
        <w:t xml:space="preserve">Mellom </w:t>
      </w:r>
      <w:r w:rsidRPr="00C77850">
        <w:rPr>
          <w:rFonts w:asciiTheme="minorHAnsi" w:hAnsiTheme="minorHAnsi" w:cstheme="minorHAnsi"/>
          <w:b/>
          <w:color w:val="auto"/>
          <w:sz w:val="24"/>
        </w:rPr>
        <w:t>{</w:t>
      </w:r>
      <w:proofErr w:type="spellStart"/>
      <w:r w:rsidRPr="00C77850">
        <w:rPr>
          <w:rFonts w:asciiTheme="minorHAnsi" w:hAnsiTheme="minorHAnsi" w:cstheme="minorHAnsi"/>
          <w:b/>
          <w:color w:val="auto"/>
          <w:sz w:val="24"/>
        </w:rPr>
        <w:t>onam</w:t>
      </w:r>
      <w:proofErr w:type="spellEnd"/>
      <w:r w:rsidRPr="00C77850">
        <w:rPr>
          <w:rFonts w:asciiTheme="minorHAnsi" w:hAnsiTheme="minorHAnsi" w:cstheme="minorHAnsi"/>
          <w:b/>
          <w:color w:val="auto"/>
          <w:sz w:val="24"/>
        </w:rPr>
        <w:t xml:space="preserve">} </w:t>
      </w:r>
      <w:r w:rsidRPr="00C77850">
        <w:rPr>
          <w:rFonts w:asciiTheme="minorHAnsi" w:hAnsiTheme="minorHAnsi" w:cstheme="minorHAnsi"/>
          <w:color w:val="auto"/>
          <w:sz w:val="24"/>
        </w:rPr>
        <w:t xml:space="preserve">(“SuperOffice”) og </w:t>
      </w:r>
      <w:r w:rsidRPr="00C77850">
        <w:rPr>
          <w:rFonts w:asciiTheme="minorHAnsi" w:hAnsiTheme="minorHAnsi" w:cstheme="minorHAnsi"/>
          <w:b/>
          <w:color w:val="auto"/>
          <w:sz w:val="24"/>
        </w:rPr>
        <w:t>{</w:t>
      </w:r>
      <w:proofErr w:type="spellStart"/>
      <w:r w:rsidRPr="00C77850">
        <w:rPr>
          <w:rFonts w:asciiTheme="minorHAnsi" w:hAnsiTheme="minorHAnsi" w:cstheme="minorHAnsi"/>
          <w:b/>
          <w:color w:val="auto"/>
          <w:sz w:val="24"/>
        </w:rPr>
        <w:t>name</w:t>
      </w:r>
      <w:proofErr w:type="spellEnd"/>
      <w:r w:rsidRPr="00C77850">
        <w:rPr>
          <w:rFonts w:asciiTheme="minorHAnsi" w:hAnsiTheme="minorHAnsi" w:cstheme="minorHAnsi"/>
          <w:b/>
          <w:color w:val="auto"/>
          <w:sz w:val="24"/>
        </w:rPr>
        <w:t>}</w:t>
      </w:r>
      <w:r w:rsidRPr="00C77850">
        <w:rPr>
          <w:rFonts w:asciiTheme="minorHAnsi" w:hAnsiTheme="minorHAnsi" w:cstheme="minorHAnsi"/>
          <w:color w:val="auto"/>
          <w:sz w:val="24"/>
        </w:rPr>
        <w:t xml:space="preserve"> (”Kunde”) </w:t>
      </w:r>
    </w:p>
    <w:tbl>
      <w:tblPr>
        <w:tblStyle w:val="SuperOffice"/>
        <w:tblW w:w="5000" w:type="pct"/>
        <w:tblLook w:val="0020" w:firstRow="1" w:lastRow="0" w:firstColumn="0" w:lastColumn="0" w:noHBand="0" w:noVBand="0"/>
      </w:tblPr>
      <w:tblGrid>
        <w:gridCol w:w="2517"/>
        <w:gridCol w:w="2070"/>
        <w:gridCol w:w="1447"/>
        <w:gridCol w:w="1840"/>
        <w:gridCol w:w="1862"/>
      </w:tblGrid>
      <w:tr w:rsidR="00A4464C" w:rsidRPr="00A4464C" w14:paraId="108DDFDE" w14:textId="77777777" w:rsidTr="00A158DD">
        <w:trPr>
          <w:cnfStyle w:val="100000000000" w:firstRow="1" w:lastRow="0" w:firstColumn="0" w:lastColumn="0" w:oddVBand="0" w:evenVBand="0" w:oddHBand="0" w:evenHBand="0" w:firstRowFirstColumn="0" w:firstRowLastColumn="0" w:lastRowFirstColumn="0" w:lastRowLastColumn="0"/>
          <w:trHeight w:hRule="exact" w:val="288"/>
        </w:trPr>
        <w:tc>
          <w:tcPr>
            <w:tcW w:w="1293" w:type="pct"/>
            <w:shd w:val="clear" w:color="auto" w:fill="0A5E58"/>
          </w:tcPr>
          <w:p w14:paraId="1583E653" w14:textId="77777777" w:rsidR="00A4464C" w:rsidRPr="00A4464C" w:rsidRDefault="00A4464C" w:rsidP="00A158DD">
            <w:pPr>
              <w:rPr>
                <w:rFonts w:asciiTheme="minorHAnsi" w:hAnsiTheme="minorHAnsi" w:cstheme="minorHAnsi"/>
                <w:color w:val="auto"/>
              </w:rPr>
            </w:pPr>
            <w:r w:rsidRPr="00A4464C">
              <w:rPr>
                <w:rFonts w:asciiTheme="minorHAnsi" w:hAnsiTheme="minorHAnsi" w:cstheme="minorHAnsi"/>
                <w:color w:val="FFFFFF" w:themeColor="background1"/>
              </w:rPr>
              <w:t>Kundeinformasjon</w:t>
            </w:r>
          </w:p>
        </w:tc>
        <w:tc>
          <w:tcPr>
            <w:tcW w:w="3707" w:type="pct"/>
            <w:gridSpan w:val="4"/>
            <w:shd w:val="clear" w:color="auto" w:fill="0A5E58"/>
          </w:tcPr>
          <w:p w14:paraId="0027C3C4" w14:textId="77777777" w:rsidR="00A4464C" w:rsidRPr="00A4464C" w:rsidRDefault="00A4464C" w:rsidP="00A158DD">
            <w:pPr>
              <w:rPr>
                <w:rFonts w:asciiTheme="minorHAnsi" w:hAnsiTheme="minorHAnsi" w:cstheme="minorHAnsi"/>
                <w:b w:val="0"/>
                <w:color w:val="auto"/>
              </w:rPr>
            </w:pPr>
          </w:p>
        </w:tc>
      </w:tr>
      <w:tr w:rsidR="00A4464C" w:rsidRPr="00A4464C" w14:paraId="1C06E0A9" w14:textId="77777777" w:rsidTr="00A158DD">
        <w:trPr>
          <w:trHeight w:hRule="exact" w:val="288"/>
        </w:trPr>
        <w:tc>
          <w:tcPr>
            <w:tcW w:w="1293" w:type="pct"/>
            <w:shd w:val="clear" w:color="auto" w:fill="A7D4DE"/>
          </w:tcPr>
          <w:p w14:paraId="2DD1FAD4" w14:textId="77777777" w:rsidR="00A4464C" w:rsidRPr="00A4464C" w:rsidRDefault="00A4464C" w:rsidP="00A158DD">
            <w:pPr>
              <w:rPr>
                <w:rFonts w:asciiTheme="minorHAnsi" w:hAnsiTheme="minorHAnsi" w:cstheme="minorHAnsi"/>
                <w:color w:val="auto"/>
              </w:rPr>
            </w:pPr>
            <w:r w:rsidRPr="00A4464C">
              <w:rPr>
                <w:rFonts w:asciiTheme="minorHAnsi" w:hAnsiTheme="minorHAnsi" w:cstheme="minorHAnsi"/>
                <w:color w:val="auto"/>
              </w:rPr>
              <w:t>Organisasjonsnummer</w:t>
            </w:r>
          </w:p>
        </w:tc>
        <w:tc>
          <w:tcPr>
            <w:tcW w:w="3707" w:type="pct"/>
            <w:gridSpan w:val="4"/>
          </w:tcPr>
          <w:p w14:paraId="6B905B2E" w14:textId="77777777" w:rsidR="00A4464C" w:rsidRPr="00A4464C" w:rsidRDefault="00A4464C" w:rsidP="00A158DD">
            <w:pPr>
              <w:rPr>
                <w:rFonts w:asciiTheme="minorHAnsi" w:hAnsiTheme="minorHAnsi" w:cstheme="minorHAnsi"/>
                <w:color w:val="auto"/>
              </w:rPr>
            </w:pPr>
            <w:r w:rsidRPr="00A4464C">
              <w:rPr>
                <w:rFonts w:asciiTheme="minorHAnsi" w:hAnsiTheme="minorHAnsi" w:cstheme="minorHAnsi"/>
                <w:color w:val="auto"/>
              </w:rPr>
              <w:t>{</w:t>
            </w:r>
            <w:proofErr w:type="spellStart"/>
            <w:r w:rsidRPr="00A4464C">
              <w:rPr>
                <w:rFonts w:asciiTheme="minorHAnsi" w:hAnsiTheme="minorHAnsi" w:cstheme="minorHAnsi"/>
                <w:color w:val="auto"/>
              </w:rPr>
              <w:t>orgn</w:t>
            </w:r>
            <w:proofErr w:type="spellEnd"/>
            <w:r w:rsidRPr="00A4464C">
              <w:rPr>
                <w:rFonts w:asciiTheme="minorHAnsi" w:hAnsiTheme="minorHAnsi" w:cstheme="minorHAnsi"/>
                <w:color w:val="auto"/>
              </w:rPr>
              <w:t>}</w:t>
            </w:r>
          </w:p>
        </w:tc>
      </w:tr>
      <w:tr w:rsidR="00A4464C" w:rsidRPr="00A4464C" w14:paraId="5FAD1ED7" w14:textId="77777777" w:rsidTr="00A158DD">
        <w:trPr>
          <w:trHeight w:hRule="exact" w:val="288"/>
        </w:trPr>
        <w:tc>
          <w:tcPr>
            <w:tcW w:w="1293" w:type="pct"/>
            <w:shd w:val="clear" w:color="auto" w:fill="A7D4DE"/>
          </w:tcPr>
          <w:p w14:paraId="4EE56B11" w14:textId="77777777" w:rsidR="00A4464C" w:rsidRPr="00A4464C" w:rsidRDefault="00A4464C" w:rsidP="00A158DD">
            <w:pPr>
              <w:rPr>
                <w:rFonts w:asciiTheme="minorHAnsi" w:hAnsiTheme="minorHAnsi" w:cstheme="minorHAnsi"/>
                <w:color w:val="auto"/>
              </w:rPr>
            </w:pPr>
            <w:r w:rsidRPr="00A4464C">
              <w:rPr>
                <w:rFonts w:asciiTheme="minorHAnsi" w:hAnsiTheme="minorHAnsi" w:cstheme="minorHAnsi"/>
                <w:color w:val="auto"/>
              </w:rPr>
              <w:t>Firmanavn</w:t>
            </w:r>
          </w:p>
        </w:tc>
        <w:tc>
          <w:tcPr>
            <w:tcW w:w="3707" w:type="pct"/>
            <w:gridSpan w:val="4"/>
          </w:tcPr>
          <w:p w14:paraId="52494371" w14:textId="77777777" w:rsidR="00A4464C" w:rsidRPr="00A4464C" w:rsidRDefault="00A4464C" w:rsidP="00A158DD">
            <w:pPr>
              <w:rPr>
                <w:rFonts w:asciiTheme="minorHAnsi" w:hAnsiTheme="minorHAnsi" w:cstheme="minorHAnsi"/>
                <w:color w:val="auto"/>
              </w:rPr>
            </w:pPr>
            <w:r w:rsidRPr="00A4464C">
              <w:rPr>
                <w:rFonts w:asciiTheme="minorHAnsi" w:hAnsiTheme="minorHAnsi" w:cstheme="minorHAnsi"/>
                <w:color w:val="auto"/>
              </w:rPr>
              <w:t>{</w:t>
            </w:r>
            <w:proofErr w:type="spellStart"/>
            <w:r w:rsidRPr="00A4464C">
              <w:rPr>
                <w:rFonts w:asciiTheme="minorHAnsi" w:hAnsiTheme="minorHAnsi" w:cstheme="minorHAnsi"/>
                <w:color w:val="auto"/>
              </w:rPr>
              <w:t>name</w:t>
            </w:r>
            <w:proofErr w:type="spellEnd"/>
            <w:r w:rsidRPr="00A4464C">
              <w:rPr>
                <w:rFonts w:asciiTheme="minorHAnsi" w:hAnsiTheme="minorHAnsi" w:cstheme="minorHAnsi"/>
                <w:color w:val="auto"/>
              </w:rPr>
              <w:t>}</w:t>
            </w:r>
          </w:p>
        </w:tc>
      </w:tr>
      <w:tr w:rsidR="00A4464C" w:rsidRPr="00A4464C" w14:paraId="40389837" w14:textId="77777777" w:rsidTr="00A158DD">
        <w:trPr>
          <w:trHeight w:hRule="exact" w:val="288"/>
        </w:trPr>
        <w:tc>
          <w:tcPr>
            <w:tcW w:w="1293" w:type="pct"/>
            <w:shd w:val="clear" w:color="auto" w:fill="A7D4DE"/>
          </w:tcPr>
          <w:p w14:paraId="0F850150" w14:textId="77777777" w:rsidR="00A4464C" w:rsidRPr="00A4464C" w:rsidRDefault="00A4464C" w:rsidP="00A158DD">
            <w:pPr>
              <w:rPr>
                <w:rFonts w:asciiTheme="minorHAnsi" w:hAnsiTheme="minorHAnsi" w:cstheme="minorHAnsi"/>
                <w:color w:val="auto"/>
              </w:rPr>
            </w:pPr>
            <w:r w:rsidRPr="00A4464C">
              <w:rPr>
                <w:rFonts w:asciiTheme="minorHAnsi" w:hAnsiTheme="minorHAnsi" w:cstheme="minorHAnsi"/>
                <w:color w:val="auto"/>
              </w:rPr>
              <w:t>Adresse</w:t>
            </w:r>
          </w:p>
        </w:tc>
        <w:tc>
          <w:tcPr>
            <w:tcW w:w="3707" w:type="pct"/>
            <w:gridSpan w:val="4"/>
          </w:tcPr>
          <w:p w14:paraId="7C90206B" w14:textId="77777777" w:rsidR="00A4464C" w:rsidRPr="00A4464C" w:rsidRDefault="00A4464C" w:rsidP="00A158DD">
            <w:pPr>
              <w:rPr>
                <w:rFonts w:asciiTheme="minorHAnsi" w:hAnsiTheme="minorHAnsi" w:cstheme="minorHAnsi"/>
                <w:color w:val="auto"/>
              </w:rPr>
            </w:pPr>
            <w:r w:rsidRPr="00A4464C">
              <w:rPr>
                <w:rFonts w:asciiTheme="minorHAnsi" w:hAnsiTheme="minorHAnsi" w:cstheme="minorHAnsi"/>
                <w:color w:val="auto"/>
              </w:rPr>
              <w:t>{</w:t>
            </w:r>
            <w:proofErr w:type="spellStart"/>
            <w:r w:rsidRPr="00A4464C">
              <w:rPr>
                <w:rFonts w:asciiTheme="minorHAnsi" w:hAnsiTheme="minorHAnsi" w:cstheme="minorHAnsi"/>
                <w:color w:val="auto"/>
              </w:rPr>
              <w:t>addr</w:t>
            </w:r>
            <w:proofErr w:type="spellEnd"/>
            <w:r w:rsidRPr="00A4464C">
              <w:rPr>
                <w:rFonts w:asciiTheme="minorHAnsi" w:hAnsiTheme="minorHAnsi" w:cstheme="minorHAnsi"/>
                <w:color w:val="auto"/>
              </w:rPr>
              <w:t>}, {</w:t>
            </w:r>
            <w:proofErr w:type="spellStart"/>
            <w:r w:rsidRPr="00A4464C">
              <w:rPr>
                <w:rFonts w:asciiTheme="minorHAnsi" w:hAnsiTheme="minorHAnsi" w:cstheme="minorHAnsi"/>
                <w:color w:val="auto"/>
              </w:rPr>
              <w:t>zici</w:t>
            </w:r>
            <w:proofErr w:type="spellEnd"/>
            <w:r w:rsidRPr="00A4464C">
              <w:rPr>
                <w:rFonts w:asciiTheme="minorHAnsi" w:hAnsiTheme="minorHAnsi" w:cstheme="minorHAnsi"/>
                <w:color w:val="auto"/>
              </w:rPr>
              <w:t>}</w:t>
            </w:r>
          </w:p>
        </w:tc>
      </w:tr>
      <w:tr w:rsidR="00A4464C" w:rsidRPr="00A4464C" w14:paraId="1082B722" w14:textId="77777777" w:rsidTr="00A158DD">
        <w:trPr>
          <w:trHeight w:hRule="exact" w:val="288"/>
        </w:trPr>
        <w:tc>
          <w:tcPr>
            <w:tcW w:w="1293" w:type="pct"/>
            <w:shd w:val="clear" w:color="auto" w:fill="A7D4DE"/>
          </w:tcPr>
          <w:p w14:paraId="56344CD2" w14:textId="77777777" w:rsidR="00A4464C" w:rsidRPr="00A4464C" w:rsidRDefault="00A4464C" w:rsidP="00A158DD">
            <w:pPr>
              <w:rPr>
                <w:rFonts w:asciiTheme="minorHAnsi" w:hAnsiTheme="minorHAnsi" w:cstheme="minorHAnsi"/>
                <w:color w:val="auto"/>
              </w:rPr>
            </w:pPr>
            <w:r w:rsidRPr="00A4464C">
              <w:rPr>
                <w:rFonts w:asciiTheme="minorHAnsi" w:hAnsiTheme="minorHAnsi" w:cstheme="minorHAnsi"/>
                <w:color w:val="auto"/>
              </w:rPr>
              <w:t>Firma telefon</w:t>
            </w:r>
          </w:p>
        </w:tc>
        <w:tc>
          <w:tcPr>
            <w:tcW w:w="3707" w:type="pct"/>
            <w:gridSpan w:val="4"/>
          </w:tcPr>
          <w:p w14:paraId="2F740223" w14:textId="77777777" w:rsidR="00A4464C" w:rsidRPr="00A4464C" w:rsidRDefault="00A4464C" w:rsidP="00A158DD">
            <w:pPr>
              <w:rPr>
                <w:rFonts w:asciiTheme="minorHAnsi" w:hAnsiTheme="minorHAnsi" w:cstheme="minorHAnsi"/>
                <w:color w:val="auto"/>
              </w:rPr>
            </w:pPr>
            <w:r w:rsidRPr="00A4464C">
              <w:rPr>
                <w:rFonts w:asciiTheme="minorHAnsi" w:hAnsiTheme="minorHAnsi" w:cstheme="minorHAnsi"/>
                <w:color w:val="auto"/>
              </w:rPr>
              <w:t>{phon}</w:t>
            </w:r>
          </w:p>
        </w:tc>
      </w:tr>
      <w:tr w:rsidR="00A4464C" w:rsidRPr="00A4464C" w14:paraId="66393C03" w14:textId="77777777" w:rsidTr="00A158DD">
        <w:trPr>
          <w:trHeight w:hRule="exact" w:val="288"/>
        </w:trPr>
        <w:tc>
          <w:tcPr>
            <w:tcW w:w="1293" w:type="pct"/>
            <w:shd w:val="clear" w:color="auto" w:fill="0A5E58"/>
          </w:tcPr>
          <w:p w14:paraId="01B85298" w14:textId="77777777" w:rsidR="00A4464C" w:rsidRPr="00A4464C" w:rsidRDefault="00A4464C" w:rsidP="00A158DD">
            <w:pPr>
              <w:rPr>
                <w:rFonts w:asciiTheme="minorHAnsi" w:hAnsiTheme="minorHAnsi" w:cstheme="minorHAnsi"/>
                <w:b/>
                <w:color w:val="FFFFFF" w:themeColor="background1"/>
              </w:rPr>
            </w:pPr>
            <w:r w:rsidRPr="00A4464C">
              <w:rPr>
                <w:rFonts w:asciiTheme="minorHAnsi" w:hAnsiTheme="minorHAnsi" w:cstheme="minorHAnsi"/>
                <w:b/>
                <w:color w:val="FFFFFF" w:themeColor="background1"/>
              </w:rPr>
              <w:t>Kontaktinformasjon</w:t>
            </w:r>
            <w:r w:rsidRPr="00A4464C">
              <w:rPr>
                <w:rFonts w:asciiTheme="minorHAnsi" w:hAnsiTheme="minorHAnsi" w:cstheme="minorHAnsi"/>
                <w:color w:val="FFFFFF" w:themeColor="background1"/>
              </w:rPr>
              <w:br/>
            </w:r>
            <w:r w:rsidRPr="00A4464C">
              <w:rPr>
                <w:rFonts w:asciiTheme="minorHAnsi" w:hAnsiTheme="minorHAnsi" w:cstheme="minorHAnsi"/>
                <w:color w:val="FFFFFF" w:themeColor="background1"/>
                <w:sz w:val="18"/>
              </w:rPr>
              <w:t>Alle 3 er obligatorisk</w:t>
            </w:r>
          </w:p>
        </w:tc>
        <w:tc>
          <w:tcPr>
            <w:tcW w:w="1063" w:type="pct"/>
            <w:shd w:val="clear" w:color="auto" w:fill="0A5E58"/>
          </w:tcPr>
          <w:p w14:paraId="17455063" w14:textId="77777777" w:rsidR="00A4464C" w:rsidRPr="00A4464C" w:rsidRDefault="00A4464C" w:rsidP="00A158DD">
            <w:pPr>
              <w:rPr>
                <w:rFonts w:asciiTheme="minorHAnsi" w:hAnsiTheme="minorHAnsi" w:cstheme="minorHAnsi"/>
                <w:b/>
                <w:color w:val="FFFFFF" w:themeColor="background1"/>
              </w:rPr>
            </w:pPr>
            <w:r w:rsidRPr="00A4464C">
              <w:rPr>
                <w:rFonts w:asciiTheme="minorHAnsi" w:hAnsiTheme="minorHAnsi" w:cstheme="minorHAnsi"/>
                <w:b/>
                <w:color w:val="FFFFFF" w:themeColor="background1"/>
              </w:rPr>
              <w:t>Navn</w:t>
            </w:r>
          </w:p>
        </w:tc>
        <w:tc>
          <w:tcPr>
            <w:tcW w:w="743" w:type="pct"/>
            <w:shd w:val="clear" w:color="auto" w:fill="0A5E58"/>
          </w:tcPr>
          <w:p w14:paraId="59299E2A" w14:textId="77777777" w:rsidR="00A4464C" w:rsidRPr="00A4464C" w:rsidRDefault="00A4464C" w:rsidP="00A158DD">
            <w:pPr>
              <w:rPr>
                <w:rFonts w:asciiTheme="minorHAnsi" w:hAnsiTheme="minorHAnsi" w:cstheme="minorHAnsi"/>
                <w:b/>
                <w:color w:val="FFFFFF" w:themeColor="background1"/>
              </w:rPr>
            </w:pPr>
            <w:r w:rsidRPr="00A4464C">
              <w:rPr>
                <w:rFonts w:asciiTheme="minorHAnsi" w:hAnsiTheme="minorHAnsi" w:cstheme="minorHAnsi"/>
                <w:b/>
                <w:color w:val="FFFFFF" w:themeColor="background1"/>
              </w:rPr>
              <w:t>Tittel</w:t>
            </w:r>
          </w:p>
        </w:tc>
        <w:tc>
          <w:tcPr>
            <w:tcW w:w="945" w:type="pct"/>
            <w:shd w:val="clear" w:color="auto" w:fill="0A5E58"/>
          </w:tcPr>
          <w:p w14:paraId="2CA58494" w14:textId="77777777" w:rsidR="00A4464C" w:rsidRPr="00A4464C" w:rsidRDefault="00A4464C" w:rsidP="00A158DD">
            <w:pPr>
              <w:rPr>
                <w:rFonts w:asciiTheme="minorHAnsi" w:hAnsiTheme="minorHAnsi" w:cstheme="minorHAnsi"/>
                <w:b/>
                <w:color w:val="FFFFFF" w:themeColor="background1"/>
              </w:rPr>
            </w:pPr>
            <w:r w:rsidRPr="00A4464C">
              <w:rPr>
                <w:rFonts w:asciiTheme="minorHAnsi" w:hAnsiTheme="minorHAnsi" w:cstheme="minorHAnsi"/>
                <w:b/>
                <w:color w:val="FFFFFF" w:themeColor="background1"/>
              </w:rPr>
              <w:t>E-post adresse</w:t>
            </w:r>
          </w:p>
        </w:tc>
        <w:tc>
          <w:tcPr>
            <w:tcW w:w="956" w:type="pct"/>
            <w:shd w:val="clear" w:color="auto" w:fill="0A5E58"/>
          </w:tcPr>
          <w:p w14:paraId="64DBFB01" w14:textId="77777777" w:rsidR="00A4464C" w:rsidRPr="00A4464C" w:rsidRDefault="00A4464C" w:rsidP="00A158DD">
            <w:pPr>
              <w:rPr>
                <w:rFonts w:asciiTheme="minorHAnsi" w:hAnsiTheme="minorHAnsi" w:cstheme="minorHAnsi"/>
                <w:b/>
                <w:color w:val="FFFFFF" w:themeColor="background1"/>
              </w:rPr>
            </w:pPr>
            <w:r w:rsidRPr="00A4464C">
              <w:rPr>
                <w:rFonts w:asciiTheme="minorHAnsi" w:hAnsiTheme="minorHAnsi" w:cstheme="minorHAnsi"/>
                <w:b/>
                <w:color w:val="FFFFFF" w:themeColor="background1"/>
              </w:rPr>
              <w:t>Mobil</w:t>
            </w:r>
          </w:p>
        </w:tc>
      </w:tr>
      <w:tr w:rsidR="00A4464C" w:rsidRPr="00A4464C" w14:paraId="4AA33EBC" w14:textId="77777777" w:rsidTr="00A158DD">
        <w:trPr>
          <w:trHeight w:hRule="exact" w:val="288"/>
        </w:trPr>
        <w:tc>
          <w:tcPr>
            <w:tcW w:w="1293" w:type="pct"/>
            <w:shd w:val="clear" w:color="auto" w:fill="A7D4DE"/>
          </w:tcPr>
          <w:p w14:paraId="3CC03973" w14:textId="77777777" w:rsidR="00A4464C" w:rsidRPr="00A4464C" w:rsidRDefault="00A4464C" w:rsidP="00A158DD">
            <w:pPr>
              <w:rPr>
                <w:rFonts w:asciiTheme="minorHAnsi" w:hAnsiTheme="minorHAnsi" w:cstheme="minorHAnsi"/>
                <w:color w:val="auto"/>
              </w:rPr>
            </w:pPr>
            <w:r w:rsidRPr="00A4464C">
              <w:rPr>
                <w:rFonts w:asciiTheme="minorHAnsi" w:hAnsiTheme="minorHAnsi" w:cstheme="minorHAnsi"/>
                <w:color w:val="auto"/>
              </w:rPr>
              <w:t>Kontraktsansvarlig</w:t>
            </w:r>
          </w:p>
        </w:tc>
        <w:tc>
          <w:tcPr>
            <w:tcW w:w="1063" w:type="pct"/>
          </w:tcPr>
          <w:p w14:paraId="3568BC02" w14:textId="77777777" w:rsidR="00A4464C" w:rsidRPr="00FB31C9" w:rsidRDefault="00A4464C" w:rsidP="00A158DD">
            <w:pPr>
              <w:rPr>
                <w:rFonts w:asciiTheme="minorHAnsi" w:hAnsiTheme="minorHAnsi" w:cstheme="minorHAnsi"/>
                <w:color w:val="auto"/>
              </w:rPr>
            </w:pPr>
          </w:p>
        </w:tc>
        <w:tc>
          <w:tcPr>
            <w:tcW w:w="743" w:type="pct"/>
          </w:tcPr>
          <w:p w14:paraId="0E015A4B" w14:textId="77777777" w:rsidR="00A4464C" w:rsidRPr="00FB31C9" w:rsidRDefault="00A4464C" w:rsidP="00A158DD">
            <w:pPr>
              <w:rPr>
                <w:rFonts w:asciiTheme="minorHAnsi" w:hAnsiTheme="minorHAnsi" w:cstheme="minorHAnsi"/>
                <w:color w:val="auto"/>
              </w:rPr>
            </w:pPr>
          </w:p>
        </w:tc>
        <w:tc>
          <w:tcPr>
            <w:tcW w:w="945" w:type="pct"/>
          </w:tcPr>
          <w:p w14:paraId="64F1A03F" w14:textId="77777777" w:rsidR="00A4464C" w:rsidRPr="00FB31C9" w:rsidRDefault="00A4464C" w:rsidP="00A158DD">
            <w:pPr>
              <w:rPr>
                <w:rFonts w:asciiTheme="minorHAnsi" w:hAnsiTheme="minorHAnsi" w:cstheme="minorHAnsi"/>
                <w:color w:val="auto"/>
              </w:rPr>
            </w:pPr>
          </w:p>
        </w:tc>
        <w:tc>
          <w:tcPr>
            <w:tcW w:w="956" w:type="pct"/>
          </w:tcPr>
          <w:p w14:paraId="249D8926" w14:textId="77777777" w:rsidR="00A4464C" w:rsidRPr="00FB31C9" w:rsidRDefault="00A4464C" w:rsidP="00A158DD">
            <w:pPr>
              <w:rPr>
                <w:rFonts w:asciiTheme="minorHAnsi" w:hAnsiTheme="minorHAnsi" w:cstheme="minorHAnsi"/>
                <w:color w:val="auto"/>
              </w:rPr>
            </w:pPr>
          </w:p>
        </w:tc>
      </w:tr>
      <w:tr w:rsidR="00A4464C" w:rsidRPr="00A4464C" w14:paraId="1584B4D2" w14:textId="77777777" w:rsidTr="00A158DD">
        <w:trPr>
          <w:trHeight w:hRule="exact" w:val="288"/>
        </w:trPr>
        <w:tc>
          <w:tcPr>
            <w:tcW w:w="1293" w:type="pct"/>
            <w:shd w:val="clear" w:color="auto" w:fill="A7D4DE"/>
          </w:tcPr>
          <w:p w14:paraId="73AA9A85" w14:textId="77777777" w:rsidR="00A4464C" w:rsidRPr="00A4464C" w:rsidRDefault="00A4464C" w:rsidP="00A158DD">
            <w:pPr>
              <w:rPr>
                <w:rFonts w:asciiTheme="minorHAnsi" w:hAnsiTheme="minorHAnsi" w:cstheme="minorHAnsi"/>
                <w:color w:val="auto"/>
              </w:rPr>
            </w:pPr>
            <w:r w:rsidRPr="00A4464C">
              <w:rPr>
                <w:rFonts w:asciiTheme="minorHAnsi" w:hAnsiTheme="minorHAnsi" w:cstheme="minorHAnsi"/>
                <w:color w:val="auto"/>
              </w:rPr>
              <w:t>Systemadministrator</w:t>
            </w:r>
          </w:p>
        </w:tc>
        <w:tc>
          <w:tcPr>
            <w:tcW w:w="1063" w:type="pct"/>
          </w:tcPr>
          <w:p w14:paraId="72F6D38E" w14:textId="77777777" w:rsidR="00A4464C" w:rsidRPr="00FB31C9" w:rsidRDefault="00A4464C" w:rsidP="00A158DD">
            <w:pPr>
              <w:rPr>
                <w:rFonts w:asciiTheme="minorHAnsi" w:hAnsiTheme="minorHAnsi" w:cstheme="minorHAnsi"/>
                <w:color w:val="auto"/>
              </w:rPr>
            </w:pPr>
          </w:p>
        </w:tc>
        <w:tc>
          <w:tcPr>
            <w:tcW w:w="743" w:type="pct"/>
          </w:tcPr>
          <w:p w14:paraId="021ED684" w14:textId="77777777" w:rsidR="00A4464C" w:rsidRPr="00FB31C9" w:rsidRDefault="00A4464C" w:rsidP="00A158DD">
            <w:pPr>
              <w:rPr>
                <w:rFonts w:asciiTheme="minorHAnsi" w:hAnsiTheme="minorHAnsi" w:cstheme="minorHAnsi"/>
                <w:color w:val="auto"/>
              </w:rPr>
            </w:pPr>
          </w:p>
        </w:tc>
        <w:tc>
          <w:tcPr>
            <w:tcW w:w="945" w:type="pct"/>
          </w:tcPr>
          <w:p w14:paraId="74183707" w14:textId="77777777" w:rsidR="00A4464C" w:rsidRPr="00FB31C9" w:rsidRDefault="00A4464C" w:rsidP="00A158DD">
            <w:pPr>
              <w:rPr>
                <w:rFonts w:asciiTheme="minorHAnsi" w:hAnsiTheme="minorHAnsi" w:cstheme="minorHAnsi"/>
                <w:color w:val="auto"/>
              </w:rPr>
            </w:pPr>
          </w:p>
        </w:tc>
        <w:tc>
          <w:tcPr>
            <w:tcW w:w="956" w:type="pct"/>
          </w:tcPr>
          <w:p w14:paraId="600406C6" w14:textId="77777777" w:rsidR="00A4464C" w:rsidRPr="00FB31C9" w:rsidRDefault="00A4464C" w:rsidP="00A158DD">
            <w:pPr>
              <w:rPr>
                <w:rFonts w:asciiTheme="minorHAnsi" w:hAnsiTheme="minorHAnsi" w:cstheme="minorHAnsi"/>
                <w:color w:val="auto"/>
              </w:rPr>
            </w:pPr>
          </w:p>
        </w:tc>
      </w:tr>
      <w:tr w:rsidR="00A4464C" w:rsidRPr="00A4464C" w14:paraId="345428A6" w14:textId="77777777" w:rsidTr="00A158DD">
        <w:trPr>
          <w:trHeight w:hRule="exact" w:val="288"/>
        </w:trPr>
        <w:tc>
          <w:tcPr>
            <w:tcW w:w="1293" w:type="pct"/>
            <w:shd w:val="clear" w:color="auto" w:fill="A7D4DE"/>
          </w:tcPr>
          <w:p w14:paraId="1F199C6E" w14:textId="77777777" w:rsidR="00A4464C" w:rsidRPr="00A4464C" w:rsidRDefault="00A4464C" w:rsidP="00A158DD">
            <w:pPr>
              <w:rPr>
                <w:rFonts w:asciiTheme="minorHAnsi" w:hAnsiTheme="minorHAnsi" w:cstheme="minorHAnsi"/>
                <w:color w:val="auto"/>
              </w:rPr>
            </w:pPr>
            <w:r w:rsidRPr="00A4464C">
              <w:rPr>
                <w:rFonts w:asciiTheme="minorHAnsi" w:hAnsiTheme="minorHAnsi" w:cstheme="minorHAnsi"/>
                <w:color w:val="auto"/>
              </w:rPr>
              <w:t>Sikkerhetsansvarlig</w:t>
            </w:r>
          </w:p>
        </w:tc>
        <w:tc>
          <w:tcPr>
            <w:tcW w:w="1063" w:type="pct"/>
          </w:tcPr>
          <w:p w14:paraId="3492EE05" w14:textId="77777777" w:rsidR="00A4464C" w:rsidRPr="00FB31C9" w:rsidRDefault="00A4464C" w:rsidP="00A158DD">
            <w:pPr>
              <w:rPr>
                <w:rFonts w:asciiTheme="minorHAnsi" w:hAnsiTheme="minorHAnsi" w:cstheme="minorHAnsi"/>
                <w:color w:val="auto"/>
              </w:rPr>
            </w:pPr>
          </w:p>
        </w:tc>
        <w:tc>
          <w:tcPr>
            <w:tcW w:w="743" w:type="pct"/>
          </w:tcPr>
          <w:p w14:paraId="03C2094A" w14:textId="77777777" w:rsidR="00A4464C" w:rsidRPr="00FB31C9" w:rsidRDefault="00A4464C" w:rsidP="00A158DD">
            <w:pPr>
              <w:rPr>
                <w:rFonts w:asciiTheme="minorHAnsi" w:hAnsiTheme="minorHAnsi" w:cstheme="minorHAnsi"/>
                <w:color w:val="auto"/>
              </w:rPr>
            </w:pPr>
          </w:p>
        </w:tc>
        <w:tc>
          <w:tcPr>
            <w:tcW w:w="945" w:type="pct"/>
          </w:tcPr>
          <w:p w14:paraId="45EB1CB2" w14:textId="77777777" w:rsidR="00A4464C" w:rsidRPr="00FB31C9" w:rsidRDefault="00A4464C" w:rsidP="00A158DD">
            <w:pPr>
              <w:rPr>
                <w:rFonts w:asciiTheme="minorHAnsi" w:hAnsiTheme="minorHAnsi" w:cstheme="minorHAnsi"/>
                <w:color w:val="auto"/>
              </w:rPr>
            </w:pPr>
          </w:p>
        </w:tc>
        <w:tc>
          <w:tcPr>
            <w:tcW w:w="956" w:type="pct"/>
          </w:tcPr>
          <w:p w14:paraId="67B8B712" w14:textId="77777777" w:rsidR="00A4464C" w:rsidRPr="00FB31C9" w:rsidRDefault="00A4464C" w:rsidP="00A158DD">
            <w:pPr>
              <w:rPr>
                <w:rFonts w:asciiTheme="minorHAnsi" w:hAnsiTheme="minorHAnsi" w:cstheme="minorHAnsi"/>
                <w:color w:val="auto"/>
              </w:rPr>
            </w:pPr>
          </w:p>
        </w:tc>
      </w:tr>
      <w:tr w:rsidR="00A4464C" w:rsidRPr="00A4464C" w14:paraId="5B7BE3B9" w14:textId="77777777" w:rsidTr="00A158DD">
        <w:trPr>
          <w:trHeight w:hRule="exact" w:val="288"/>
        </w:trPr>
        <w:tc>
          <w:tcPr>
            <w:tcW w:w="1293" w:type="pct"/>
            <w:shd w:val="clear" w:color="auto" w:fill="A7D4DE"/>
          </w:tcPr>
          <w:p w14:paraId="1BA82C7E" w14:textId="77777777" w:rsidR="00A4464C" w:rsidRPr="00A4464C" w:rsidRDefault="00A4464C" w:rsidP="00A158DD">
            <w:pPr>
              <w:rPr>
                <w:rFonts w:asciiTheme="minorHAnsi" w:hAnsiTheme="minorHAnsi" w:cstheme="minorHAnsi"/>
                <w:color w:val="auto"/>
              </w:rPr>
            </w:pPr>
            <w:r w:rsidRPr="00A4464C">
              <w:rPr>
                <w:rFonts w:asciiTheme="minorHAnsi" w:hAnsiTheme="minorHAnsi" w:cstheme="minorHAnsi"/>
                <w:color w:val="auto"/>
              </w:rPr>
              <w:t>Fakturering</w:t>
            </w:r>
          </w:p>
        </w:tc>
        <w:tc>
          <w:tcPr>
            <w:tcW w:w="1806" w:type="pct"/>
            <w:gridSpan w:val="2"/>
          </w:tcPr>
          <w:p w14:paraId="1DBF9C7E" w14:textId="77777777" w:rsidR="00A4464C" w:rsidRPr="00FB31C9" w:rsidRDefault="00A4464C" w:rsidP="00A158DD">
            <w:pPr>
              <w:rPr>
                <w:rFonts w:asciiTheme="minorHAnsi" w:hAnsiTheme="minorHAnsi" w:cstheme="minorHAnsi"/>
                <w:color w:val="auto"/>
              </w:rPr>
            </w:pPr>
            <w:r w:rsidRPr="00FB31C9">
              <w:rPr>
                <w:rFonts w:asciiTheme="minorHAnsi" w:hAnsiTheme="minorHAnsi" w:cstheme="minorHAnsi"/>
                <w:color w:val="auto"/>
              </w:rPr>
              <w:t xml:space="preserve"> </w:t>
            </w:r>
            <w:sdt>
              <w:sdtPr>
                <w:rPr>
                  <w:rFonts w:asciiTheme="minorHAnsi" w:hAnsiTheme="minorHAnsi" w:cstheme="minorHAnsi"/>
                  <w:color w:val="auto"/>
                </w:rPr>
                <w:id w:val="-286047032"/>
                <w14:checkbox>
                  <w14:checked w14:val="0"/>
                  <w14:checkedState w14:val="2612" w14:font="MS Gothic"/>
                  <w14:uncheckedState w14:val="2610" w14:font="MS Gothic"/>
                </w14:checkbox>
              </w:sdtPr>
              <w:sdtEndPr/>
              <w:sdtContent>
                <w:r w:rsidRPr="00FB31C9">
                  <w:rPr>
                    <w:rFonts w:ascii="Segoe UI Symbol" w:eastAsia="MS Gothic" w:hAnsi="Segoe UI Symbol" w:cs="Segoe UI Symbol"/>
                    <w:color w:val="auto"/>
                  </w:rPr>
                  <w:t>☐</w:t>
                </w:r>
              </w:sdtContent>
            </w:sdt>
            <w:r w:rsidRPr="00FB31C9">
              <w:rPr>
                <w:rFonts w:asciiTheme="minorHAnsi" w:hAnsiTheme="minorHAnsi" w:cstheme="minorHAnsi"/>
                <w:i/>
                <w:color w:val="auto"/>
              </w:rPr>
              <w:t xml:space="preserve">  Kunde bruker elektronisk faktura</w:t>
            </w:r>
          </w:p>
        </w:tc>
        <w:tc>
          <w:tcPr>
            <w:tcW w:w="1901" w:type="pct"/>
            <w:gridSpan w:val="2"/>
          </w:tcPr>
          <w:p w14:paraId="5AE34286" w14:textId="77777777" w:rsidR="00A4464C" w:rsidRPr="00FB31C9" w:rsidRDefault="00A4464C" w:rsidP="00A158DD">
            <w:pPr>
              <w:rPr>
                <w:rFonts w:asciiTheme="minorHAnsi" w:hAnsiTheme="minorHAnsi" w:cstheme="minorHAnsi"/>
                <w:color w:val="auto"/>
              </w:rPr>
            </w:pPr>
            <w:r w:rsidRPr="00FB31C9">
              <w:rPr>
                <w:rFonts w:asciiTheme="minorHAnsi" w:hAnsiTheme="minorHAnsi" w:cstheme="minorHAnsi"/>
                <w:color w:val="auto"/>
              </w:rPr>
              <w:t>Faktura e-post. Må fylles ut…</w:t>
            </w:r>
          </w:p>
        </w:tc>
      </w:tr>
      <w:tr w:rsidR="00A4464C" w:rsidRPr="00A4464C" w14:paraId="7BCBA138" w14:textId="77777777" w:rsidTr="00A158DD">
        <w:trPr>
          <w:trHeight w:hRule="exact" w:val="288"/>
        </w:trPr>
        <w:tc>
          <w:tcPr>
            <w:tcW w:w="1293" w:type="pct"/>
            <w:shd w:val="clear" w:color="auto" w:fill="0A5E58"/>
          </w:tcPr>
          <w:p w14:paraId="3ADC1044" w14:textId="77777777" w:rsidR="00A4464C" w:rsidRPr="00A4464C" w:rsidRDefault="00A4464C" w:rsidP="00A158DD">
            <w:pPr>
              <w:rPr>
                <w:rFonts w:asciiTheme="minorHAnsi" w:hAnsiTheme="minorHAnsi" w:cstheme="minorHAnsi"/>
                <w:b/>
                <w:color w:val="FFFFFF" w:themeColor="background1"/>
              </w:rPr>
            </w:pPr>
            <w:r w:rsidRPr="00A4464C">
              <w:rPr>
                <w:rFonts w:asciiTheme="minorHAnsi" w:hAnsiTheme="minorHAnsi" w:cstheme="minorHAnsi"/>
                <w:b/>
                <w:color w:val="FFFFFF" w:themeColor="background1"/>
              </w:rPr>
              <w:t>Språk</w:t>
            </w:r>
          </w:p>
        </w:tc>
        <w:tc>
          <w:tcPr>
            <w:tcW w:w="3707" w:type="pct"/>
            <w:gridSpan w:val="4"/>
            <w:shd w:val="clear" w:color="auto" w:fill="0A5E58"/>
          </w:tcPr>
          <w:p w14:paraId="2768D54D" w14:textId="77777777" w:rsidR="00A4464C" w:rsidRPr="00A4464C" w:rsidRDefault="00A4464C" w:rsidP="00A158DD">
            <w:pPr>
              <w:rPr>
                <w:rFonts w:asciiTheme="minorHAnsi" w:hAnsiTheme="minorHAnsi" w:cstheme="minorHAnsi"/>
                <w:color w:val="FFFFFF" w:themeColor="background1"/>
              </w:rPr>
            </w:pPr>
            <w:r w:rsidRPr="00A4464C">
              <w:rPr>
                <w:rFonts w:asciiTheme="minorHAnsi" w:hAnsiTheme="minorHAnsi" w:cstheme="minorHAnsi"/>
                <w:color w:val="FFFFFF" w:themeColor="background1"/>
              </w:rPr>
              <w:t>Vennligst definer hovedspråket for din database</w:t>
            </w:r>
          </w:p>
        </w:tc>
      </w:tr>
      <w:tr w:rsidR="00A4464C" w:rsidRPr="00A4464C" w14:paraId="4BC4A338" w14:textId="77777777" w:rsidTr="00A158DD">
        <w:trPr>
          <w:trHeight w:hRule="exact" w:val="288"/>
        </w:trPr>
        <w:tc>
          <w:tcPr>
            <w:tcW w:w="1293" w:type="pct"/>
            <w:shd w:val="clear" w:color="auto" w:fill="A7D4DE"/>
          </w:tcPr>
          <w:p w14:paraId="4DF4CEAA" w14:textId="77777777" w:rsidR="00A4464C" w:rsidRPr="00A4464C" w:rsidRDefault="00A4464C" w:rsidP="00A158DD">
            <w:pPr>
              <w:rPr>
                <w:rFonts w:asciiTheme="minorHAnsi" w:hAnsiTheme="minorHAnsi" w:cstheme="minorHAnsi"/>
                <w:color w:val="auto"/>
              </w:rPr>
            </w:pPr>
            <w:r w:rsidRPr="00A4464C">
              <w:rPr>
                <w:rFonts w:asciiTheme="minorHAnsi" w:hAnsiTheme="minorHAnsi" w:cstheme="minorHAnsi"/>
                <w:color w:val="auto"/>
              </w:rPr>
              <w:t>Systemspråk:</w:t>
            </w:r>
          </w:p>
        </w:tc>
        <w:tc>
          <w:tcPr>
            <w:tcW w:w="3707" w:type="pct"/>
            <w:gridSpan w:val="4"/>
          </w:tcPr>
          <w:p w14:paraId="43A92A32" w14:textId="77777777" w:rsidR="00A4464C" w:rsidRPr="00A4464C" w:rsidRDefault="00A4464C" w:rsidP="00A158DD">
            <w:pPr>
              <w:rPr>
                <w:rFonts w:asciiTheme="minorHAnsi" w:hAnsiTheme="minorHAnsi" w:cstheme="minorHAnsi"/>
                <w:color w:val="auto"/>
              </w:rPr>
            </w:pPr>
          </w:p>
        </w:tc>
      </w:tr>
    </w:tbl>
    <w:p w14:paraId="51B67A21" w14:textId="77777777" w:rsidR="00A4464C" w:rsidRPr="00A4464C" w:rsidRDefault="00A4464C" w:rsidP="00A4464C">
      <w:pPr>
        <w:pStyle w:val="NoSpacing"/>
        <w:rPr>
          <w:rFonts w:asciiTheme="minorHAnsi" w:hAnsiTheme="minorHAnsi" w:cstheme="minorHAnsi"/>
        </w:rPr>
      </w:pPr>
    </w:p>
    <w:tbl>
      <w:tblPr>
        <w:tblStyle w:val="SuperOffice"/>
        <w:tblW w:w="5000" w:type="pct"/>
        <w:tblLook w:val="0020" w:firstRow="1" w:lastRow="0" w:firstColumn="0" w:lastColumn="0" w:noHBand="0" w:noVBand="0"/>
      </w:tblPr>
      <w:tblGrid>
        <w:gridCol w:w="2516"/>
        <w:gridCol w:w="7220"/>
      </w:tblGrid>
      <w:tr w:rsidR="00A4464C" w:rsidRPr="00A4464C" w14:paraId="1DB3EAE7" w14:textId="77777777" w:rsidTr="00A158DD">
        <w:trPr>
          <w:cnfStyle w:val="100000000000" w:firstRow="1" w:lastRow="0" w:firstColumn="0" w:lastColumn="0" w:oddVBand="0" w:evenVBand="0" w:oddHBand="0" w:evenHBand="0" w:firstRowFirstColumn="0" w:firstRowLastColumn="0" w:lastRowFirstColumn="0" w:lastRowLastColumn="0"/>
          <w:trHeight w:hRule="exact" w:val="288"/>
        </w:trPr>
        <w:tc>
          <w:tcPr>
            <w:tcW w:w="1292" w:type="pct"/>
            <w:shd w:val="clear" w:color="auto" w:fill="0A5E58"/>
          </w:tcPr>
          <w:p w14:paraId="60781535" w14:textId="77777777" w:rsidR="00A4464C" w:rsidRPr="00A4464C" w:rsidRDefault="00A4464C" w:rsidP="00A158DD">
            <w:pPr>
              <w:rPr>
                <w:rFonts w:asciiTheme="minorHAnsi" w:hAnsiTheme="minorHAnsi" w:cstheme="minorHAnsi"/>
                <w:color w:val="FFFFFF" w:themeColor="background1"/>
              </w:rPr>
            </w:pPr>
            <w:r w:rsidRPr="00A4464C">
              <w:rPr>
                <w:rFonts w:asciiTheme="minorHAnsi" w:hAnsiTheme="minorHAnsi" w:cstheme="minorHAnsi"/>
                <w:color w:val="FFFFFF" w:themeColor="background1"/>
              </w:rPr>
              <w:t>Autorisert forhandler</w:t>
            </w:r>
          </w:p>
        </w:tc>
        <w:tc>
          <w:tcPr>
            <w:tcW w:w="3708" w:type="pct"/>
            <w:shd w:val="clear" w:color="auto" w:fill="0A5E58"/>
          </w:tcPr>
          <w:p w14:paraId="79D28E8F" w14:textId="77777777" w:rsidR="00A4464C" w:rsidRPr="00A4464C" w:rsidRDefault="00A4464C" w:rsidP="00A158DD">
            <w:pPr>
              <w:rPr>
                <w:rFonts w:asciiTheme="minorHAnsi" w:hAnsiTheme="minorHAnsi" w:cstheme="minorHAnsi"/>
                <w:color w:val="FFFFFF" w:themeColor="background1"/>
              </w:rPr>
            </w:pPr>
            <w:r w:rsidRPr="00A4464C">
              <w:rPr>
                <w:rFonts w:asciiTheme="minorHAnsi" w:hAnsiTheme="minorHAnsi" w:cstheme="minorHAnsi"/>
                <w:color w:val="FFFFFF" w:themeColor="background1"/>
              </w:rPr>
              <w:t>Hvis avtalen inngås via en SuperOffice partner, vennligst spesifiser</w:t>
            </w:r>
          </w:p>
        </w:tc>
      </w:tr>
      <w:tr w:rsidR="00A4464C" w:rsidRPr="00A4464C" w14:paraId="532C07CF" w14:textId="77777777" w:rsidTr="00A158DD">
        <w:trPr>
          <w:trHeight w:hRule="exact" w:val="288"/>
        </w:trPr>
        <w:tc>
          <w:tcPr>
            <w:tcW w:w="1292" w:type="pct"/>
            <w:shd w:val="clear" w:color="auto" w:fill="A7D4DE"/>
          </w:tcPr>
          <w:p w14:paraId="1A476993" w14:textId="77777777" w:rsidR="00A4464C" w:rsidRPr="00A4464C" w:rsidRDefault="00A4464C" w:rsidP="00A158DD">
            <w:pPr>
              <w:rPr>
                <w:rFonts w:asciiTheme="minorHAnsi" w:hAnsiTheme="minorHAnsi" w:cstheme="minorHAnsi"/>
                <w:color w:val="auto"/>
              </w:rPr>
            </w:pPr>
            <w:r w:rsidRPr="00A4464C">
              <w:rPr>
                <w:rFonts w:asciiTheme="minorHAnsi" w:hAnsiTheme="minorHAnsi" w:cstheme="minorHAnsi"/>
                <w:color w:val="auto"/>
              </w:rPr>
              <w:t>Forhandlernavn</w:t>
            </w:r>
          </w:p>
        </w:tc>
        <w:tc>
          <w:tcPr>
            <w:tcW w:w="3708" w:type="pct"/>
          </w:tcPr>
          <w:p w14:paraId="40A9F515" w14:textId="77777777" w:rsidR="00A4464C" w:rsidRPr="00FB31C9" w:rsidRDefault="00A4464C" w:rsidP="00A158DD">
            <w:pPr>
              <w:rPr>
                <w:rFonts w:asciiTheme="minorHAnsi" w:hAnsiTheme="minorHAnsi" w:cstheme="minorHAnsi"/>
                <w:color w:val="auto"/>
              </w:rPr>
            </w:pPr>
          </w:p>
        </w:tc>
      </w:tr>
      <w:tr w:rsidR="00A4464C" w:rsidRPr="00A4464C" w14:paraId="1C85B1D1" w14:textId="77777777" w:rsidTr="00A158DD">
        <w:trPr>
          <w:trHeight w:hRule="exact" w:val="288"/>
        </w:trPr>
        <w:tc>
          <w:tcPr>
            <w:tcW w:w="1292" w:type="pct"/>
            <w:shd w:val="clear" w:color="auto" w:fill="A7D4DE"/>
          </w:tcPr>
          <w:p w14:paraId="5B348097" w14:textId="77777777" w:rsidR="00A4464C" w:rsidRPr="00A4464C" w:rsidRDefault="00A4464C" w:rsidP="00A158DD">
            <w:pPr>
              <w:rPr>
                <w:rFonts w:asciiTheme="minorHAnsi" w:hAnsiTheme="minorHAnsi" w:cstheme="minorHAnsi"/>
                <w:color w:val="auto"/>
              </w:rPr>
            </w:pPr>
            <w:r w:rsidRPr="00A4464C">
              <w:rPr>
                <w:rFonts w:asciiTheme="minorHAnsi" w:hAnsiTheme="minorHAnsi" w:cstheme="minorHAnsi"/>
                <w:color w:val="auto"/>
              </w:rPr>
              <w:t>Forhandler kontaktperson</w:t>
            </w:r>
          </w:p>
        </w:tc>
        <w:tc>
          <w:tcPr>
            <w:tcW w:w="3708" w:type="pct"/>
          </w:tcPr>
          <w:p w14:paraId="08360C62" w14:textId="77777777" w:rsidR="00A4464C" w:rsidRPr="00FB31C9" w:rsidRDefault="00A4464C" w:rsidP="00A158DD">
            <w:pPr>
              <w:rPr>
                <w:rFonts w:asciiTheme="minorHAnsi" w:hAnsiTheme="minorHAnsi" w:cstheme="minorHAnsi"/>
                <w:color w:val="auto"/>
              </w:rPr>
            </w:pPr>
          </w:p>
        </w:tc>
      </w:tr>
      <w:tr w:rsidR="00A4464C" w:rsidRPr="00A4464C" w14:paraId="07CA231B" w14:textId="77777777" w:rsidTr="00A158DD">
        <w:trPr>
          <w:trHeight w:hRule="exact" w:val="288"/>
        </w:trPr>
        <w:tc>
          <w:tcPr>
            <w:tcW w:w="1292" w:type="pct"/>
            <w:shd w:val="clear" w:color="auto" w:fill="A7D4DE"/>
          </w:tcPr>
          <w:p w14:paraId="50036AD4" w14:textId="77777777" w:rsidR="00A4464C" w:rsidRPr="00A4464C" w:rsidRDefault="00A4464C" w:rsidP="00A158DD">
            <w:pPr>
              <w:rPr>
                <w:rFonts w:asciiTheme="minorHAnsi" w:hAnsiTheme="minorHAnsi" w:cstheme="minorHAnsi"/>
                <w:color w:val="auto"/>
              </w:rPr>
            </w:pPr>
            <w:r w:rsidRPr="00A4464C">
              <w:rPr>
                <w:rFonts w:asciiTheme="minorHAnsi" w:hAnsiTheme="minorHAnsi" w:cstheme="minorHAnsi"/>
                <w:color w:val="auto"/>
              </w:rPr>
              <w:t>Kontaktperson e-post</w:t>
            </w:r>
          </w:p>
        </w:tc>
        <w:tc>
          <w:tcPr>
            <w:tcW w:w="3708" w:type="pct"/>
          </w:tcPr>
          <w:p w14:paraId="2E2620EE" w14:textId="77777777" w:rsidR="00A4464C" w:rsidRPr="00FB31C9" w:rsidRDefault="00A4464C" w:rsidP="00A158DD">
            <w:pPr>
              <w:rPr>
                <w:rFonts w:asciiTheme="minorHAnsi" w:hAnsiTheme="minorHAnsi" w:cstheme="minorHAnsi"/>
                <w:color w:val="auto"/>
              </w:rPr>
            </w:pPr>
          </w:p>
        </w:tc>
      </w:tr>
    </w:tbl>
    <w:p w14:paraId="70B171B6" w14:textId="77777777" w:rsidR="00A4464C" w:rsidRPr="00A4464C" w:rsidRDefault="00A4464C" w:rsidP="00A4464C">
      <w:pPr>
        <w:pStyle w:val="NoSpacing"/>
        <w:rPr>
          <w:rFonts w:asciiTheme="minorHAnsi" w:hAnsiTheme="minorHAnsi" w:cstheme="minorHAnsi"/>
        </w:rPr>
      </w:pPr>
    </w:p>
    <w:tbl>
      <w:tblPr>
        <w:tblStyle w:val="TableGrid"/>
        <w:tblW w:w="5000" w:type="pct"/>
        <w:jc w:val="center"/>
        <w:shd w:val="clear" w:color="auto" w:fill="0A5E58"/>
        <w:tblLook w:val="04A0" w:firstRow="1" w:lastRow="0" w:firstColumn="1" w:lastColumn="0" w:noHBand="0" w:noVBand="1"/>
      </w:tblPr>
      <w:tblGrid>
        <w:gridCol w:w="9746"/>
      </w:tblGrid>
      <w:tr w:rsidR="00A4464C" w:rsidRPr="00A4464C" w14:paraId="3C2E15EF" w14:textId="77777777" w:rsidTr="00A158DD">
        <w:trPr>
          <w:jc w:val="center"/>
        </w:trPr>
        <w:tc>
          <w:tcPr>
            <w:tcW w:w="9455" w:type="dxa"/>
            <w:tcBorders>
              <w:top w:val="nil"/>
              <w:left w:val="nil"/>
              <w:bottom w:val="nil"/>
              <w:right w:val="nil"/>
            </w:tcBorders>
            <w:shd w:val="clear" w:color="auto" w:fill="0A5E58"/>
          </w:tcPr>
          <w:p w14:paraId="62644814" w14:textId="77777777" w:rsidR="00A4464C" w:rsidRPr="00A4464C" w:rsidRDefault="00A4464C" w:rsidP="00A158DD">
            <w:pPr>
              <w:tabs>
                <w:tab w:val="right" w:pos="8460"/>
              </w:tabs>
              <w:rPr>
                <w:rFonts w:asciiTheme="minorHAnsi" w:hAnsiTheme="minorHAnsi" w:cstheme="minorHAnsi"/>
                <w:b/>
                <w:bCs/>
                <w:color w:val="FFFFFF" w:themeColor="background1"/>
              </w:rPr>
            </w:pPr>
            <w:bookmarkStart w:id="25" w:name="_Hlk83216443"/>
            <w:r w:rsidRPr="00A4464C">
              <w:rPr>
                <w:rFonts w:asciiTheme="minorHAnsi" w:hAnsiTheme="minorHAnsi" w:cstheme="minorHAnsi"/>
                <w:b/>
                <w:bCs/>
                <w:color w:val="FFFFFF" w:themeColor="background1"/>
              </w:rPr>
              <w:t>Brukerplaner og tilleggsprodukter:</w:t>
            </w:r>
          </w:p>
        </w:tc>
      </w:tr>
      <w:bookmarkEnd w:id="25"/>
    </w:tbl>
    <w:p w14:paraId="4F0C5687" w14:textId="77777777" w:rsidR="00A4464C" w:rsidRPr="00A4464C" w:rsidRDefault="00A4464C" w:rsidP="00A4464C">
      <w:pPr>
        <w:tabs>
          <w:tab w:val="right" w:pos="8460"/>
        </w:tabs>
        <w:rPr>
          <w:rFonts w:asciiTheme="minorHAnsi" w:hAnsiTheme="minorHAnsi" w:cstheme="minorHAnsi"/>
          <w:color w:val="auto"/>
          <w:szCs w:val="20"/>
        </w:rPr>
      </w:pPr>
    </w:p>
    <w:p w14:paraId="276057AE" w14:textId="77777777" w:rsidR="00A4464C" w:rsidRPr="00A4464C" w:rsidRDefault="00A4464C" w:rsidP="00A4464C">
      <w:pPr>
        <w:rPr>
          <w:rFonts w:asciiTheme="minorHAnsi" w:hAnsiTheme="minorHAnsi" w:cstheme="minorHAnsi"/>
          <w:color w:val="auto"/>
        </w:rPr>
      </w:pPr>
      <w:r w:rsidRPr="00A4464C">
        <w:rPr>
          <w:rFonts w:asciiTheme="minorHAnsi" w:hAnsiTheme="minorHAnsi" w:cstheme="minorHAnsi"/>
          <w:color w:val="auto"/>
        </w:rPr>
        <w:fldChar w:fldCharType="begin"/>
      </w:r>
      <w:r w:rsidRPr="00A4464C">
        <w:rPr>
          <w:rFonts w:asciiTheme="minorHAnsi" w:hAnsiTheme="minorHAnsi" w:cstheme="minorHAnsi"/>
          <w:color w:val="auto"/>
        </w:rPr>
        <w:instrText xml:space="preserve"> MERGEFIELD  QuoteDetails  \* MERGEFORMAT </w:instrText>
      </w:r>
      <w:r w:rsidRPr="00A4464C">
        <w:rPr>
          <w:rFonts w:asciiTheme="minorHAnsi" w:hAnsiTheme="minorHAnsi" w:cstheme="minorHAnsi"/>
          <w:color w:val="auto"/>
        </w:rPr>
        <w:fldChar w:fldCharType="separate"/>
      </w:r>
      <w:r w:rsidRPr="00A4464C">
        <w:rPr>
          <w:rFonts w:asciiTheme="minorHAnsi" w:hAnsiTheme="minorHAnsi" w:cstheme="minorHAnsi"/>
          <w:noProof/>
          <w:color w:val="auto"/>
        </w:rPr>
        <w:t>«QuoteDetails»</w:t>
      </w:r>
      <w:r w:rsidRPr="00A4464C">
        <w:rPr>
          <w:rFonts w:asciiTheme="minorHAnsi" w:hAnsiTheme="minorHAnsi" w:cstheme="minorHAnsi"/>
          <w:color w:val="auto"/>
        </w:rPr>
        <w:fldChar w:fldCharType="end"/>
      </w:r>
    </w:p>
    <w:p w14:paraId="3610717F" w14:textId="77777777" w:rsidR="00A4464C" w:rsidRPr="00A4464C" w:rsidRDefault="00A4464C" w:rsidP="00A4464C">
      <w:pPr>
        <w:pStyle w:val="NoSpacing"/>
        <w:rPr>
          <w:rFonts w:asciiTheme="minorHAnsi" w:hAnsiTheme="minorHAnsi" w:cstheme="minorHAnsi"/>
        </w:rPr>
      </w:pPr>
    </w:p>
    <w:tbl>
      <w:tblPr>
        <w:tblStyle w:val="SuperOffice"/>
        <w:tblW w:w="5000" w:type="pct"/>
        <w:tblLook w:val="0020" w:firstRow="1" w:lastRow="0" w:firstColumn="0" w:lastColumn="0" w:noHBand="0" w:noVBand="0"/>
      </w:tblPr>
      <w:tblGrid>
        <w:gridCol w:w="5305"/>
        <w:gridCol w:w="2568"/>
        <w:gridCol w:w="1863"/>
      </w:tblGrid>
      <w:tr w:rsidR="00A4464C" w:rsidRPr="00A4464C" w14:paraId="5F93623E" w14:textId="77777777" w:rsidTr="00A158DD">
        <w:trPr>
          <w:cnfStyle w:val="100000000000" w:firstRow="1" w:lastRow="0" w:firstColumn="0" w:lastColumn="0" w:oddVBand="0" w:evenVBand="0" w:oddHBand="0" w:evenHBand="0" w:firstRowFirstColumn="0" w:firstRowLastColumn="0" w:lastRowFirstColumn="0" w:lastRowLastColumn="0"/>
          <w:trHeight w:hRule="exact" w:val="591"/>
        </w:trPr>
        <w:tc>
          <w:tcPr>
            <w:tcW w:w="2724" w:type="pct"/>
            <w:shd w:val="clear" w:color="auto" w:fill="0A5E58"/>
          </w:tcPr>
          <w:p w14:paraId="2FDEF353" w14:textId="77777777" w:rsidR="00A4464C" w:rsidRPr="00A4464C" w:rsidRDefault="00A4464C" w:rsidP="00A158DD">
            <w:pPr>
              <w:rPr>
                <w:rFonts w:asciiTheme="minorHAnsi" w:hAnsiTheme="minorHAnsi" w:cstheme="minorHAnsi"/>
                <w:b w:val="0"/>
                <w:color w:val="FFFFFF" w:themeColor="background1"/>
              </w:rPr>
            </w:pPr>
            <w:r w:rsidRPr="00A4464C">
              <w:rPr>
                <w:rFonts w:asciiTheme="minorHAnsi" w:hAnsiTheme="minorHAnsi" w:cstheme="minorHAnsi"/>
                <w:color w:val="FFFFFF" w:themeColor="background1"/>
              </w:rPr>
              <w:t xml:space="preserve">Fakturaintervall: </w:t>
            </w:r>
            <w:r w:rsidRPr="00A4464C">
              <w:rPr>
                <w:rFonts w:asciiTheme="minorHAnsi" w:hAnsiTheme="minorHAnsi" w:cstheme="minorHAnsi"/>
                <w:b w:val="0"/>
                <w:bCs/>
                <w:i/>
                <w:iCs/>
                <w:color w:val="FFFFFF" w:themeColor="background1"/>
              </w:rPr>
              <w:t>Prisene oppgitt over krever årlig fakturering. For hyppigere fakturaintervall velg her:</w:t>
            </w:r>
          </w:p>
        </w:tc>
        <w:tc>
          <w:tcPr>
            <w:tcW w:w="1319" w:type="pct"/>
            <w:shd w:val="clear" w:color="auto" w:fill="0A5E58"/>
          </w:tcPr>
          <w:p w14:paraId="172976FE" w14:textId="77777777" w:rsidR="00A4464C" w:rsidRPr="00A4464C" w:rsidRDefault="00A4464C" w:rsidP="00A158DD">
            <w:pPr>
              <w:rPr>
                <w:rFonts w:asciiTheme="minorHAnsi" w:hAnsiTheme="minorHAnsi" w:cstheme="minorHAnsi"/>
                <w:color w:val="FFFFFF" w:themeColor="background1"/>
              </w:rPr>
            </w:pPr>
            <w:r w:rsidRPr="00A4464C">
              <w:rPr>
                <w:rFonts w:asciiTheme="minorHAnsi" w:hAnsiTheme="minorHAnsi" w:cstheme="minorHAnsi"/>
                <w:color w:val="FFFFFF" w:themeColor="background1"/>
              </w:rPr>
              <w:t>% tillegg lagt til på faktura</w:t>
            </w:r>
          </w:p>
        </w:tc>
        <w:tc>
          <w:tcPr>
            <w:tcW w:w="957" w:type="pct"/>
            <w:shd w:val="clear" w:color="auto" w:fill="0A5E58"/>
          </w:tcPr>
          <w:p w14:paraId="2CC6BED3" w14:textId="77777777" w:rsidR="00A4464C" w:rsidRPr="00A4464C" w:rsidRDefault="00A4464C" w:rsidP="00A158DD">
            <w:pPr>
              <w:jc w:val="right"/>
              <w:rPr>
                <w:rFonts w:asciiTheme="minorHAnsi" w:hAnsiTheme="minorHAnsi" w:cstheme="minorHAnsi"/>
                <w:color w:val="FFFFFF" w:themeColor="background1"/>
              </w:rPr>
            </w:pPr>
            <w:r w:rsidRPr="00A4464C">
              <w:rPr>
                <w:rFonts w:asciiTheme="minorHAnsi" w:hAnsiTheme="minorHAnsi" w:cstheme="minorHAnsi"/>
                <w:color w:val="FFFFFF" w:themeColor="background1"/>
              </w:rPr>
              <w:t>Velg et alternativ</w:t>
            </w:r>
          </w:p>
        </w:tc>
      </w:tr>
      <w:tr w:rsidR="00A4464C" w:rsidRPr="00A4464C" w14:paraId="1B861B75" w14:textId="77777777" w:rsidTr="00A158DD">
        <w:trPr>
          <w:trHeight w:hRule="exact" w:val="288"/>
        </w:trPr>
        <w:tc>
          <w:tcPr>
            <w:tcW w:w="2724" w:type="pct"/>
            <w:shd w:val="clear" w:color="auto" w:fill="A7D4DE"/>
          </w:tcPr>
          <w:p w14:paraId="342CCA34" w14:textId="77777777" w:rsidR="00A4464C" w:rsidRPr="00A4464C" w:rsidRDefault="00A4464C" w:rsidP="00A158DD">
            <w:pPr>
              <w:rPr>
                <w:rFonts w:asciiTheme="minorHAnsi" w:hAnsiTheme="minorHAnsi" w:cstheme="minorHAnsi"/>
                <w:color w:val="auto"/>
              </w:rPr>
            </w:pPr>
            <w:r w:rsidRPr="00A4464C">
              <w:rPr>
                <w:rFonts w:asciiTheme="minorHAnsi" w:hAnsiTheme="minorHAnsi" w:cstheme="minorHAnsi"/>
                <w:color w:val="auto"/>
              </w:rPr>
              <w:t>6 måneders intervall (fakturering to ganger i året)</w:t>
            </w:r>
          </w:p>
        </w:tc>
        <w:tc>
          <w:tcPr>
            <w:tcW w:w="1319" w:type="pct"/>
            <w:vAlign w:val="center"/>
          </w:tcPr>
          <w:p w14:paraId="3555F306" w14:textId="77777777" w:rsidR="00A4464C" w:rsidRPr="00A4464C" w:rsidRDefault="00A4464C" w:rsidP="00A158DD">
            <w:pPr>
              <w:jc w:val="center"/>
              <w:rPr>
                <w:rFonts w:asciiTheme="minorHAnsi" w:hAnsiTheme="minorHAnsi" w:cstheme="minorHAnsi"/>
                <w:color w:val="auto"/>
              </w:rPr>
            </w:pPr>
            <w:r w:rsidRPr="00A4464C">
              <w:rPr>
                <w:rFonts w:asciiTheme="minorHAnsi" w:hAnsiTheme="minorHAnsi" w:cstheme="minorHAnsi"/>
                <w:color w:val="auto"/>
              </w:rPr>
              <w:t>4 %</w:t>
            </w:r>
          </w:p>
        </w:tc>
        <w:sdt>
          <w:sdtPr>
            <w:rPr>
              <w:rFonts w:asciiTheme="minorHAnsi" w:hAnsiTheme="minorHAnsi" w:cstheme="minorHAnsi"/>
            </w:rPr>
            <w:id w:val="-1421249214"/>
            <w14:checkbox>
              <w14:checked w14:val="0"/>
              <w14:checkedState w14:val="2612" w14:font="MS Gothic"/>
              <w14:uncheckedState w14:val="2610" w14:font="MS Gothic"/>
            </w14:checkbox>
          </w:sdtPr>
          <w:sdtEndPr/>
          <w:sdtContent>
            <w:tc>
              <w:tcPr>
                <w:tcW w:w="957" w:type="pct"/>
                <w:vAlign w:val="center"/>
              </w:tcPr>
              <w:p w14:paraId="3D59079E" w14:textId="77777777" w:rsidR="00A4464C" w:rsidRPr="00A4464C" w:rsidRDefault="00A4464C" w:rsidP="00A158DD">
                <w:pPr>
                  <w:jc w:val="center"/>
                  <w:rPr>
                    <w:rFonts w:asciiTheme="minorHAnsi" w:hAnsiTheme="minorHAnsi" w:cstheme="minorHAnsi"/>
                  </w:rPr>
                </w:pPr>
                <w:r w:rsidRPr="00A4464C">
                  <w:rPr>
                    <w:rFonts w:ascii="Segoe UI Symbol" w:eastAsia="MS Gothic" w:hAnsi="Segoe UI Symbol" w:cs="Segoe UI Symbol"/>
                  </w:rPr>
                  <w:t>☐</w:t>
                </w:r>
              </w:p>
            </w:tc>
          </w:sdtContent>
        </w:sdt>
      </w:tr>
      <w:tr w:rsidR="00A4464C" w:rsidRPr="00A4464C" w14:paraId="57874EE3" w14:textId="77777777" w:rsidTr="00A158DD">
        <w:trPr>
          <w:trHeight w:hRule="exact" w:val="288"/>
        </w:trPr>
        <w:tc>
          <w:tcPr>
            <w:tcW w:w="2724" w:type="pct"/>
            <w:shd w:val="clear" w:color="auto" w:fill="A7D4DE"/>
          </w:tcPr>
          <w:p w14:paraId="02D80FEE" w14:textId="77777777" w:rsidR="00A4464C" w:rsidRPr="00A4464C" w:rsidRDefault="00A4464C" w:rsidP="00A158DD">
            <w:pPr>
              <w:rPr>
                <w:rFonts w:asciiTheme="minorHAnsi" w:hAnsiTheme="minorHAnsi" w:cstheme="minorHAnsi"/>
                <w:color w:val="auto"/>
              </w:rPr>
            </w:pPr>
            <w:r w:rsidRPr="00A4464C">
              <w:rPr>
                <w:rFonts w:asciiTheme="minorHAnsi" w:hAnsiTheme="minorHAnsi" w:cstheme="minorHAnsi"/>
                <w:color w:val="auto"/>
              </w:rPr>
              <w:t>3 måneders intervall (fakturering fire ganger i året)</w:t>
            </w:r>
          </w:p>
        </w:tc>
        <w:tc>
          <w:tcPr>
            <w:tcW w:w="1319" w:type="pct"/>
            <w:vAlign w:val="center"/>
          </w:tcPr>
          <w:p w14:paraId="35E7C852" w14:textId="77777777" w:rsidR="00A4464C" w:rsidRPr="00A4464C" w:rsidRDefault="00A4464C" w:rsidP="00A158DD">
            <w:pPr>
              <w:jc w:val="center"/>
              <w:rPr>
                <w:rFonts w:asciiTheme="minorHAnsi" w:hAnsiTheme="minorHAnsi" w:cstheme="minorHAnsi"/>
                <w:color w:val="auto"/>
              </w:rPr>
            </w:pPr>
            <w:r w:rsidRPr="00A4464C">
              <w:rPr>
                <w:rFonts w:asciiTheme="minorHAnsi" w:hAnsiTheme="minorHAnsi" w:cstheme="minorHAnsi"/>
                <w:color w:val="auto"/>
              </w:rPr>
              <w:t>8 %</w:t>
            </w:r>
          </w:p>
        </w:tc>
        <w:sdt>
          <w:sdtPr>
            <w:rPr>
              <w:rFonts w:asciiTheme="minorHAnsi" w:hAnsiTheme="minorHAnsi" w:cstheme="minorHAnsi"/>
            </w:rPr>
            <w:id w:val="-1988616249"/>
            <w14:checkbox>
              <w14:checked w14:val="0"/>
              <w14:checkedState w14:val="2612" w14:font="MS Gothic"/>
              <w14:uncheckedState w14:val="2610" w14:font="MS Gothic"/>
            </w14:checkbox>
          </w:sdtPr>
          <w:sdtEndPr/>
          <w:sdtContent>
            <w:tc>
              <w:tcPr>
                <w:tcW w:w="957" w:type="pct"/>
              </w:tcPr>
              <w:p w14:paraId="17FCC7BD" w14:textId="77777777" w:rsidR="00A4464C" w:rsidRPr="00A4464C" w:rsidRDefault="00A4464C" w:rsidP="00A158DD">
                <w:pPr>
                  <w:jc w:val="center"/>
                  <w:rPr>
                    <w:rFonts w:asciiTheme="minorHAnsi" w:hAnsiTheme="minorHAnsi" w:cstheme="minorHAnsi"/>
                  </w:rPr>
                </w:pPr>
                <w:r w:rsidRPr="00A4464C">
                  <w:rPr>
                    <w:rFonts w:ascii="Segoe UI Symbol" w:eastAsia="MS Gothic" w:hAnsi="Segoe UI Symbol" w:cs="Segoe UI Symbol"/>
                  </w:rPr>
                  <w:t>☐</w:t>
                </w:r>
              </w:p>
            </w:tc>
          </w:sdtContent>
        </w:sdt>
      </w:tr>
      <w:tr w:rsidR="00A4464C" w:rsidRPr="00A4464C" w14:paraId="3E7C4413" w14:textId="77777777" w:rsidTr="00A158DD">
        <w:trPr>
          <w:trHeight w:hRule="exact" w:val="288"/>
        </w:trPr>
        <w:tc>
          <w:tcPr>
            <w:tcW w:w="2724" w:type="pct"/>
            <w:shd w:val="clear" w:color="auto" w:fill="A7D4DE"/>
          </w:tcPr>
          <w:p w14:paraId="7CEA4143" w14:textId="77777777" w:rsidR="00A4464C" w:rsidRPr="00A4464C" w:rsidRDefault="00A4464C" w:rsidP="00A158DD">
            <w:pPr>
              <w:rPr>
                <w:rFonts w:asciiTheme="minorHAnsi" w:hAnsiTheme="minorHAnsi" w:cstheme="minorHAnsi"/>
                <w:color w:val="auto"/>
              </w:rPr>
            </w:pPr>
            <w:r w:rsidRPr="00A4464C">
              <w:rPr>
                <w:rFonts w:asciiTheme="minorHAnsi" w:hAnsiTheme="minorHAnsi" w:cstheme="minorHAnsi"/>
                <w:color w:val="auto"/>
              </w:rPr>
              <w:t>1 måneds intervall (fakturering 12 ganger i året)</w:t>
            </w:r>
          </w:p>
        </w:tc>
        <w:tc>
          <w:tcPr>
            <w:tcW w:w="1319" w:type="pct"/>
            <w:vAlign w:val="center"/>
          </w:tcPr>
          <w:p w14:paraId="41D6AFA2" w14:textId="77777777" w:rsidR="00A4464C" w:rsidRPr="00A4464C" w:rsidRDefault="00A4464C" w:rsidP="00A158DD">
            <w:pPr>
              <w:jc w:val="center"/>
              <w:rPr>
                <w:rFonts w:asciiTheme="minorHAnsi" w:hAnsiTheme="minorHAnsi" w:cstheme="minorHAnsi"/>
                <w:color w:val="auto"/>
              </w:rPr>
            </w:pPr>
            <w:r w:rsidRPr="00A4464C">
              <w:rPr>
                <w:rFonts w:asciiTheme="minorHAnsi" w:hAnsiTheme="minorHAnsi" w:cstheme="minorHAnsi"/>
                <w:color w:val="auto"/>
              </w:rPr>
              <w:t>12 %</w:t>
            </w:r>
          </w:p>
        </w:tc>
        <w:sdt>
          <w:sdtPr>
            <w:rPr>
              <w:rFonts w:asciiTheme="minorHAnsi" w:hAnsiTheme="minorHAnsi" w:cstheme="minorHAnsi"/>
            </w:rPr>
            <w:id w:val="-831140413"/>
            <w14:checkbox>
              <w14:checked w14:val="0"/>
              <w14:checkedState w14:val="2612" w14:font="MS Gothic"/>
              <w14:uncheckedState w14:val="2610" w14:font="MS Gothic"/>
            </w14:checkbox>
          </w:sdtPr>
          <w:sdtEndPr/>
          <w:sdtContent>
            <w:tc>
              <w:tcPr>
                <w:tcW w:w="957" w:type="pct"/>
              </w:tcPr>
              <w:p w14:paraId="641CC346" w14:textId="77777777" w:rsidR="00A4464C" w:rsidRPr="00A4464C" w:rsidRDefault="00A4464C" w:rsidP="00A158DD">
                <w:pPr>
                  <w:jc w:val="center"/>
                  <w:rPr>
                    <w:rFonts w:asciiTheme="minorHAnsi" w:hAnsiTheme="minorHAnsi" w:cstheme="minorHAnsi"/>
                  </w:rPr>
                </w:pPr>
                <w:r w:rsidRPr="00A4464C">
                  <w:rPr>
                    <w:rFonts w:ascii="Segoe UI Symbol" w:eastAsia="MS Gothic" w:hAnsi="Segoe UI Symbol" w:cs="Segoe UI Symbol"/>
                  </w:rPr>
                  <w:t>☐</w:t>
                </w:r>
              </w:p>
            </w:tc>
          </w:sdtContent>
        </w:sdt>
      </w:tr>
    </w:tbl>
    <w:p w14:paraId="404C591B" w14:textId="77777777" w:rsidR="00A4464C" w:rsidRPr="00A4464C" w:rsidRDefault="00A4464C" w:rsidP="00A4464C">
      <w:pPr>
        <w:pStyle w:val="NoSpacing"/>
        <w:rPr>
          <w:rFonts w:asciiTheme="minorHAnsi" w:hAnsiTheme="minorHAnsi" w:cstheme="minorHAnsi"/>
        </w:rPr>
      </w:pPr>
    </w:p>
    <w:tbl>
      <w:tblPr>
        <w:tblStyle w:val="SuperOffice"/>
        <w:tblW w:w="5000" w:type="pct"/>
        <w:tblLook w:val="0020" w:firstRow="1" w:lastRow="0" w:firstColumn="0" w:lastColumn="0" w:noHBand="0" w:noVBand="0"/>
      </w:tblPr>
      <w:tblGrid>
        <w:gridCol w:w="2245"/>
        <w:gridCol w:w="7491"/>
      </w:tblGrid>
      <w:tr w:rsidR="00A4464C" w:rsidRPr="00A4464C" w14:paraId="0648A869" w14:textId="77777777" w:rsidTr="00A158DD">
        <w:trPr>
          <w:cnfStyle w:val="100000000000" w:firstRow="1" w:lastRow="0" w:firstColumn="0" w:lastColumn="0" w:oddVBand="0" w:evenVBand="0" w:oddHBand="0" w:evenHBand="0" w:firstRowFirstColumn="0" w:firstRowLastColumn="0" w:lastRowFirstColumn="0" w:lastRowLastColumn="0"/>
          <w:trHeight w:val="288"/>
        </w:trPr>
        <w:tc>
          <w:tcPr>
            <w:tcW w:w="1153" w:type="pct"/>
            <w:shd w:val="clear" w:color="auto" w:fill="0A5E58"/>
          </w:tcPr>
          <w:p w14:paraId="4C03303B" w14:textId="77777777" w:rsidR="00A4464C" w:rsidRPr="00A4464C" w:rsidRDefault="00A4464C" w:rsidP="00A158DD">
            <w:pPr>
              <w:rPr>
                <w:rFonts w:asciiTheme="minorHAnsi" w:hAnsiTheme="minorHAnsi" w:cstheme="minorHAnsi"/>
              </w:rPr>
            </w:pPr>
            <w:r w:rsidRPr="00A4464C">
              <w:rPr>
                <w:rFonts w:asciiTheme="minorHAnsi" w:hAnsiTheme="minorHAnsi" w:cstheme="minorHAnsi"/>
                <w:color w:val="FFFFFF" w:themeColor="background1"/>
              </w:rPr>
              <w:t>Avtalevilkår</w:t>
            </w:r>
          </w:p>
        </w:tc>
        <w:tc>
          <w:tcPr>
            <w:tcW w:w="3847" w:type="pct"/>
            <w:shd w:val="clear" w:color="auto" w:fill="0A5E58"/>
            <w:vAlign w:val="center"/>
          </w:tcPr>
          <w:p w14:paraId="315E35F4" w14:textId="77777777" w:rsidR="00A4464C" w:rsidRPr="00A4464C" w:rsidRDefault="00A4464C" w:rsidP="00A158DD">
            <w:pPr>
              <w:rPr>
                <w:rFonts w:asciiTheme="minorHAnsi" w:hAnsiTheme="minorHAnsi" w:cstheme="minorHAnsi"/>
              </w:rPr>
            </w:pPr>
            <w:r w:rsidRPr="00A4464C">
              <w:rPr>
                <w:rFonts w:asciiTheme="minorHAnsi" w:hAnsiTheme="minorHAnsi" w:cstheme="minorHAnsi"/>
                <w:color w:val="FFFFFF" w:themeColor="background1"/>
              </w:rPr>
              <w:t>Denne avtalen er gyldig fra dato</w:t>
            </w:r>
          </w:p>
        </w:tc>
      </w:tr>
      <w:tr w:rsidR="00A4464C" w:rsidRPr="00A4464C" w14:paraId="4EB8D4B0" w14:textId="77777777" w:rsidTr="00A158DD">
        <w:trPr>
          <w:trHeight w:val="288"/>
        </w:trPr>
        <w:tc>
          <w:tcPr>
            <w:tcW w:w="1153" w:type="pct"/>
            <w:shd w:val="clear" w:color="auto" w:fill="A7D4DE"/>
          </w:tcPr>
          <w:p w14:paraId="2C7184A9" w14:textId="77777777" w:rsidR="00A4464C" w:rsidRPr="00A4464C" w:rsidRDefault="00A4464C" w:rsidP="00A158DD">
            <w:pPr>
              <w:rPr>
                <w:rFonts w:asciiTheme="minorHAnsi" w:hAnsiTheme="minorHAnsi" w:cstheme="minorHAnsi"/>
                <w:color w:val="auto"/>
              </w:rPr>
            </w:pPr>
            <w:r w:rsidRPr="00A4464C">
              <w:rPr>
                <w:rFonts w:asciiTheme="minorHAnsi" w:hAnsiTheme="minorHAnsi" w:cstheme="minorHAnsi"/>
                <w:color w:val="auto"/>
              </w:rPr>
              <w:t>Avtaledato</w:t>
            </w:r>
          </w:p>
        </w:tc>
        <w:tc>
          <w:tcPr>
            <w:tcW w:w="3847" w:type="pct"/>
            <w:vAlign w:val="center"/>
          </w:tcPr>
          <w:p w14:paraId="19FB09EF" w14:textId="77777777" w:rsidR="00A4464C" w:rsidRPr="00A4464C" w:rsidRDefault="00A4464C" w:rsidP="00A158DD">
            <w:pPr>
              <w:rPr>
                <w:rFonts w:asciiTheme="minorHAnsi" w:hAnsiTheme="minorHAnsi" w:cstheme="minorHAnsi"/>
                <w:color w:val="auto"/>
              </w:rPr>
            </w:pPr>
            <w:r w:rsidRPr="00A4464C">
              <w:rPr>
                <w:rFonts w:asciiTheme="minorHAnsi" w:hAnsiTheme="minorHAnsi" w:cstheme="minorHAnsi"/>
                <w:color w:val="auto"/>
                <w:highlight w:val="yellow"/>
              </w:rPr>
              <w:t>DDMMYY</w:t>
            </w:r>
          </w:p>
        </w:tc>
      </w:tr>
    </w:tbl>
    <w:p w14:paraId="23C44CFD" w14:textId="77777777" w:rsidR="00A4464C" w:rsidRPr="00A4464C" w:rsidRDefault="00A4464C" w:rsidP="00A4464C">
      <w:pPr>
        <w:spacing w:line="259" w:lineRule="auto"/>
        <w:rPr>
          <w:rFonts w:asciiTheme="minorHAnsi" w:hAnsiTheme="minorHAnsi" w:cstheme="minorHAnsi"/>
          <w:b/>
          <w:szCs w:val="20"/>
        </w:rPr>
      </w:pPr>
    </w:p>
    <w:p w14:paraId="3CCA52B6" w14:textId="77777777" w:rsidR="00A4464C" w:rsidRPr="00A4464C" w:rsidRDefault="00A4464C" w:rsidP="00A4464C">
      <w:pPr>
        <w:spacing w:line="259" w:lineRule="auto"/>
        <w:rPr>
          <w:rFonts w:asciiTheme="minorHAnsi" w:hAnsiTheme="minorHAnsi" w:cstheme="minorHAnsi"/>
        </w:rPr>
      </w:pPr>
      <w:r w:rsidRPr="00A4464C">
        <w:rPr>
          <w:rFonts w:asciiTheme="minorHAnsi" w:hAnsiTheme="minorHAnsi" w:cstheme="minorHAnsi"/>
        </w:rPr>
        <w:br w:type="page"/>
      </w:r>
    </w:p>
    <w:p w14:paraId="38D3F0ED" w14:textId="77777777" w:rsidR="00A4464C" w:rsidRPr="00A4464C" w:rsidRDefault="00A4464C" w:rsidP="00A4464C">
      <w:pPr>
        <w:rPr>
          <w:rFonts w:asciiTheme="minorHAnsi" w:hAnsiTheme="minorHAnsi" w:cstheme="minorHAnsi"/>
        </w:rPr>
      </w:pPr>
      <w:r w:rsidRPr="00FB31C9">
        <w:rPr>
          <w:rFonts w:asciiTheme="minorHAnsi" w:hAnsiTheme="minorHAnsi" w:cstheme="minorHAnsi"/>
          <w:color w:val="auto"/>
        </w:rPr>
        <w:lastRenderedPageBreak/>
        <w:t xml:space="preserve">Ved å signere dette skjema for første bestilling, aksepteres </w:t>
      </w:r>
      <w:hyperlink r:id="rId25" w:history="1">
        <w:r w:rsidRPr="00A4464C">
          <w:rPr>
            <w:rStyle w:val="Hyperlink"/>
            <w:rFonts w:asciiTheme="minorHAnsi" w:hAnsiTheme="minorHAnsi" w:cstheme="minorHAnsi"/>
            <w:b/>
            <w:color w:val="D4450D"/>
          </w:rPr>
          <w:t>CRM Online Master Subscription Agreement</w:t>
        </w:r>
      </w:hyperlink>
      <w:r w:rsidRPr="00A4464C">
        <w:rPr>
          <w:rFonts w:asciiTheme="minorHAnsi" w:hAnsiTheme="minorHAnsi" w:cstheme="minorHAnsi"/>
          <w:color w:val="D4450D"/>
        </w:rPr>
        <w:t xml:space="preserve"> </w:t>
      </w:r>
      <w:r w:rsidRPr="00FB31C9">
        <w:rPr>
          <w:rFonts w:asciiTheme="minorHAnsi" w:hAnsiTheme="minorHAnsi" w:cstheme="minorHAnsi"/>
          <w:color w:val="auto"/>
          <w:vertAlign w:val="superscript"/>
        </w:rPr>
        <w:t>1</w:t>
      </w:r>
      <w:r w:rsidRPr="00FB31C9">
        <w:rPr>
          <w:rFonts w:asciiTheme="minorHAnsi" w:hAnsiTheme="minorHAnsi" w:cstheme="minorHAnsi"/>
          <w:color w:val="auto"/>
        </w:rPr>
        <w:t xml:space="preserve"> og </w:t>
      </w:r>
      <w:hyperlink r:id="rId26" w:history="1">
        <w:r w:rsidRPr="00A4464C">
          <w:rPr>
            <w:rStyle w:val="Hyperlink"/>
            <w:rFonts w:asciiTheme="minorHAnsi" w:hAnsiTheme="minorHAnsi" w:cstheme="minorHAnsi"/>
            <w:b/>
            <w:color w:val="D4450D"/>
          </w:rPr>
          <w:t>Data Processing Agreement</w:t>
        </w:r>
      </w:hyperlink>
      <w:r w:rsidRPr="00A4464C">
        <w:rPr>
          <w:rFonts w:asciiTheme="minorHAnsi" w:hAnsiTheme="minorHAnsi" w:cstheme="minorHAnsi"/>
        </w:rPr>
        <w:t xml:space="preserve"> </w:t>
      </w:r>
      <w:r w:rsidRPr="00FB31C9">
        <w:rPr>
          <w:rFonts w:asciiTheme="minorHAnsi" w:hAnsiTheme="minorHAnsi" w:cstheme="minorHAnsi"/>
          <w:color w:val="auto"/>
          <w:vertAlign w:val="superscript"/>
        </w:rPr>
        <w:t xml:space="preserve">2 </w:t>
      </w:r>
      <w:r w:rsidRPr="00FB31C9">
        <w:rPr>
          <w:rFonts w:asciiTheme="minorHAnsi" w:hAnsiTheme="minorHAnsi" w:cstheme="minorHAnsi"/>
          <w:color w:val="auto"/>
        </w:rPr>
        <w:t xml:space="preserve">i sin helhet. Ved bruk av SuperOffice App Store aksepteres </w:t>
      </w:r>
      <w:hyperlink r:id="rId27" w:history="1">
        <w:r w:rsidRPr="00A4464C">
          <w:rPr>
            <w:rStyle w:val="Hyperlink"/>
            <w:rFonts w:asciiTheme="minorHAnsi" w:hAnsiTheme="minorHAnsi" w:cstheme="minorHAnsi"/>
            <w:b/>
            <w:color w:val="D4450D"/>
          </w:rPr>
          <w:t xml:space="preserve">App Store Terms </w:t>
        </w:r>
        <w:proofErr w:type="spellStart"/>
        <w:r w:rsidRPr="00A4464C">
          <w:rPr>
            <w:rStyle w:val="Hyperlink"/>
            <w:rFonts w:asciiTheme="minorHAnsi" w:hAnsiTheme="minorHAnsi" w:cstheme="minorHAnsi"/>
            <w:b/>
            <w:color w:val="D4450D"/>
          </w:rPr>
          <w:t>of</w:t>
        </w:r>
        <w:proofErr w:type="spellEnd"/>
        <w:r w:rsidRPr="00A4464C">
          <w:rPr>
            <w:rStyle w:val="Hyperlink"/>
            <w:rFonts w:asciiTheme="minorHAnsi" w:hAnsiTheme="minorHAnsi" w:cstheme="minorHAnsi"/>
            <w:b/>
            <w:color w:val="D4450D"/>
          </w:rPr>
          <w:t xml:space="preserve"> </w:t>
        </w:r>
        <w:proofErr w:type="spellStart"/>
        <w:r w:rsidRPr="00A4464C">
          <w:rPr>
            <w:rStyle w:val="Hyperlink"/>
            <w:rFonts w:asciiTheme="minorHAnsi" w:hAnsiTheme="minorHAnsi" w:cstheme="minorHAnsi"/>
            <w:b/>
            <w:color w:val="D4450D"/>
          </w:rPr>
          <w:t>Use</w:t>
        </w:r>
        <w:proofErr w:type="spellEnd"/>
      </w:hyperlink>
      <w:r w:rsidRPr="00A4464C">
        <w:rPr>
          <w:rFonts w:asciiTheme="minorHAnsi" w:hAnsiTheme="minorHAnsi" w:cstheme="minorHAnsi"/>
          <w:color w:val="D4450D"/>
          <w:vertAlign w:val="superscript"/>
        </w:rPr>
        <w:t xml:space="preserve"> </w:t>
      </w:r>
      <w:r w:rsidRPr="00FB31C9">
        <w:rPr>
          <w:rFonts w:asciiTheme="minorHAnsi" w:hAnsiTheme="minorHAnsi" w:cstheme="minorHAnsi"/>
          <w:color w:val="auto"/>
          <w:vertAlign w:val="superscript"/>
        </w:rPr>
        <w:t>3</w:t>
      </w:r>
      <w:r w:rsidRPr="00FB31C9">
        <w:rPr>
          <w:rFonts w:asciiTheme="minorHAnsi" w:hAnsiTheme="minorHAnsi" w:cstheme="minorHAnsi"/>
          <w:color w:val="auto"/>
        </w:rPr>
        <w:t xml:space="preserve">. Disse dokumentene og alle revisjoner er tilgjengelige i </w:t>
      </w:r>
      <w:hyperlink r:id="rId28" w:history="1">
        <w:r w:rsidRPr="00A4464C">
          <w:rPr>
            <w:rStyle w:val="Hyperlink"/>
            <w:rFonts w:asciiTheme="minorHAnsi" w:hAnsiTheme="minorHAnsi" w:cstheme="minorHAnsi"/>
            <w:b/>
            <w:color w:val="D4450D"/>
          </w:rPr>
          <w:t>SuperOffice Personvernsenter</w:t>
        </w:r>
      </w:hyperlink>
      <w:r w:rsidRPr="00A4464C">
        <w:rPr>
          <w:rFonts w:asciiTheme="minorHAnsi" w:hAnsiTheme="minorHAnsi" w:cstheme="minorHAnsi"/>
        </w:rPr>
        <w:t xml:space="preserve">. </w:t>
      </w:r>
    </w:p>
    <w:p w14:paraId="35CE81A6" w14:textId="77777777" w:rsidR="00A4464C" w:rsidRPr="00A4464C" w:rsidRDefault="00A4464C" w:rsidP="00A4464C">
      <w:pPr>
        <w:rPr>
          <w:rFonts w:asciiTheme="minorHAnsi" w:hAnsiTheme="minorHAnsi" w:cstheme="minorHAnsi"/>
        </w:rPr>
      </w:pPr>
    </w:p>
    <w:p w14:paraId="4E509711" w14:textId="77777777" w:rsidR="00A4464C" w:rsidRPr="00FB31C9" w:rsidRDefault="00A4464C" w:rsidP="00A4464C">
      <w:pPr>
        <w:rPr>
          <w:rFonts w:asciiTheme="minorHAnsi" w:hAnsiTheme="minorHAnsi" w:cstheme="minorHAnsi"/>
          <w:color w:val="auto"/>
        </w:rPr>
      </w:pPr>
      <w:r w:rsidRPr="00FB31C9">
        <w:rPr>
          <w:rFonts w:asciiTheme="minorHAnsi" w:hAnsiTheme="minorHAnsi" w:cstheme="minorHAnsi"/>
          <w:color w:val="auto"/>
        </w:rPr>
        <w:t xml:space="preserve">Personen som underskriver Avtalen på vegne av Kunden garanterer å ha lest og akseptert dokumentene nevnt over </w:t>
      </w:r>
      <w:r w:rsidRPr="00FB31C9">
        <w:rPr>
          <w:rFonts w:asciiTheme="minorHAnsi" w:hAnsiTheme="minorHAnsi" w:cstheme="minorHAnsi"/>
          <w:bCs/>
          <w:color w:val="auto"/>
          <w:sz w:val="16"/>
          <w:szCs w:val="20"/>
          <w:vertAlign w:val="superscript"/>
        </w:rPr>
        <w:t xml:space="preserve">1 2 3  </w:t>
      </w:r>
      <w:r w:rsidRPr="00FB31C9">
        <w:rPr>
          <w:rFonts w:asciiTheme="minorHAnsi" w:hAnsiTheme="minorHAnsi" w:cstheme="minorHAnsi"/>
          <w:color w:val="auto"/>
        </w:rPr>
        <w:t>samt ha den nødvendige fullmakten til å inngå denne Avtalen på vegne av Kunden.</w:t>
      </w:r>
    </w:p>
    <w:p w14:paraId="04C0583F" w14:textId="77777777" w:rsidR="00A4464C" w:rsidRPr="00FB31C9" w:rsidRDefault="00A4464C" w:rsidP="00A4464C">
      <w:pPr>
        <w:rPr>
          <w:rFonts w:asciiTheme="minorHAnsi" w:hAnsiTheme="minorHAnsi" w:cstheme="minorHAnsi"/>
          <w:color w:val="auto"/>
        </w:rPr>
      </w:pPr>
    </w:p>
    <w:p w14:paraId="62062008" w14:textId="77777777" w:rsidR="00A4464C" w:rsidRPr="00FB31C9" w:rsidRDefault="00A4464C" w:rsidP="00A4464C">
      <w:pPr>
        <w:rPr>
          <w:rFonts w:asciiTheme="minorHAnsi" w:hAnsiTheme="minorHAnsi" w:cstheme="minorHAnsi"/>
          <w:color w:val="auto"/>
        </w:rPr>
      </w:pPr>
    </w:p>
    <w:p w14:paraId="2007C71F" w14:textId="77777777" w:rsidR="00A4464C" w:rsidRPr="00FB31C9" w:rsidRDefault="00A4464C" w:rsidP="00A4464C">
      <w:pPr>
        <w:rPr>
          <w:rFonts w:asciiTheme="minorHAnsi" w:hAnsiTheme="minorHAnsi" w:cstheme="minorHAnsi"/>
          <w:color w:val="auto"/>
        </w:rPr>
      </w:pPr>
      <w:r w:rsidRPr="00FB31C9">
        <w:rPr>
          <w:rFonts w:asciiTheme="minorHAnsi" w:hAnsiTheme="minorHAnsi" w:cstheme="minorHAnsi"/>
          <w:color w:val="auto"/>
        </w:rPr>
        <w:t>Sted og dato,</w:t>
      </w:r>
    </w:p>
    <w:p w14:paraId="656EBF89" w14:textId="77777777" w:rsidR="00A4464C" w:rsidRPr="00FB31C9" w:rsidRDefault="00A4464C" w:rsidP="00A4464C">
      <w:pPr>
        <w:tabs>
          <w:tab w:val="right" w:pos="8460"/>
        </w:tabs>
        <w:rPr>
          <w:rFonts w:asciiTheme="minorHAnsi" w:hAnsiTheme="minorHAnsi" w:cstheme="minorHAnsi"/>
          <w:color w:val="auto"/>
          <w:szCs w:val="20"/>
        </w:rPr>
      </w:pPr>
    </w:p>
    <w:p w14:paraId="64B6CB5A" w14:textId="77777777" w:rsidR="00A4464C" w:rsidRPr="00FB31C9" w:rsidRDefault="00A4464C" w:rsidP="00A4464C">
      <w:pPr>
        <w:tabs>
          <w:tab w:val="right" w:pos="8460"/>
        </w:tabs>
        <w:rPr>
          <w:rFonts w:asciiTheme="minorHAnsi" w:hAnsiTheme="minorHAnsi" w:cstheme="minorHAnsi"/>
          <w:color w:val="auto"/>
          <w:szCs w:val="20"/>
        </w:rPr>
      </w:pPr>
    </w:p>
    <w:p w14:paraId="53A41AB4" w14:textId="77777777" w:rsidR="00A4464C" w:rsidRPr="00FB31C9" w:rsidRDefault="00A4464C" w:rsidP="00A4464C">
      <w:pPr>
        <w:tabs>
          <w:tab w:val="right" w:pos="8460"/>
        </w:tabs>
        <w:rPr>
          <w:rFonts w:asciiTheme="minorHAnsi" w:hAnsiTheme="minorHAnsi" w:cstheme="minorHAnsi"/>
          <w:color w:val="auto"/>
          <w:szCs w:val="2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9"/>
        <w:gridCol w:w="4340"/>
      </w:tblGrid>
      <w:tr w:rsidR="00FB31C9" w:rsidRPr="00FB31C9" w14:paraId="38B14D44" w14:textId="77777777" w:rsidTr="00A158DD">
        <w:tc>
          <w:tcPr>
            <w:tcW w:w="4339" w:type="dxa"/>
          </w:tcPr>
          <w:p w14:paraId="59A15184" w14:textId="77777777" w:rsidR="00A4464C" w:rsidRPr="00FB31C9" w:rsidRDefault="00A4464C" w:rsidP="00A158DD">
            <w:pPr>
              <w:tabs>
                <w:tab w:val="right" w:pos="8460"/>
              </w:tabs>
              <w:rPr>
                <w:rFonts w:asciiTheme="minorHAnsi" w:hAnsiTheme="minorHAnsi" w:cstheme="minorHAnsi"/>
                <w:color w:val="auto"/>
                <w:u w:val="single"/>
              </w:rPr>
            </w:pPr>
            <w:r w:rsidRPr="00FB31C9">
              <w:rPr>
                <w:rFonts w:asciiTheme="minorHAnsi" w:hAnsiTheme="minorHAnsi" w:cstheme="minorHAnsi"/>
                <w:noProof/>
                <w:color w:val="auto"/>
                <w:u w:val="single"/>
                <w:lang w:eastAsia="nb-NO"/>
              </w:rPr>
              <mc:AlternateContent>
                <mc:Choice Requires="wps">
                  <w:drawing>
                    <wp:anchor distT="0" distB="0" distL="114300" distR="114300" simplePos="0" relativeHeight="251658246" behindDoc="0" locked="0" layoutInCell="1" allowOverlap="1" wp14:anchorId="5CFC817C" wp14:editId="5E00662F">
                      <wp:simplePos x="0" y="0"/>
                      <wp:positionH relativeFrom="column">
                        <wp:posOffset>-46990</wp:posOffset>
                      </wp:positionH>
                      <wp:positionV relativeFrom="paragraph">
                        <wp:posOffset>85090</wp:posOffset>
                      </wp:positionV>
                      <wp:extent cx="2305050" cy="1905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2305050" cy="1905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E82323" id="Straight Connector 13" o:spid="_x0000_s1026" style="position:absolute;z-index:2516705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pt,6.7pt" to="177.8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" strokecolor="#b6bac1 [1629]" strokeweight=".5pt">
                      <v:stroke joinstyle="miter"/>
                    </v:line>
                  </w:pict>
                </mc:Fallback>
              </mc:AlternateContent>
            </w:r>
          </w:p>
        </w:tc>
        <w:tc>
          <w:tcPr>
            <w:tcW w:w="4340" w:type="dxa"/>
          </w:tcPr>
          <w:p w14:paraId="1CC124E6" w14:textId="77777777" w:rsidR="00A4464C" w:rsidRPr="00FB31C9" w:rsidRDefault="00A4464C" w:rsidP="00A158DD">
            <w:pPr>
              <w:tabs>
                <w:tab w:val="right" w:pos="8460"/>
              </w:tabs>
              <w:rPr>
                <w:rFonts w:asciiTheme="minorHAnsi" w:hAnsiTheme="minorHAnsi" w:cstheme="minorHAnsi"/>
                <w:b/>
                <w:color w:val="auto"/>
              </w:rPr>
            </w:pPr>
            <w:r w:rsidRPr="00FB31C9">
              <w:rPr>
                <w:rFonts w:asciiTheme="minorHAnsi" w:hAnsiTheme="minorHAnsi" w:cstheme="minorHAnsi"/>
                <w:noProof/>
                <w:color w:val="auto"/>
                <w:u w:val="single"/>
                <w:lang w:eastAsia="nb-NO"/>
              </w:rPr>
              <mc:AlternateContent>
                <mc:Choice Requires="wps">
                  <w:drawing>
                    <wp:anchor distT="0" distB="0" distL="114300" distR="114300" simplePos="0" relativeHeight="251658247" behindDoc="0" locked="0" layoutInCell="1" allowOverlap="1" wp14:anchorId="505D07BE" wp14:editId="1BFEE8BB">
                      <wp:simplePos x="0" y="0"/>
                      <wp:positionH relativeFrom="column">
                        <wp:posOffset>-59055</wp:posOffset>
                      </wp:positionH>
                      <wp:positionV relativeFrom="paragraph">
                        <wp:posOffset>94615</wp:posOffset>
                      </wp:positionV>
                      <wp:extent cx="2352675" cy="0"/>
                      <wp:effectExtent l="0" t="0" r="28575" b="19050"/>
                      <wp:wrapNone/>
                      <wp:docPr id="14" name="Straight Connector 14"/>
                      <wp:cNvGraphicFramePr/>
                      <a:graphic xmlns:a="http://schemas.openxmlformats.org/drawingml/2006/main">
                        <a:graphicData uri="http://schemas.microsoft.com/office/word/2010/wordprocessingShape">
                          <wps:wsp>
                            <wps:cNvCnPr/>
                            <wps:spPr>
                              <a:xfrm>
                                <a:off x="0" y="0"/>
                                <a:ext cx="2352675"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D5CB57" id="Straight Connector 14" o:spid="_x0000_s1026" style="position:absolute;z-index:2516715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pt,7.45pt" to="180.6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" strokecolor="#b6bac1 [1629]" strokeweight=".5pt">
                      <v:stroke joinstyle="miter"/>
                    </v:line>
                  </w:pict>
                </mc:Fallback>
              </mc:AlternateContent>
            </w:r>
          </w:p>
        </w:tc>
      </w:tr>
      <w:tr w:rsidR="00A4464C" w:rsidRPr="00A4464C" w14:paraId="7A909DE8" w14:textId="77777777" w:rsidTr="00A158DD">
        <w:tc>
          <w:tcPr>
            <w:tcW w:w="4339" w:type="dxa"/>
          </w:tcPr>
          <w:p w14:paraId="04EE0F03" w14:textId="77777777" w:rsidR="00A4464C" w:rsidRPr="00A4464C" w:rsidRDefault="00A4464C" w:rsidP="00A158DD">
            <w:pPr>
              <w:tabs>
                <w:tab w:val="right" w:pos="8460"/>
              </w:tabs>
              <w:rPr>
                <w:rFonts w:asciiTheme="minorHAnsi" w:hAnsiTheme="minorHAnsi" w:cstheme="minorHAnsi"/>
                <w:b/>
                <w:color w:val="0A5E58"/>
                <w:sz w:val="24"/>
                <w:szCs w:val="24"/>
              </w:rPr>
            </w:pPr>
          </w:p>
          <w:p w14:paraId="3BC28962" w14:textId="77777777" w:rsidR="00A4464C" w:rsidRPr="00A4464C" w:rsidRDefault="00A4464C" w:rsidP="00A158DD">
            <w:pPr>
              <w:tabs>
                <w:tab w:val="right" w:pos="8460"/>
              </w:tabs>
              <w:rPr>
                <w:rFonts w:asciiTheme="minorHAnsi" w:hAnsiTheme="minorHAnsi" w:cstheme="minorHAnsi"/>
                <w:b/>
                <w:color w:val="0A5E58"/>
                <w:sz w:val="24"/>
                <w:szCs w:val="24"/>
              </w:rPr>
            </w:pPr>
          </w:p>
          <w:p w14:paraId="311D3D49" w14:textId="77777777" w:rsidR="00A4464C" w:rsidRPr="00A4464C" w:rsidRDefault="00A4464C" w:rsidP="00A158DD">
            <w:pPr>
              <w:tabs>
                <w:tab w:val="right" w:pos="8460"/>
              </w:tabs>
              <w:rPr>
                <w:rFonts w:asciiTheme="minorHAnsi" w:hAnsiTheme="minorHAnsi" w:cstheme="minorHAnsi"/>
                <w:b/>
                <w:color w:val="0A5E58"/>
                <w:sz w:val="24"/>
                <w:szCs w:val="24"/>
              </w:rPr>
            </w:pPr>
          </w:p>
          <w:p w14:paraId="49C4D457" w14:textId="77777777" w:rsidR="00A4464C" w:rsidRPr="00A4464C" w:rsidRDefault="00A4464C" w:rsidP="00A158DD">
            <w:pPr>
              <w:tabs>
                <w:tab w:val="right" w:pos="8460"/>
              </w:tabs>
              <w:rPr>
                <w:rFonts w:asciiTheme="minorHAnsi" w:hAnsiTheme="minorHAnsi" w:cstheme="minorHAnsi"/>
                <w:b/>
                <w:color w:val="0A5E58"/>
                <w:sz w:val="24"/>
                <w:szCs w:val="24"/>
              </w:rPr>
            </w:pPr>
            <w:r w:rsidRPr="00A4464C">
              <w:rPr>
                <w:rFonts w:asciiTheme="minorHAnsi" w:hAnsiTheme="minorHAnsi" w:cstheme="minorHAnsi"/>
                <w:b/>
                <w:color w:val="0A5E58"/>
                <w:sz w:val="24"/>
                <w:szCs w:val="24"/>
              </w:rPr>
              <w:t>for Kunden</w:t>
            </w:r>
          </w:p>
        </w:tc>
        <w:tc>
          <w:tcPr>
            <w:tcW w:w="4340" w:type="dxa"/>
          </w:tcPr>
          <w:p w14:paraId="1F12D7A3" w14:textId="77777777" w:rsidR="00A4464C" w:rsidRPr="00A4464C" w:rsidRDefault="00A4464C" w:rsidP="00A158DD">
            <w:pPr>
              <w:tabs>
                <w:tab w:val="right" w:pos="8460"/>
              </w:tabs>
              <w:rPr>
                <w:rFonts w:asciiTheme="minorHAnsi" w:hAnsiTheme="minorHAnsi" w:cstheme="minorHAnsi"/>
                <w:b/>
                <w:color w:val="0A5E58"/>
                <w:sz w:val="24"/>
                <w:szCs w:val="24"/>
              </w:rPr>
            </w:pPr>
          </w:p>
          <w:p w14:paraId="30E74D60" w14:textId="77777777" w:rsidR="00A4464C" w:rsidRPr="00A4464C" w:rsidRDefault="00A4464C" w:rsidP="00A158DD">
            <w:pPr>
              <w:tabs>
                <w:tab w:val="right" w:pos="8460"/>
              </w:tabs>
              <w:rPr>
                <w:rFonts w:asciiTheme="minorHAnsi" w:hAnsiTheme="minorHAnsi" w:cstheme="minorHAnsi"/>
                <w:b/>
                <w:color w:val="0A5E58"/>
                <w:sz w:val="24"/>
                <w:szCs w:val="24"/>
              </w:rPr>
            </w:pPr>
          </w:p>
          <w:p w14:paraId="34902874" w14:textId="77777777" w:rsidR="00A4464C" w:rsidRPr="00A4464C" w:rsidRDefault="00A4464C" w:rsidP="00A158DD">
            <w:pPr>
              <w:tabs>
                <w:tab w:val="right" w:pos="8460"/>
              </w:tabs>
              <w:rPr>
                <w:rFonts w:asciiTheme="minorHAnsi" w:hAnsiTheme="minorHAnsi" w:cstheme="minorHAnsi"/>
                <w:b/>
                <w:color w:val="0A5E58"/>
                <w:sz w:val="24"/>
                <w:szCs w:val="24"/>
              </w:rPr>
            </w:pPr>
          </w:p>
          <w:p w14:paraId="196CB60C" w14:textId="77777777" w:rsidR="00A4464C" w:rsidRPr="00A4464C" w:rsidRDefault="00A4464C" w:rsidP="00A158DD">
            <w:pPr>
              <w:tabs>
                <w:tab w:val="right" w:pos="8460"/>
              </w:tabs>
              <w:rPr>
                <w:rFonts w:asciiTheme="minorHAnsi" w:hAnsiTheme="minorHAnsi" w:cstheme="minorHAnsi"/>
                <w:b/>
                <w:color w:val="0A5E58"/>
                <w:sz w:val="24"/>
                <w:szCs w:val="24"/>
              </w:rPr>
            </w:pPr>
            <w:r w:rsidRPr="00A4464C">
              <w:rPr>
                <w:rFonts w:asciiTheme="minorHAnsi" w:hAnsiTheme="minorHAnsi" w:cstheme="minorHAnsi"/>
                <w:b/>
                <w:color w:val="0A5E58"/>
                <w:sz w:val="24"/>
                <w:szCs w:val="24"/>
              </w:rPr>
              <w:t>for SuperOffice</w:t>
            </w:r>
          </w:p>
        </w:tc>
      </w:tr>
      <w:tr w:rsidR="00A4464C" w:rsidRPr="00A4464C" w14:paraId="5900B0DA" w14:textId="77777777" w:rsidTr="00A158DD">
        <w:tc>
          <w:tcPr>
            <w:tcW w:w="4339" w:type="dxa"/>
          </w:tcPr>
          <w:p w14:paraId="1906CC4A" w14:textId="77777777" w:rsidR="00A4464C" w:rsidRPr="00A4464C" w:rsidRDefault="00A4464C" w:rsidP="00A158DD">
            <w:pPr>
              <w:tabs>
                <w:tab w:val="right" w:pos="8460"/>
              </w:tabs>
              <w:rPr>
                <w:rFonts w:asciiTheme="minorHAnsi" w:hAnsiTheme="minorHAnsi" w:cstheme="minorHAnsi"/>
                <w:b/>
                <w:color w:val="9198A3" w:themeColor="text1" w:themeTint="BF"/>
              </w:rPr>
            </w:pPr>
          </w:p>
        </w:tc>
        <w:tc>
          <w:tcPr>
            <w:tcW w:w="4340" w:type="dxa"/>
          </w:tcPr>
          <w:p w14:paraId="34D7E1DD" w14:textId="77777777" w:rsidR="00A4464C" w:rsidRPr="00A4464C" w:rsidRDefault="00A4464C" w:rsidP="00A158DD">
            <w:pPr>
              <w:tabs>
                <w:tab w:val="right" w:pos="8460"/>
              </w:tabs>
              <w:rPr>
                <w:rFonts w:asciiTheme="minorHAnsi" w:hAnsiTheme="minorHAnsi" w:cstheme="minorHAnsi"/>
                <w:b/>
                <w:color w:val="9198A3" w:themeColor="text1" w:themeTint="BF"/>
              </w:rPr>
            </w:pPr>
          </w:p>
        </w:tc>
      </w:tr>
      <w:tr w:rsidR="00FB31C9" w:rsidRPr="00FB31C9" w14:paraId="4CF819DD" w14:textId="77777777" w:rsidTr="00A158DD">
        <w:tc>
          <w:tcPr>
            <w:tcW w:w="4339" w:type="dxa"/>
          </w:tcPr>
          <w:p w14:paraId="0A8D85AC" w14:textId="77777777" w:rsidR="00A4464C" w:rsidRPr="00FB31C9" w:rsidRDefault="00A4464C" w:rsidP="00A158DD">
            <w:pPr>
              <w:tabs>
                <w:tab w:val="right" w:pos="8460"/>
              </w:tabs>
              <w:rPr>
                <w:rFonts w:asciiTheme="minorHAnsi" w:hAnsiTheme="minorHAnsi" w:cstheme="minorHAnsi"/>
                <w:b/>
                <w:color w:val="auto"/>
              </w:rPr>
            </w:pPr>
          </w:p>
          <w:p w14:paraId="724DCF3A" w14:textId="77777777" w:rsidR="00A4464C" w:rsidRPr="00FB31C9" w:rsidRDefault="00A4464C" w:rsidP="00A158DD">
            <w:pPr>
              <w:tabs>
                <w:tab w:val="right" w:pos="8460"/>
              </w:tabs>
              <w:rPr>
                <w:rFonts w:asciiTheme="minorHAnsi" w:hAnsiTheme="minorHAnsi" w:cstheme="minorHAnsi"/>
                <w:b/>
                <w:color w:val="auto"/>
              </w:rPr>
            </w:pPr>
          </w:p>
        </w:tc>
        <w:tc>
          <w:tcPr>
            <w:tcW w:w="4340" w:type="dxa"/>
          </w:tcPr>
          <w:p w14:paraId="2E13E9AB" w14:textId="77777777" w:rsidR="00A4464C" w:rsidRPr="00FB31C9" w:rsidRDefault="00A4464C" w:rsidP="00A158DD">
            <w:pPr>
              <w:tabs>
                <w:tab w:val="right" w:pos="8460"/>
              </w:tabs>
              <w:rPr>
                <w:rFonts w:asciiTheme="minorHAnsi" w:hAnsiTheme="minorHAnsi" w:cstheme="minorHAnsi"/>
                <w:b/>
                <w:color w:val="auto"/>
              </w:rPr>
            </w:pPr>
          </w:p>
        </w:tc>
      </w:tr>
      <w:tr w:rsidR="00FB31C9" w:rsidRPr="00FB31C9" w14:paraId="5BB2B89E" w14:textId="77777777" w:rsidTr="00A158DD">
        <w:tc>
          <w:tcPr>
            <w:tcW w:w="4339" w:type="dxa"/>
          </w:tcPr>
          <w:p w14:paraId="65051DD5" w14:textId="77777777" w:rsidR="00A4464C" w:rsidRPr="00FB31C9" w:rsidRDefault="00A4464C" w:rsidP="00A158DD">
            <w:pPr>
              <w:tabs>
                <w:tab w:val="right" w:pos="8460"/>
              </w:tabs>
              <w:rPr>
                <w:rFonts w:asciiTheme="minorHAnsi" w:hAnsiTheme="minorHAnsi" w:cstheme="minorHAnsi"/>
                <w:color w:val="auto"/>
                <w:u w:val="single"/>
              </w:rPr>
            </w:pPr>
            <w:r w:rsidRPr="00FB31C9">
              <w:rPr>
                <w:rFonts w:asciiTheme="minorHAnsi" w:hAnsiTheme="minorHAnsi" w:cstheme="minorHAnsi"/>
                <w:noProof/>
                <w:color w:val="auto"/>
                <w:u w:val="single"/>
                <w:lang w:eastAsia="nb-NO"/>
              </w:rPr>
              <mc:AlternateContent>
                <mc:Choice Requires="wps">
                  <w:drawing>
                    <wp:anchor distT="0" distB="0" distL="114300" distR="114300" simplePos="0" relativeHeight="251658244" behindDoc="0" locked="0" layoutInCell="1" allowOverlap="1" wp14:anchorId="1D330635" wp14:editId="4981E28A">
                      <wp:simplePos x="0" y="0"/>
                      <wp:positionH relativeFrom="column">
                        <wp:posOffset>-46990</wp:posOffset>
                      </wp:positionH>
                      <wp:positionV relativeFrom="paragraph">
                        <wp:posOffset>85090</wp:posOffset>
                      </wp:positionV>
                      <wp:extent cx="2305050" cy="1905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2305050" cy="1905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172926" id="Straight Connector 15" o:spid="_x0000_s1026" style="position:absolute;z-index:2516684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pt,6.7pt" to="177.8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" strokecolor="#b6bac1 [1629]" strokeweight=".5pt">
                      <v:stroke joinstyle="miter"/>
                    </v:line>
                  </w:pict>
                </mc:Fallback>
              </mc:AlternateContent>
            </w:r>
          </w:p>
        </w:tc>
        <w:tc>
          <w:tcPr>
            <w:tcW w:w="4340" w:type="dxa"/>
          </w:tcPr>
          <w:p w14:paraId="10565976" w14:textId="77777777" w:rsidR="00A4464C" w:rsidRPr="00FB31C9" w:rsidRDefault="00A4464C" w:rsidP="00A158DD">
            <w:pPr>
              <w:tabs>
                <w:tab w:val="right" w:pos="8460"/>
              </w:tabs>
              <w:rPr>
                <w:rFonts w:asciiTheme="minorHAnsi" w:hAnsiTheme="minorHAnsi" w:cstheme="minorHAnsi"/>
                <w:b/>
                <w:color w:val="auto"/>
              </w:rPr>
            </w:pPr>
            <w:r w:rsidRPr="00FB31C9">
              <w:rPr>
                <w:rFonts w:asciiTheme="minorHAnsi" w:hAnsiTheme="minorHAnsi" w:cstheme="minorHAnsi"/>
                <w:noProof/>
                <w:color w:val="auto"/>
                <w:u w:val="single"/>
                <w:lang w:eastAsia="nb-NO"/>
              </w:rPr>
              <mc:AlternateContent>
                <mc:Choice Requires="wps">
                  <w:drawing>
                    <wp:anchor distT="0" distB="0" distL="114300" distR="114300" simplePos="0" relativeHeight="251658245" behindDoc="0" locked="0" layoutInCell="1" allowOverlap="1" wp14:anchorId="16DCA652" wp14:editId="29E557A1">
                      <wp:simplePos x="0" y="0"/>
                      <wp:positionH relativeFrom="column">
                        <wp:posOffset>-59055</wp:posOffset>
                      </wp:positionH>
                      <wp:positionV relativeFrom="paragraph">
                        <wp:posOffset>94615</wp:posOffset>
                      </wp:positionV>
                      <wp:extent cx="2352675" cy="0"/>
                      <wp:effectExtent l="0" t="0" r="28575" b="19050"/>
                      <wp:wrapNone/>
                      <wp:docPr id="8" name="Straight Connector 8"/>
                      <wp:cNvGraphicFramePr/>
                      <a:graphic xmlns:a="http://schemas.openxmlformats.org/drawingml/2006/main">
                        <a:graphicData uri="http://schemas.microsoft.com/office/word/2010/wordprocessingShape">
                          <wps:wsp>
                            <wps:cNvCnPr/>
                            <wps:spPr>
                              <a:xfrm>
                                <a:off x="0" y="0"/>
                                <a:ext cx="2352675"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C5582D" id="Straight Connector 8" o:spid="_x0000_s1026" style="position:absolute;z-index:2516695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pt,7.45pt" to="180.6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" strokecolor="#b6bac1 [1629]" strokeweight=".5pt">
                      <v:stroke joinstyle="miter"/>
                    </v:line>
                  </w:pict>
                </mc:Fallback>
              </mc:AlternateContent>
            </w:r>
          </w:p>
        </w:tc>
      </w:tr>
      <w:tr w:rsidR="00FB31C9" w:rsidRPr="00FB31C9" w14:paraId="2CB4728F" w14:textId="77777777" w:rsidTr="00A158DD">
        <w:tc>
          <w:tcPr>
            <w:tcW w:w="4339" w:type="dxa"/>
          </w:tcPr>
          <w:p w14:paraId="72615A70" w14:textId="77777777" w:rsidR="00A4464C" w:rsidRPr="00FB31C9" w:rsidRDefault="00A4464C" w:rsidP="00A158DD">
            <w:pPr>
              <w:tabs>
                <w:tab w:val="right" w:pos="8460"/>
              </w:tabs>
              <w:rPr>
                <w:rFonts w:asciiTheme="minorHAnsi" w:hAnsiTheme="minorHAnsi" w:cstheme="minorHAnsi"/>
                <w:b/>
                <w:color w:val="auto"/>
              </w:rPr>
            </w:pPr>
            <w:r w:rsidRPr="00FB31C9">
              <w:rPr>
                <w:rFonts w:asciiTheme="minorHAnsi" w:hAnsiTheme="minorHAnsi" w:cstheme="minorHAnsi"/>
                <w:b/>
                <w:color w:val="auto"/>
              </w:rPr>
              <w:t>Signatur av person med fullmakt</w:t>
            </w:r>
          </w:p>
        </w:tc>
        <w:tc>
          <w:tcPr>
            <w:tcW w:w="4340" w:type="dxa"/>
          </w:tcPr>
          <w:p w14:paraId="1BD7811D" w14:textId="77777777" w:rsidR="00A4464C" w:rsidRPr="00FB31C9" w:rsidRDefault="00A4464C" w:rsidP="00A158DD">
            <w:pPr>
              <w:tabs>
                <w:tab w:val="right" w:pos="8460"/>
              </w:tabs>
              <w:rPr>
                <w:rFonts w:asciiTheme="minorHAnsi" w:hAnsiTheme="minorHAnsi" w:cstheme="minorHAnsi"/>
                <w:b/>
                <w:color w:val="auto"/>
              </w:rPr>
            </w:pPr>
            <w:r w:rsidRPr="00FB31C9">
              <w:rPr>
                <w:rFonts w:asciiTheme="minorHAnsi" w:hAnsiTheme="minorHAnsi" w:cstheme="minorHAnsi"/>
                <w:b/>
                <w:color w:val="auto"/>
              </w:rPr>
              <w:t>Signatur SuperOffice representant</w:t>
            </w:r>
          </w:p>
          <w:p w14:paraId="3580E3EB" w14:textId="77777777" w:rsidR="00A4464C" w:rsidRPr="00FB31C9" w:rsidRDefault="00A4464C" w:rsidP="00A158DD">
            <w:pPr>
              <w:tabs>
                <w:tab w:val="right" w:pos="8460"/>
              </w:tabs>
              <w:rPr>
                <w:rFonts w:asciiTheme="minorHAnsi" w:hAnsiTheme="minorHAnsi" w:cstheme="minorHAnsi"/>
                <w:b/>
                <w:color w:val="auto"/>
              </w:rPr>
            </w:pPr>
          </w:p>
        </w:tc>
      </w:tr>
      <w:tr w:rsidR="00FB31C9" w:rsidRPr="00FB31C9" w14:paraId="53798A0E" w14:textId="77777777" w:rsidTr="00A158DD">
        <w:tc>
          <w:tcPr>
            <w:tcW w:w="4339" w:type="dxa"/>
          </w:tcPr>
          <w:p w14:paraId="219B96AB" w14:textId="77777777" w:rsidR="00A4464C" w:rsidRPr="00FB31C9" w:rsidRDefault="00A4464C" w:rsidP="00A158DD">
            <w:pPr>
              <w:tabs>
                <w:tab w:val="right" w:pos="8460"/>
              </w:tabs>
              <w:rPr>
                <w:rFonts w:asciiTheme="minorHAnsi" w:hAnsiTheme="minorHAnsi" w:cstheme="minorHAnsi"/>
                <w:b/>
                <w:color w:val="auto"/>
              </w:rPr>
            </w:pPr>
          </w:p>
        </w:tc>
        <w:tc>
          <w:tcPr>
            <w:tcW w:w="4340" w:type="dxa"/>
          </w:tcPr>
          <w:p w14:paraId="68EFD2DE" w14:textId="77777777" w:rsidR="00A4464C" w:rsidRPr="00FB31C9" w:rsidRDefault="00A4464C" w:rsidP="00A158DD">
            <w:pPr>
              <w:tabs>
                <w:tab w:val="right" w:pos="8460"/>
              </w:tabs>
              <w:rPr>
                <w:rFonts w:asciiTheme="minorHAnsi" w:hAnsiTheme="minorHAnsi" w:cstheme="minorHAnsi"/>
                <w:b/>
                <w:color w:val="auto"/>
              </w:rPr>
            </w:pPr>
          </w:p>
        </w:tc>
      </w:tr>
      <w:tr w:rsidR="00FB31C9" w:rsidRPr="00FB31C9" w14:paraId="11C148F5" w14:textId="77777777" w:rsidTr="00A158DD">
        <w:tc>
          <w:tcPr>
            <w:tcW w:w="4339" w:type="dxa"/>
          </w:tcPr>
          <w:p w14:paraId="78B21B24" w14:textId="77777777" w:rsidR="00A4464C" w:rsidRPr="00FB31C9" w:rsidRDefault="00A4464C" w:rsidP="00A158DD">
            <w:pPr>
              <w:tabs>
                <w:tab w:val="right" w:pos="8460"/>
              </w:tabs>
              <w:rPr>
                <w:rFonts w:asciiTheme="minorHAnsi" w:hAnsiTheme="minorHAnsi" w:cstheme="minorHAnsi"/>
                <w:b/>
                <w:color w:val="auto"/>
              </w:rPr>
            </w:pPr>
            <w:r w:rsidRPr="00FB31C9">
              <w:rPr>
                <w:rFonts w:asciiTheme="minorHAnsi" w:hAnsiTheme="minorHAnsi" w:cstheme="minorHAnsi"/>
                <w:b/>
                <w:color w:val="auto"/>
              </w:rPr>
              <w:t>Navn:</w:t>
            </w:r>
          </w:p>
        </w:tc>
        <w:tc>
          <w:tcPr>
            <w:tcW w:w="4340" w:type="dxa"/>
          </w:tcPr>
          <w:p w14:paraId="63C82F09" w14:textId="77777777" w:rsidR="00A4464C" w:rsidRPr="00FB31C9" w:rsidRDefault="00A4464C" w:rsidP="00A158DD">
            <w:pPr>
              <w:tabs>
                <w:tab w:val="right" w:pos="8460"/>
              </w:tabs>
              <w:rPr>
                <w:rFonts w:asciiTheme="minorHAnsi" w:hAnsiTheme="minorHAnsi" w:cstheme="minorHAnsi"/>
                <w:b/>
                <w:color w:val="auto"/>
              </w:rPr>
            </w:pPr>
            <w:r w:rsidRPr="00FB31C9">
              <w:rPr>
                <w:rFonts w:asciiTheme="minorHAnsi" w:hAnsiTheme="minorHAnsi" w:cstheme="minorHAnsi"/>
                <w:b/>
                <w:color w:val="auto"/>
              </w:rPr>
              <w:t>Navn:</w:t>
            </w:r>
          </w:p>
        </w:tc>
      </w:tr>
      <w:tr w:rsidR="00FB31C9" w:rsidRPr="00FB31C9" w14:paraId="442161DA" w14:textId="77777777" w:rsidTr="00A158DD">
        <w:tc>
          <w:tcPr>
            <w:tcW w:w="4339" w:type="dxa"/>
          </w:tcPr>
          <w:p w14:paraId="3F18ACEE" w14:textId="77777777" w:rsidR="00A4464C" w:rsidRPr="00FB31C9" w:rsidRDefault="00A4464C" w:rsidP="00A158DD">
            <w:pPr>
              <w:tabs>
                <w:tab w:val="right" w:pos="8460"/>
              </w:tabs>
              <w:rPr>
                <w:rFonts w:asciiTheme="minorHAnsi" w:hAnsiTheme="minorHAnsi" w:cstheme="minorHAnsi"/>
                <w:b/>
                <w:color w:val="auto"/>
              </w:rPr>
            </w:pPr>
          </w:p>
        </w:tc>
        <w:tc>
          <w:tcPr>
            <w:tcW w:w="4340" w:type="dxa"/>
          </w:tcPr>
          <w:p w14:paraId="30AEFCB4" w14:textId="77777777" w:rsidR="00A4464C" w:rsidRPr="00FB31C9" w:rsidRDefault="00A4464C" w:rsidP="00A158DD">
            <w:pPr>
              <w:tabs>
                <w:tab w:val="right" w:pos="8460"/>
              </w:tabs>
              <w:rPr>
                <w:rFonts w:asciiTheme="minorHAnsi" w:hAnsiTheme="minorHAnsi" w:cstheme="minorHAnsi"/>
                <w:b/>
                <w:color w:val="auto"/>
              </w:rPr>
            </w:pPr>
          </w:p>
        </w:tc>
      </w:tr>
      <w:tr w:rsidR="00FB31C9" w:rsidRPr="00FB31C9" w14:paraId="724A26D9" w14:textId="77777777" w:rsidTr="00A158DD">
        <w:tc>
          <w:tcPr>
            <w:tcW w:w="4339" w:type="dxa"/>
          </w:tcPr>
          <w:p w14:paraId="4FB3C794" w14:textId="77777777" w:rsidR="00A4464C" w:rsidRPr="00FB31C9" w:rsidRDefault="00A4464C" w:rsidP="00A158DD">
            <w:pPr>
              <w:tabs>
                <w:tab w:val="right" w:pos="8460"/>
              </w:tabs>
              <w:rPr>
                <w:rFonts w:asciiTheme="minorHAnsi" w:hAnsiTheme="minorHAnsi" w:cstheme="minorHAnsi"/>
                <w:b/>
                <w:color w:val="auto"/>
              </w:rPr>
            </w:pPr>
            <w:r w:rsidRPr="00FB31C9">
              <w:rPr>
                <w:rFonts w:asciiTheme="minorHAnsi" w:hAnsiTheme="minorHAnsi" w:cstheme="minorHAnsi"/>
                <w:b/>
                <w:color w:val="auto"/>
              </w:rPr>
              <w:t>Stilling:</w:t>
            </w:r>
          </w:p>
        </w:tc>
        <w:tc>
          <w:tcPr>
            <w:tcW w:w="4340" w:type="dxa"/>
          </w:tcPr>
          <w:p w14:paraId="3EFC5B5F" w14:textId="77777777" w:rsidR="00A4464C" w:rsidRPr="00FB31C9" w:rsidRDefault="00A4464C" w:rsidP="00A158DD">
            <w:pPr>
              <w:tabs>
                <w:tab w:val="right" w:pos="8460"/>
              </w:tabs>
              <w:rPr>
                <w:rFonts w:asciiTheme="minorHAnsi" w:hAnsiTheme="minorHAnsi" w:cstheme="minorHAnsi"/>
                <w:b/>
                <w:color w:val="auto"/>
              </w:rPr>
            </w:pPr>
            <w:r w:rsidRPr="00FB31C9">
              <w:rPr>
                <w:rFonts w:asciiTheme="minorHAnsi" w:hAnsiTheme="minorHAnsi" w:cstheme="minorHAnsi"/>
                <w:b/>
                <w:color w:val="auto"/>
              </w:rPr>
              <w:t>Stilling:</w:t>
            </w:r>
          </w:p>
        </w:tc>
      </w:tr>
    </w:tbl>
    <w:p w14:paraId="21C13CC8" w14:textId="77777777" w:rsidR="00A4464C" w:rsidRPr="00FB31C9" w:rsidRDefault="00A4464C" w:rsidP="00A4464C">
      <w:pPr>
        <w:rPr>
          <w:rFonts w:asciiTheme="minorHAnsi" w:hAnsiTheme="minorHAnsi" w:cstheme="minorHAnsi"/>
          <w:color w:val="auto"/>
        </w:rPr>
      </w:pPr>
    </w:p>
    <w:p w14:paraId="0D459881" w14:textId="77777777" w:rsidR="00A4464C" w:rsidRPr="00FB31C9" w:rsidRDefault="00A4464C" w:rsidP="00A4464C">
      <w:pPr>
        <w:rPr>
          <w:rFonts w:asciiTheme="minorHAnsi" w:hAnsiTheme="minorHAnsi" w:cstheme="minorHAnsi"/>
          <w:color w:val="auto"/>
        </w:rPr>
      </w:pPr>
    </w:p>
    <w:p w14:paraId="41F84A28" w14:textId="77777777" w:rsidR="00A4464C" w:rsidRPr="00FB31C9" w:rsidRDefault="00A4464C" w:rsidP="00A4464C">
      <w:pPr>
        <w:rPr>
          <w:rFonts w:asciiTheme="minorHAnsi" w:hAnsiTheme="minorHAnsi" w:cstheme="minorHAnsi"/>
          <w:color w:val="auto"/>
        </w:rPr>
      </w:pPr>
    </w:p>
    <w:p w14:paraId="6D41AA55" w14:textId="77777777" w:rsidR="00A4464C" w:rsidRPr="00FB31C9" w:rsidRDefault="00A4464C" w:rsidP="00A4464C">
      <w:pPr>
        <w:pStyle w:val="FootnoteText"/>
        <w:rPr>
          <w:rFonts w:asciiTheme="minorHAnsi" w:hAnsiTheme="minorHAnsi" w:cstheme="minorHAnsi"/>
          <w:b/>
          <w:color w:val="auto"/>
          <w:u w:val="single"/>
        </w:rPr>
      </w:pPr>
      <w:r w:rsidRPr="00FB31C9">
        <w:rPr>
          <w:rFonts w:asciiTheme="minorHAnsi" w:hAnsiTheme="minorHAnsi" w:cstheme="minorHAnsi"/>
          <w:b/>
          <w:color w:val="auto"/>
          <w:u w:val="single"/>
        </w:rPr>
        <w:t>Referanser:</w:t>
      </w:r>
    </w:p>
    <w:p w14:paraId="0B307BDD" w14:textId="77777777" w:rsidR="00A4464C" w:rsidRPr="00FB31C9" w:rsidRDefault="00A4464C" w:rsidP="00A4464C">
      <w:pPr>
        <w:pStyle w:val="FootnoteText"/>
        <w:rPr>
          <w:rFonts w:asciiTheme="minorHAnsi" w:hAnsiTheme="minorHAnsi" w:cstheme="minorHAnsi"/>
          <w:b/>
          <w:color w:val="auto"/>
        </w:rPr>
      </w:pPr>
    </w:p>
    <w:p w14:paraId="5E0C7FDC" w14:textId="77777777" w:rsidR="00A4464C" w:rsidRPr="00A4464C" w:rsidRDefault="00A4464C" w:rsidP="00A4464C">
      <w:pPr>
        <w:pStyle w:val="FootnoteText"/>
        <w:rPr>
          <w:rFonts w:asciiTheme="minorHAnsi" w:hAnsiTheme="minorHAnsi" w:cstheme="minorHAnsi"/>
          <w:color w:val="D4450D"/>
          <w:lang w:val="en-US"/>
        </w:rPr>
      </w:pPr>
      <w:r w:rsidRPr="00FB31C9">
        <w:rPr>
          <w:rStyle w:val="FootnoteReference"/>
          <w:rFonts w:asciiTheme="minorHAnsi" w:hAnsiTheme="minorHAnsi" w:cstheme="minorHAnsi"/>
          <w:color w:val="auto"/>
        </w:rPr>
        <w:footnoteRef/>
      </w:r>
      <w:r w:rsidRPr="00FB31C9">
        <w:rPr>
          <w:rFonts w:asciiTheme="minorHAnsi" w:hAnsiTheme="minorHAnsi" w:cstheme="minorHAnsi"/>
          <w:color w:val="auto"/>
          <w:lang w:val="en-US"/>
        </w:rPr>
        <w:t xml:space="preserve"> CRM Online Master Subscription Agreement - </w:t>
      </w:r>
      <w:hyperlink r:id="rId29" w:history="1">
        <w:r w:rsidRPr="00A4464C">
          <w:rPr>
            <w:rStyle w:val="Hyperlink"/>
            <w:rFonts w:asciiTheme="minorHAnsi" w:hAnsiTheme="minorHAnsi" w:cstheme="minorHAnsi"/>
            <w:color w:val="D4450D"/>
            <w:lang w:val="en-US"/>
          </w:rPr>
          <w:t>www.superoffice.no/personvern/avtaler/msa</w:t>
        </w:r>
      </w:hyperlink>
      <w:r w:rsidRPr="00A4464C">
        <w:rPr>
          <w:rFonts w:asciiTheme="minorHAnsi" w:hAnsiTheme="minorHAnsi" w:cstheme="minorHAnsi"/>
          <w:color w:val="D4450D"/>
          <w:lang w:val="en-US"/>
        </w:rPr>
        <w:t xml:space="preserve"> </w:t>
      </w:r>
    </w:p>
    <w:p w14:paraId="20920C11" w14:textId="77777777" w:rsidR="00A4464C" w:rsidRPr="00A4464C" w:rsidRDefault="00A4464C" w:rsidP="00A4464C">
      <w:pPr>
        <w:pStyle w:val="FootnoteText"/>
        <w:rPr>
          <w:rFonts w:asciiTheme="minorHAnsi" w:hAnsiTheme="minorHAnsi" w:cstheme="minorHAnsi"/>
          <w:lang w:val="en-US"/>
        </w:rPr>
      </w:pPr>
      <w:r w:rsidRPr="00FB31C9">
        <w:rPr>
          <w:rStyle w:val="FootnoteReference"/>
          <w:rFonts w:asciiTheme="minorHAnsi" w:hAnsiTheme="minorHAnsi" w:cstheme="minorHAnsi"/>
          <w:color w:val="auto"/>
          <w:lang w:val="en-US"/>
        </w:rPr>
        <w:t>2</w:t>
      </w:r>
      <w:r w:rsidRPr="00FB31C9">
        <w:rPr>
          <w:rFonts w:asciiTheme="minorHAnsi" w:hAnsiTheme="minorHAnsi" w:cstheme="minorHAnsi"/>
          <w:color w:val="auto"/>
          <w:lang w:val="en-US"/>
        </w:rPr>
        <w:t xml:space="preserve"> CRM Online Data Processing Agreement - </w:t>
      </w:r>
      <w:hyperlink r:id="rId30" w:history="1">
        <w:r w:rsidRPr="00A4464C">
          <w:rPr>
            <w:rStyle w:val="Hyperlink"/>
            <w:rFonts w:asciiTheme="minorHAnsi" w:hAnsiTheme="minorHAnsi" w:cstheme="minorHAnsi"/>
            <w:color w:val="D4450D"/>
            <w:lang w:val="en-US"/>
          </w:rPr>
          <w:t>www.superoffice.no/personvern/avtaler/dpa</w:t>
        </w:r>
      </w:hyperlink>
      <w:r w:rsidRPr="00A4464C">
        <w:rPr>
          <w:rFonts w:asciiTheme="minorHAnsi" w:hAnsiTheme="minorHAnsi" w:cstheme="minorHAnsi"/>
          <w:lang w:val="en-US"/>
        </w:rPr>
        <w:t xml:space="preserve"> </w:t>
      </w:r>
    </w:p>
    <w:p w14:paraId="1DE5A64B" w14:textId="77777777" w:rsidR="00A4464C" w:rsidRPr="00A4464C" w:rsidRDefault="00A4464C" w:rsidP="00A4464C">
      <w:pPr>
        <w:pStyle w:val="FootnoteText"/>
        <w:rPr>
          <w:rFonts w:asciiTheme="minorHAnsi" w:hAnsiTheme="minorHAnsi" w:cstheme="minorHAnsi"/>
          <w:lang w:val="en-US"/>
        </w:rPr>
      </w:pPr>
      <w:r w:rsidRPr="00FB31C9">
        <w:rPr>
          <w:rStyle w:val="FootnoteReference"/>
          <w:rFonts w:asciiTheme="minorHAnsi" w:hAnsiTheme="minorHAnsi" w:cstheme="minorHAnsi"/>
          <w:color w:val="auto"/>
          <w:lang w:val="en-US"/>
        </w:rPr>
        <w:t>3</w:t>
      </w:r>
      <w:r w:rsidRPr="00FB31C9">
        <w:rPr>
          <w:rFonts w:asciiTheme="minorHAnsi" w:hAnsiTheme="minorHAnsi" w:cstheme="minorHAnsi"/>
          <w:color w:val="auto"/>
          <w:lang w:val="en-US"/>
        </w:rPr>
        <w:t xml:space="preserve"> SuperOffice App Store Terms of Use - </w:t>
      </w:r>
      <w:hyperlink r:id="rId31" w:history="1">
        <w:r w:rsidRPr="00A4464C">
          <w:rPr>
            <w:rStyle w:val="Hyperlink"/>
            <w:rFonts w:asciiTheme="minorHAnsi" w:hAnsiTheme="minorHAnsi" w:cstheme="minorHAnsi"/>
            <w:color w:val="D4450D"/>
            <w:lang w:val="en-US"/>
          </w:rPr>
          <w:t>www.superoffice.no/personvern/avtaler/apps</w:t>
        </w:r>
      </w:hyperlink>
      <w:r w:rsidRPr="00A4464C">
        <w:rPr>
          <w:rFonts w:asciiTheme="minorHAnsi" w:hAnsiTheme="minorHAnsi" w:cstheme="minorHAnsi"/>
          <w:lang w:val="en-US"/>
        </w:rPr>
        <w:t xml:space="preserve"> </w:t>
      </w:r>
    </w:p>
    <w:p w14:paraId="0E2954FB" w14:textId="77777777" w:rsidR="00A4464C" w:rsidRPr="00A4464C" w:rsidRDefault="00A4464C" w:rsidP="00A4464C">
      <w:pPr>
        <w:pStyle w:val="FootnoteText"/>
        <w:rPr>
          <w:rFonts w:asciiTheme="minorHAnsi" w:hAnsiTheme="minorHAnsi" w:cstheme="minorHAnsi"/>
          <w:b/>
          <w:lang w:val="en-US"/>
        </w:rPr>
      </w:pPr>
    </w:p>
    <w:p w14:paraId="62ADCA78" w14:textId="77777777" w:rsidR="00A4464C" w:rsidRPr="00FB31C9" w:rsidRDefault="00A4464C" w:rsidP="00A4464C">
      <w:pPr>
        <w:pStyle w:val="FootnoteText"/>
        <w:rPr>
          <w:rFonts w:asciiTheme="minorHAnsi" w:hAnsiTheme="minorHAnsi" w:cstheme="minorHAnsi"/>
          <w:b/>
          <w:color w:val="auto"/>
        </w:rPr>
      </w:pPr>
      <w:r w:rsidRPr="00FB31C9">
        <w:rPr>
          <w:rFonts w:asciiTheme="minorHAnsi" w:hAnsiTheme="minorHAnsi" w:cstheme="minorHAnsi"/>
          <w:b/>
          <w:color w:val="auto"/>
        </w:rPr>
        <w:t>Ved å bestille produktene under aksepteres følgende vilkår:</w:t>
      </w:r>
    </w:p>
    <w:p w14:paraId="403D3AA8" w14:textId="77777777" w:rsidR="00A4464C" w:rsidRPr="00FB31C9" w:rsidRDefault="00A4464C" w:rsidP="00A4464C">
      <w:pPr>
        <w:pStyle w:val="FootnoteText"/>
        <w:rPr>
          <w:rFonts w:asciiTheme="minorHAnsi" w:hAnsiTheme="minorHAnsi" w:cstheme="minorHAnsi"/>
          <w:b/>
          <w:color w:val="auto"/>
        </w:rPr>
      </w:pPr>
    </w:p>
    <w:p w14:paraId="08000970" w14:textId="77777777" w:rsidR="00A4464C" w:rsidRPr="00A4464C" w:rsidRDefault="00A4464C" w:rsidP="00A4464C">
      <w:pPr>
        <w:pStyle w:val="FootnoteText"/>
        <w:rPr>
          <w:rFonts w:asciiTheme="minorHAnsi" w:hAnsiTheme="minorHAnsi" w:cstheme="minorHAnsi"/>
          <w:lang w:val="en-US"/>
        </w:rPr>
      </w:pPr>
      <w:r w:rsidRPr="00FB31C9">
        <w:rPr>
          <w:rStyle w:val="FootnoteReference"/>
          <w:rFonts w:asciiTheme="minorHAnsi" w:hAnsiTheme="minorHAnsi" w:cstheme="minorHAnsi"/>
          <w:color w:val="auto"/>
          <w:lang w:val="en-US"/>
        </w:rPr>
        <w:t>4</w:t>
      </w:r>
      <w:r w:rsidRPr="00FB31C9">
        <w:rPr>
          <w:rFonts w:asciiTheme="minorHAnsi" w:hAnsiTheme="minorHAnsi" w:cstheme="minorHAnsi"/>
          <w:color w:val="auto"/>
          <w:lang w:val="en-US"/>
        </w:rPr>
        <w:t xml:space="preserve"> Expander Services Terms of Service - </w:t>
      </w:r>
      <w:hyperlink r:id="rId32" w:history="1">
        <w:r w:rsidRPr="00A4464C">
          <w:rPr>
            <w:rStyle w:val="Hyperlink"/>
            <w:rFonts w:asciiTheme="minorHAnsi" w:hAnsiTheme="minorHAnsi" w:cstheme="minorHAnsi"/>
            <w:color w:val="D4450D"/>
            <w:lang w:val="en-US"/>
          </w:rPr>
          <w:t>www.superoffice.no/personvern/avtaler/es-tos</w:t>
        </w:r>
      </w:hyperlink>
      <w:r w:rsidRPr="00A4464C">
        <w:rPr>
          <w:rFonts w:asciiTheme="minorHAnsi" w:hAnsiTheme="minorHAnsi" w:cstheme="minorHAnsi"/>
          <w:lang w:val="en-US"/>
        </w:rPr>
        <w:t xml:space="preserve"> </w:t>
      </w:r>
    </w:p>
    <w:p w14:paraId="1D54F94B" w14:textId="0476CF54" w:rsidR="002873A2" w:rsidRPr="00A4464C" w:rsidRDefault="00A4464C" w:rsidP="00A4464C">
      <w:pPr>
        <w:spacing w:line="259" w:lineRule="auto"/>
        <w:rPr>
          <w:rFonts w:asciiTheme="minorHAnsi" w:hAnsiTheme="minorHAnsi" w:cstheme="minorHAnsi"/>
          <w:lang w:val="en-US"/>
        </w:rPr>
      </w:pPr>
      <w:r w:rsidRPr="00FB31C9">
        <w:rPr>
          <w:rStyle w:val="FootnoteReference"/>
          <w:rFonts w:asciiTheme="minorHAnsi" w:hAnsiTheme="minorHAnsi" w:cstheme="minorHAnsi"/>
          <w:color w:val="auto"/>
          <w:lang w:val="en-US"/>
        </w:rPr>
        <w:t>5</w:t>
      </w:r>
      <w:r w:rsidRPr="00FB31C9">
        <w:rPr>
          <w:rFonts w:asciiTheme="minorHAnsi" w:hAnsiTheme="minorHAnsi" w:cstheme="minorHAnsi"/>
          <w:color w:val="auto"/>
          <w:lang w:val="en-US"/>
        </w:rPr>
        <w:t xml:space="preserve"> Data Mirroring Service Terms of Service - </w:t>
      </w:r>
      <w:hyperlink r:id="rId33" w:history="1">
        <w:r w:rsidRPr="00A4464C">
          <w:rPr>
            <w:rStyle w:val="Hyperlink"/>
            <w:rFonts w:asciiTheme="minorHAnsi" w:hAnsiTheme="minorHAnsi" w:cstheme="minorHAnsi"/>
            <w:color w:val="D4450D"/>
            <w:lang w:val="en-US"/>
          </w:rPr>
          <w:t>www.superoffice.no/personvern/avtaler/mirror</w:t>
        </w:r>
      </w:hyperlink>
    </w:p>
    <w:sectPr w:rsidR="002873A2" w:rsidRPr="00A4464C" w:rsidSect="00C676EE">
      <w:footerReference w:type="default" r:id="rId34"/>
      <w:footerReference w:type="first" r:id="rId35"/>
      <w:pgSz w:w="11906" w:h="16838"/>
      <w:pgMar w:top="1080" w:right="1080" w:bottom="1080" w:left="1080" w:header="708" w:footer="42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608CD" w14:textId="77777777" w:rsidR="00D55362" w:rsidRDefault="00D55362" w:rsidP="009061FB">
      <w:pPr>
        <w:spacing w:after="0" w:line="240" w:lineRule="auto"/>
      </w:pPr>
      <w:r>
        <w:separator/>
      </w:r>
    </w:p>
  </w:endnote>
  <w:endnote w:type="continuationSeparator" w:id="0">
    <w:p w14:paraId="7081209E" w14:textId="77777777" w:rsidR="00D55362" w:rsidRDefault="00D55362" w:rsidP="009061FB">
      <w:pPr>
        <w:spacing w:after="0" w:line="240" w:lineRule="auto"/>
      </w:pPr>
      <w:r>
        <w:continuationSeparator/>
      </w:r>
    </w:p>
  </w:endnote>
  <w:endnote w:type="continuationNotice" w:id="1">
    <w:p w14:paraId="73775B11" w14:textId="77777777" w:rsidR="00D55362" w:rsidRDefault="00D553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 Nova Rg">
    <w:altName w:val="Tahoma"/>
    <w:charset w:val="00"/>
    <w:family w:val="auto"/>
    <w:pitch w:val="variable"/>
    <w:sig w:usb0="A00002EF" w:usb1="5000E0FB" w:usb2="00000000" w:usb3="00000000" w:csb0="0000019F" w:csb1="00000000"/>
    <w:embedRegular r:id="rId1" w:fontKey="{B605867C-5160-4701-94C3-DE79FA719DD9}"/>
    <w:embedBold r:id="rId2" w:fontKey="{0B78C41C-DA35-4E18-AE05-47A3F7EB546B}"/>
    <w:embedItalic r:id="rId3" w:fontKey="{626A46D9-B803-4694-98E9-222BFE8DF61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embedRegular r:id="rId4" w:subsetted="1" w:fontKey="{C984B2B5-1A52-4B11-913B-7CF1233F1EE0}"/>
  </w:font>
  <w:font w:name="Proxima Nova Regular">
    <w:altName w:val="Tahoma"/>
    <w:charset w:val="00"/>
    <w:family w:val="auto"/>
    <w:pitch w:val="variable"/>
    <w:sig w:usb0="A00002EF" w:usb1="5000E0FB" w:usb2="00000000" w:usb3="00000000" w:csb0="0000019F" w:csb1="00000000"/>
  </w:font>
  <w:font w:name="Segoe UI Symbol">
    <w:panose1 w:val="020B0502040204020203"/>
    <w:charset w:val="00"/>
    <w:family w:val="swiss"/>
    <w:pitch w:val="variable"/>
    <w:sig w:usb0="800001E3" w:usb1="1200FFEF" w:usb2="00040000" w:usb3="00000000" w:csb0="00000001" w:csb1="00000000"/>
    <w:embedRegular r:id="rId5" w:subsetted="1" w:fontKey="{D9D76ACB-FDAD-4D4B-85B0-A95B46D466A4}"/>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5904"/>
      <w:gridCol w:w="593"/>
      <w:gridCol w:w="3249"/>
    </w:tblGrid>
    <w:tr w:rsidR="000E6CE4" w:rsidRPr="00C64034" w14:paraId="0E6EDC72" w14:textId="77777777" w:rsidTr="00E6717A">
      <w:tc>
        <w:tcPr>
          <w:tcW w:w="3029" w:type="pct"/>
        </w:tcPr>
        <w:p w14:paraId="4AE5AD7E" w14:textId="77777777" w:rsidR="000E6CE4" w:rsidRPr="00C77850" w:rsidRDefault="000E6CE4" w:rsidP="002F07F6">
          <w:pPr>
            <w:pStyle w:val="Footer"/>
            <w:rPr>
              <w:rFonts w:ascii="Arial" w:hAnsi="Arial" w:cs="Arial"/>
              <w:b/>
              <w:color w:val="9198A3" w:themeColor="text1" w:themeTint="BF"/>
              <w:sz w:val="16"/>
            </w:rPr>
          </w:pPr>
          <w:r w:rsidRPr="00C77850">
            <w:rPr>
              <w:rFonts w:ascii="Arial" w:hAnsi="Arial" w:cs="Arial"/>
              <w:b/>
              <w:color w:val="9198A3" w:themeColor="text1" w:themeTint="BF"/>
              <w:sz w:val="16"/>
            </w:rPr>
            <w:t>SuperOffice Norge AS</w:t>
          </w:r>
        </w:p>
        <w:p w14:paraId="683DA026" w14:textId="77777777" w:rsidR="000E6CE4" w:rsidRPr="00C77850" w:rsidRDefault="000E6CE4" w:rsidP="002F07F6">
          <w:pPr>
            <w:pStyle w:val="Footer"/>
            <w:rPr>
              <w:rFonts w:ascii="Arial" w:hAnsi="Arial" w:cs="Arial"/>
              <w:color w:val="9198A3" w:themeColor="text1" w:themeTint="BF"/>
              <w:sz w:val="16"/>
            </w:rPr>
          </w:pPr>
          <w:r w:rsidRPr="00C77850">
            <w:rPr>
              <w:rFonts w:ascii="Arial" w:hAnsi="Arial" w:cs="Arial"/>
              <w:color w:val="9198A3" w:themeColor="text1" w:themeTint="BF"/>
              <w:sz w:val="16"/>
            </w:rPr>
            <w:t>Postboks 1884 Vika, 0124 OSLO</w:t>
          </w:r>
        </w:p>
        <w:p w14:paraId="1F35C8CB" w14:textId="77777777" w:rsidR="000E6CE4" w:rsidRPr="00C77850" w:rsidRDefault="000E6CE4" w:rsidP="002F07F6">
          <w:pPr>
            <w:pStyle w:val="Footer"/>
            <w:rPr>
              <w:rFonts w:ascii="Arial" w:hAnsi="Arial" w:cs="Arial"/>
              <w:color w:val="9198A3" w:themeColor="text1" w:themeTint="BF"/>
              <w:sz w:val="16"/>
              <w:lang w:val="en-US"/>
            </w:rPr>
          </w:pPr>
          <w:r w:rsidRPr="00C64034">
            <w:rPr>
              <w:rFonts w:ascii="Arial" w:hAnsi="Arial" w:cs="Arial"/>
              <w:color w:val="9198A3" w:themeColor="text1" w:themeTint="BF"/>
              <w:sz w:val="16"/>
            </w:rPr>
            <w:t xml:space="preserve">Telefon +47 23 35 40 00 </w:t>
          </w:r>
          <w:proofErr w:type="spellStart"/>
          <w:r w:rsidRPr="00C64034">
            <w:rPr>
              <w:rFonts w:ascii="Arial" w:hAnsi="Arial" w:cs="Arial"/>
              <w:color w:val="9198A3" w:themeColor="text1" w:themeTint="BF"/>
              <w:sz w:val="16"/>
            </w:rPr>
            <w:t>Foretaksnr</w:t>
          </w:r>
          <w:proofErr w:type="spellEnd"/>
          <w:r w:rsidRPr="00C64034">
            <w:rPr>
              <w:rFonts w:ascii="Arial" w:hAnsi="Arial" w:cs="Arial"/>
              <w:color w:val="9198A3" w:themeColor="text1" w:themeTint="BF"/>
              <w:sz w:val="16"/>
            </w:rPr>
            <w:t xml:space="preserve">. </w:t>
          </w:r>
          <w:r w:rsidRPr="00C77850">
            <w:rPr>
              <w:rFonts w:ascii="Arial" w:hAnsi="Arial" w:cs="Arial"/>
              <w:color w:val="9198A3" w:themeColor="text1" w:themeTint="BF"/>
              <w:sz w:val="16"/>
              <w:lang w:val="en-US"/>
            </w:rPr>
            <w:t>NO 979514182 MVA</w:t>
          </w:r>
        </w:p>
        <w:p w14:paraId="24A4D761" w14:textId="101CCB4A" w:rsidR="000E6CE4" w:rsidRPr="00C77850" w:rsidRDefault="00D55362" w:rsidP="002F07F6">
          <w:pPr>
            <w:pStyle w:val="Footer"/>
            <w:rPr>
              <w:rFonts w:ascii="Arial" w:hAnsi="Arial" w:cs="Arial"/>
              <w:color w:val="9198A3" w:themeColor="text1" w:themeTint="BF"/>
              <w:sz w:val="16"/>
              <w:lang w:val="en-US"/>
            </w:rPr>
          </w:pPr>
          <w:r>
            <w:fldChar w:fldCharType="begin"/>
          </w:r>
          <w:r w:rsidRPr="00F96649">
            <w:rPr>
              <w:lang w:val="en-US"/>
            </w:rPr>
            <w:instrText xml:space="preserve"> HYPERLINK "http://www.superoffice.no" </w:instrText>
          </w:r>
          <w:r>
            <w:fldChar w:fldCharType="separate"/>
          </w:r>
          <w:r w:rsidR="000E6CE4" w:rsidRPr="00C77850">
            <w:rPr>
              <w:rStyle w:val="Hyperlink"/>
              <w:rFonts w:ascii="Arial" w:hAnsi="Arial" w:cs="Arial"/>
              <w:sz w:val="16"/>
              <w:lang w:val="en-US"/>
            </w:rPr>
            <w:t>http://www.superoffice.no</w:t>
          </w:r>
          <w:r>
            <w:rPr>
              <w:rStyle w:val="Hyperlink"/>
              <w:rFonts w:ascii="Arial" w:hAnsi="Arial" w:cs="Arial"/>
              <w:sz w:val="16"/>
              <w:lang w:val="en-US"/>
            </w:rPr>
            <w:fldChar w:fldCharType="end"/>
          </w:r>
          <w:r w:rsidR="000E6CE4" w:rsidRPr="00C77850">
            <w:rPr>
              <w:rFonts w:ascii="Arial" w:hAnsi="Arial" w:cs="Arial"/>
              <w:color w:val="9198A3" w:themeColor="text1" w:themeTint="BF"/>
              <w:sz w:val="16"/>
              <w:lang w:val="en-US"/>
            </w:rPr>
            <w:t xml:space="preserve"> </w:t>
          </w:r>
        </w:p>
      </w:tc>
      <w:tc>
        <w:tcPr>
          <w:tcW w:w="304" w:type="pct"/>
        </w:tcPr>
        <w:p w14:paraId="62E76460" w14:textId="77777777" w:rsidR="000E6CE4" w:rsidRPr="00C77850" w:rsidRDefault="000E6CE4" w:rsidP="00455112">
          <w:pPr>
            <w:pStyle w:val="Footer"/>
            <w:rPr>
              <w:rFonts w:ascii="Arial" w:hAnsi="Arial" w:cs="Arial"/>
              <w:color w:val="9198A3" w:themeColor="text1" w:themeTint="BF"/>
              <w:sz w:val="16"/>
              <w:lang w:val="en-US"/>
            </w:rPr>
          </w:pPr>
        </w:p>
      </w:tc>
      <w:tc>
        <w:tcPr>
          <w:tcW w:w="1667" w:type="pct"/>
        </w:tcPr>
        <w:p w14:paraId="6202A34B" w14:textId="77777777" w:rsidR="000E6CE4" w:rsidRPr="00C77850" w:rsidRDefault="000E6CE4" w:rsidP="00455112">
          <w:pPr>
            <w:pStyle w:val="Footer"/>
            <w:jc w:val="right"/>
            <w:rPr>
              <w:rFonts w:ascii="Arial" w:hAnsi="Arial" w:cs="Arial"/>
              <w:color w:val="9198A3" w:themeColor="text1" w:themeTint="BF"/>
              <w:sz w:val="16"/>
              <w:lang w:val="en-US"/>
            </w:rPr>
          </w:pPr>
        </w:p>
        <w:p w14:paraId="1A3F6E15" w14:textId="77777777" w:rsidR="000E6CE4" w:rsidRPr="00C64034" w:rsidRDefault="000E6CE4" w:rsidP="00455112">
          <w:pPr>
            <w:pStyle w:val="Footer"/>
            <w:jc w:val="right"/>
            <w:rPr>
              <w:rFonts w:ascii="Arial" w:hAnsi="Arial" w:cs="Arial"/>
              <w:color w:val="9198A3" w:themeColor="text1" w:themeTint="BF"/>
              <w:sz w:val="16"/>
            </w:rPr>
          </w:pPr>
          <w:r w:rsidRPr="00C64034">
            <w:rPr>
              <w:rFonts w:ascii="Arial" w:hAnsi="Arial" w:cs="Arial"/>
              <w:color w:val="9198A3" w:themeColor="text1" w:themeTint="BF"/>
              <w:sz w:val="16"/>
            </w:rPr>
            <w:t xml:space="preserve">Side </w:t>
          </w:r>
          <w:r w:rsidRPr="00C64034">
            <w:rPr>
              <w:rFonts w:ascii="Arial" w:hAnsi="Arial" w:cs="Arial"/>
              <w:b/>
              <w:bCs/>
              <w:color w:val="9198A3" w:themeColor="text1" w:themeTint="BF"/>
              <w:sz w:val="16"/>
            </w:rPr>
            <w:fldChar w:fldCharType="begin"/>
          </w:r>
          <w:r w:rsidRPr="00C64034">
            <w:rPr>
              <w:rFonts w:ascii="Arial" w:hAnsi="Arial" w:cs="Arial"/>
              <w:b/>
              <w:bCs/>
              <w:color w:val="9198A3" w:themeColor="text1" w:themeTint="BF"/>
              <w:sz w:val="16"/>
            </w:rPr>
            <w:instrText xml:space="preserve"> PAGE  \* Arabic  \* MERGEFORMAT </w:instrText>
          </w:r>
          <w:r w:rsidRPr="00C64034">
            <w:rPr>
              <w:rFonts w:ascii="Arial" w:hAnsi="Arial" w:cs="Arial"/>
              <w:b/>
              <w:bCs/>
              <w:color w:val="9198A3" w:themeColor="text1" w:themeTint="BF"/>
              <w:sz w:val="16"/>
            </w:rPr>
            <w:fldChar w:fldCharType="separate"/>
          </w:r>
          <w:r w:rsidRPr="00C64034">
            <w:rPr>
              <w:rFonts w:ascii="Arial" w:hAnsi="Arial" w:cs="Arial"/>
              <w:b/>
              <w:bCs/>
              <w:noProof/>
              <w:color w:val="9198A3" w:themeColor="text1" w:themeTint="BF"/>
              <w:sz w:val="16"/>
            </w:rPr>
            <w:t>42</w:t>
          </w:r>
          <w:r w:rsidRPr="00C64034">
            <w:rPr>
              <w:rFonts w:ascii="Arial" w:hAnsi="Arial" w:cs="Arial"/>
              <w:b/>
              <w:bCs/>
              <w:color w:val="9198A3" w:themeColor="text1" w:themeTint="BF"/>
              <w:sz w:val="16"/>
            </w:rPr>
            <w:fldChar w:fldCharType="end"/>
          </w:r>
          <w:r w:rsidRPr="00C64034">
            <w:rPr>
              <w:rFonts w:ascii="Arial" w:hAnsi="Arial" w:cs="Arial"/>
              <w:color w:val="9198A3" w:themeColor="text1" w:themeTint="BF"/>
              <w:sz w:val="16"/>
            </w:rPr>
            <w:t xml:space="preserve"> av </w:t>
          </w:r>
          <w:r w:rsidRPr="00C64034">
            <w:rPr>
              <w:rFonts w:ascii="Arial" w:hAnsi="Arial" w:cs="Arial"/>
              <w:b/>
              <w:bCs/>
              <w:color w:val="9198A3" w:themeColor="text1" w:themeTint="BF"/>
              <w:sz w:val="16"/>
            </w:rPr>
            <w:fldChar w:fldCharType="begin"/>
          </w:r>
          <w:r w:rsidRPr="00C64034">
            <w:rPr>
              <w:rFonts w:ascii="Arial" w:hAnsi="Arial" w:cs="Arial"/>
              <w:b/>
              <w:bCs/>
              <w:color w:val="9198A3" w:themeColor="text1" w:themeTint="BF"/>
              <w:sz w:val="16"/>
            </w:rPr>
            <w:instrText xml:space="preserve"> NUMPAGES  \* Arabic  \* MERGEFORMAT </w:instrText>
          </w:r>
          <w:r w:rsidRPr="00C64034">
            <w:rPr>
              <w:rFonts w:ascii="Arial" w:hAnsi="Arial" w:cs="Arial"/>
              <w:b/>
              <w:bCs/>
              <w:color w:val="9198A3" w:themeColor="text1" w:themeTint="BF"/>
              <w:sz w:val="16"/>
            </w:rPr>
            <w:fldChar w:fldCharType="separate"/>
          </w:r>
          <w:r w:rsidRPr="00C64034">
            <w:rPr>
              <w:rFonts w:ascii="Arial" w:hAnsi="Arial" w:cs="Arial"/>
              <w:b/>
              <w:bCs/>
              <w:noProof/>
              <w:color w:val="9198A3" w:themeColor="text1" w:themeTint="BF"/>
              <w:sz w:val="16"/>
            </w:rPr>
            <w:t>44</w:t>
          </w:r>
          <w:r w:rsidRPr="00C64034">
            <w:rPr>
              <w:rFonts w:ascii="Arial" w:hAnsi="Arial" w:cs="Arial"/>
              <w:b/>
              <w:bCs/>
              <w:color w:val="9198A3" w:themeColor="text1" w:themeTint="BF"/>
              <w:sz w:val="16"/>
            </w:rPr>
            <w:fldChar w:fldCharType="end"/>
          </w:r>
        </w:p>
      </w:tc>
    </w:tr>
  </w:tbl>
  <w:p w14:paraId="01CD389E" w14:textId="77777777" w:rsidR="000E6CE4" w:rsidRPr="00A13913" w:rsidRDefault="000E6CE4" w:rsidP="00A13913">
    <w:pPr>
      <w:pStyle w:val="Footer"/>
      <w:rPr>
        <w:color w:val="9198A3" w:themeColor="text1" w:themeTint="BF"/>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5904"/>
      <w:gridCol w:w="593"/>
      <w:gridCol w:w="3249"/>
    </w:tblGrid>
    <w:tr w:rsidR="000E6CE4" w:rsidRPr="001511F9" w14:paraId="71E36424" w14:textId="77777777" w:rsidTr="00E6717A">
      <w:tc>
        <w:tcPr>
          <w:tcW w:w="3029" w:type="pct"/>
        </w:tcPr>
        <w:sdt>
          <w:sdtPr>
            <w:rPr>
              <w:color w:val="9198A3" w:themeColor="text1" w:themeTint="BF"/>
              <w:sz w:val="16"/>
              <w:lang w:val="en-US"/>
            </w:rPr>
            <w:alias w:val="Tittel"/>
            <w:tag w:val=""/>
            <w:id w:val="-779796726"/>
            <w:placeholder>
              <w:docPart w:val="A112697226C149E0B19FA11EBF916B7E"/>
            </w:placeholder>
            <w:dataBinding w:prefixMappings="xmlns:ns0='http://purl.org/dc/elements/1.1/' xmlns:ns1='http://schemas.openxmlformats.org/package/2006/metadata/core-properties' " w:xpath="/ns1:coreProperties[1]/ns0:title[1]" w:storeItemID="{6C3C8BC8-F283-45AE-878A-BAB7291924A1}"/>
            <w:text/>
          </w:sdtPr>
          <w:sdtEndPr/>
          <w:sdtContent>
            <w:p w14:paraId="54930B44" w14:textId="24897C09" w:rsidR="000E6CE4" w:rsidRPr="001511F9" w:rsidRDefault="001511F9" w:rsidP="00455112">
              <w:pPr>
                <w:pStyle w:val="Footer"/>
                <w:rPr>
                  <w:color w:val="9198A3" w:themeColor="text1" w:themeTint="BF"/>
                  <w:sz w:val="16"/>
                  <w:lang w:val="en-US"/>
                </w:rPr>
              </w:pPr>
              <w:proofErr w:type="spellStart"/>
              <w:r>
                <w:rPr>
                  <w:color w:val="9198A3" w:themeColor="text1" w:themeTint="BF"/>
                  <w:sz w:val="16"/>
                  <w:lang w:val="en-US"/>
                </w:rPr>
                <w:t>Migrering</w:t>
              </w:r>
              <w:proofErr w:type="spellEnd"/>
              <w:r>
                <w:rPr>
                  <w:color w:val="9198A3" w:themeColor="text1" w:themeTint="BF"/>
                  <w:sz w:val="16"/>
                  <w:lang w:val="en-US"/>
                </w:rPr>
                <w:t xml:space="preserve"> </w:t>
              </w:r>
              <w:proofErr w:type="spellStart"/>
              <w:r>
                <w:rPr>
                  <w:color w:val="9198A3" w:themeColor="text1" w:themeTint="BF"/>
                  <w:sz w:val="16"/>
                  <w:lang w:val="en-US"/>
                </w:rPr>
                <w:t>til</w:t>
              </w:r>
              <w:proofErr w:type="spellEnd"/>
              <w:r>
                <w:rPr>
                  <w:color w:val="9198A3" w:themeColor="text1" w:themeTint="BF"/>
                  <w:sz w:val="16"/>
                  <w:lang w:val="en-US"/>
                </w:rPr>
                <w:t xml:space="preserve"> SuperOffice CRM Cloud</w:t>
              </w:r>
            </w:p>
          </w:sdtContent>
        </w:sdt>
      </w:tc>
      <w:tc>
        <w:tcPr>
          <w:tcW w:w="304" w:type="pct"/>
        </w:tcPr>
        <w:p w14:paraId="28241888" w14:textId="77777777" w:rsidR="000E6CE4" w:rsidRPr="001511F9" w:rsidRDefault="000E6CE4" w:rsidP="00455112">
          <w:pPr>
            <w:pStyle w:val="Footer"/>
            <w:rPr>
              <w:color w:val="9198A3" w:themeColor="text1" w:themeTint="BF"/>
              <w:sz w:val="16"/>
              <w:lang w:val="en-US"/>
            </w:rPr>
          </w:pPr>
        </w:p>
      </w:tc>
      <w:tc>
        <w:tcPr>
          <w:tcW w:w="1667" w:type="pct"/>
        </w:tcPr>
        <w:p w14:paraId="0BCDD14E" w14:textId="77777777" w:rsidR="000E6CE4" w:rsidRPr="001511F9" w:rsidRDefault="000E6CE4" w:rsidP="00455112">
          <w:pPr>
            <w:pStyle w:val="Footer"/>
            <w:rPr>
              <w:color w:val="9198A3" w:themeColor="text1" w:themeTint="BF"/>
              <w:sz w:val="16"/>
              <w:lang w:val="en-US"/>
            </w:rPr>
          </w:pPr>
        </w:p>
      </w:tc>
    </w:tr>
    <w:tr w:rsidR="000E6CE4" w:rsidRPr="00237EB0" w14:paraId="43A89468" w14:textId="77777777" w:rsidTr="00E6717A">
      <w:tc>
        <w:tcPr>
          <w:tcW w:w="3029" w:type="pct"/>
        </w:tcPr>
        <w:p w14:paraId="3B85ABDE" w14:textId="73E8E38C" w:rsidR="000E6CE4" w:rsidRDefault="000E6CE4" w:rsidP="00455112">
          <w:pPr>
            <w:pStyle w:val="Footer"/>
            <w:rPr>
              <w:b/>
              <w:color w:val="9198A3" w:themeColor="text1" w:themeTint="BF"/>
              <w:sz w:val="16"/>
            </w:rPr>
          </w:pPr>
          <w:r>
            <w:rPr>
              <w:color w:val="9198A3" w:themeColor="text1" w:themeTint="BF"/>
              <w:sz w:val="16"/>
            </w:rPr>
            <w:t xml:space="preserve">Tilbud til </w:t>
          </w:r>
          <w:r>
            <w:rPr>
              <w:b/>
              <w:color w:val="9198A3" w:themeColor="text1" w:themeTint="BF"/>
              <w:sz w:val="16"/>
            </w:rPr>
            <w:t>{</w:t>
          </w:r>
          <w:proofErr w:type="spellStart"/>
          <w:r>
            <w:rPr>
              <w:b/>
              <w:color w:val="9198A3" w:themeColor="text1" w:themeTint="BF"/>
              <w:sz w:val="16"/>
            </w:rPr>
            <w:t>name</w:t>
          </w:r>
          <w:proofErr w:type="spellEnd"/>
          <w:r>
            <w:rPr>
              <w:b/>
              <w:color w:val="9198A3" w:themeColor="text1" w:themeTint="BF"/>
              <w:sz w:val="16"/>
            </w:rPr>
            <w:t>}</w:t>
          </w:r>
        </w:p>
        <w:p w14:paraId="121F47FB" w14:textId="197EF934" w:rsidR="000E6CE4" w:rsidRPr="00237EB0" w:rsidRDefault="000E6CE4" w:rsidP="00455112">
          <w:pPr>
            <w:pStyle w:val="Footer"/>
            <w:rPr>
              <w:color w:val="9198A3" w:themeColor="text1" w:themeTint="BF"/>
              <w:sz w:val="16"/>
            </w:rPr>
          </w:pPr>
        </w:p>
      </w:tc>
      <w:tc>
        <w:tcPr>
          <w:tcW w:w="304" w:type="pct"/>
        </w:tcPr>
        <w:p w14:paraId="551923FA" w14:textId="77777777" w:rsidR="000E6CE4" w:rsidRPr="00237EB0" w:rsidRDefault="000E6CE4" w:rsidP="00455112">
          <w:pPr>
            <w:pStyle w:val="Footer"/>
            <w:rPr>
              <w:color w:val="9198A3" w:themeColor="text1" w:themeTint="BF"/>
              <w:sz w:val="16"/>
            </w:rPr>
          </w:pPr>
        </w:p>
      </w:tc>
      <w:tc>
        <w:tcPr>
          <w:tcW w:w="1667" w:type="pct"/>
        </w:tcPr>
        <w:p w14:paraId="408605B6" w14:textId="77777777" w:rsidR="000E6CE4" w:rsidRDefault="000E6CE4" w:rsidP="00455112">
          <w:pPr>
            <w:pStyle w:val="Footer"/>
            <w:jc w:val="right"/>
            <w:rPr>
              <w:color w:val="9198A3" w:themeColor="text1" w:themeTint="BF"/>
              <w:sz w:val="16"/>
            </w:rPr>
          </w:pPr>
        </w:p>
        <w:p w14:paraId="7095F36D" w14:textId="77777777" w:rsidR="000E6CE4" w:rsidRPr="00237EB0" w:rsidRDefault="000E6CE4" w:rsidP="00455112">
          <w:pPr>
            <w:pStyle w:val="Footer"/>
            <w:jc w:val="right"/>
            <w:rPr>
              <w:color w:val="9198A3" w:themeColor="text1" w:themeTint="BF"/>
              <w:sz w:val="16"/>
            </w:rPr>
          </w:pPr>
          <w:r>
            <w:rPr>
              <w:color w:val="9198A3" w:themeColor="text1" w:themeTint="BF"/>
              <w:sz w:val="16"/>
            </w:rPr>
            <w:t xml:space="preserve">Side </w:t>
          </w:r>
          <w:r w:rsidRPr="00237EB0">
            <w:rPr>
              <w:b/>
              <w:bCs/>
              <w:color w:val="9198A3" w:themeColor="text1" w:themeTint="BF"/>
              <w:sz w:val="16"/>
            </w:rPr>
            <w:fldChar w:fldCharType="begin"/>
          </w:r>
          <w:r w:rsidRPr="00237EB0">
            <w:rPr>
              <w:b/>
              <w:bCs/>
              <w:color w:val="9198A3" w:themeColor="text1" w:themeTint="BF"/>
              <w:sz w:val="16"/>
            </w:rPr>
            <w:instrText xml:space="preserve"> PAGE  \* Arabic  \* MERGEFORMAT </w:instrText>
          </w:r>
          <w:r w:rsidRPr="00237EB0">
            <w:rPr>
              <w:b/>
              <w:bCs/>
              <w:color w:val="9198A3" w:themeColor="text1" w:themeTint="BF"/>
              <w:sz w:val="16"/>
            </w:rPr>
            <w:fldChar w:fldCharType="separate"/>
          </w:r>
          <w:r>
            <w:rPr>
              <w:b/>
              <w:bCs/>
              <w:noProof/>
              <w:color w:val="9198A3" w:themeColor="text1" w:themeTint="BF"/>
              <w:sz w:val="16"/>
            </w:rPr>
            <w:t>42</w:t>
          </w:r>
          <w:r w:rsidRPr="00237EB0">
            <w:rPr>
              <w:b/>
              <w:bCs/>
              <w:color w:val="9198A3" w:themeColor="text1" w:themeTint="BF"/>
              <w:sz w:val="16"/>
            </w:rPr>
            <w:fldChar w:fldCharType="end"/>
          </w:r>
          <w:r>
            <w:rPr>
              <w:color w:val="9198A3" w:themeColor="text1" w:themeTint="BF"/>
              <w:sz w:val="16"/>
            </w:rPr>
            <w:t xml:space="preserve"> av </w:t>
          </w:r>
          <w:r w:rsidRPr="00237EB0">
            <w:rPr>
              <w:b/>
              <w:bCs/>
              <w:color w:val="9198A3" w:themeColor="text1" w:themeTint="BF"/>
              <w:sz w:val="16"/>
            </w:rPr>
            <w:fldChar w:fldCharType="begin"/>
          </w:r>
          <w:r w:rsidRPr="00237EB0">
            <w:rPr>
              <w:b/>
              <w:bCs/>
              <w:color w:val="9198A3" w:themeColor="text1" w:themeTint="BF"/>
              <w:sz w:val="16"/>
            </w:rPr>
            <w:instrText xml:space="preserve"> NUMPAGES  \* Arabic  \* MERGEFORMAT </w:instrText>
          </w:r>
          <w:r w:rsidRPr="00237EB0">
            <w:rPr>
              <w:b/>
              <w:bCs/>
              <w:color w:val="9198A3" w:themeColor="text1" w:themeTint="BF"/>
              <w:sz w:val="16"/>
            </w:rPr>
            <w:fldChar w:fldCharType="separate"/>
          </w:r>
          <w:r>
            <w:rPr>
              <w:b/>
              <w:bCs/>
              <w:noProof/>
              <w:color w:val="9198A3" w:themeColor="text1" w:themeTint="BF"/>
              <w:sz w:val="16"/>
            </w:rPr>
            <w:t>44</w:t>
          </w:r>
          <w:r w:rsidRPr="00237EB0">
            <w:rPr>
              <w:b/>
              <w:bCs/>
              <w:color w:val="9198A3" w:themeColor="text1" w:themeTint="BF"/>
              <w:sz w:val="16"/>
            </w:rPr>
            <w:fldChar w:fldCharType="end"/>
          </w:r>
        </w:p>
      </w:tc>
    </w:tr>
  </w:tbl>
  <w:p w14:paraId="355244B4" w14:textId="77777777" w:rsidR="000E6CE4" w:rsidRPr="00A13913" w:rsidRDefault="000E6CE4" w:rsidP="00A13913">
    <w:pPr>
      <w:pStyle w:val="Footer"/>
      <w:rPr>
        <w:color w:val="9198A3" w:themeColor="text1" w:themeTint="BF"/>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5904"/>
      <w:gridCol w:w="593"/>
      <w:gridCol w:w="3249"/>
    </w:tblGrid>
    <w:tr w:rsidR="000E6CE4" w:rsidRPr="001511F9" w14:paraId="5F2052D2" w14:textId="77777777" w:rsidTr="00E6717A">
      <w:tc>
        <w:tcPr>
          <w:tcW w:w="3029" w:type="pct"/>
        </w:tcPr>
        <w:sdt>
          <w:sdtPr>
            <w:rPr>
              <w:rFonts w:ascii="Arial" w:hAnsi="Arial" w:cs="Arial"/>
              <w:color w:val="9198A3" w:themeColor="text1" w:themeTint="BF"/>
              <w:sz w:val="16"/>
              <w:lang w:val="en-US"/>
            </w:rPr>
            <w:alias w:val="Tittel"/>
            <w:tag w:val=""/>
            <w:id w:val="-166253302"/>
            <w:placeholder>
              <w:docPart w:val="05772EC6090D4909972D3EB3923D7360"/>
            </w:placeholder>
            <w:dataBinding w:prefixMappings="xmlns:ns0='http://purl.org/dc/elements/1.1/' xmlns:ns1='http://schemas.openxmlformats.org/package/2006/metadata/core-properties' " w:xpath="/ns1:coreProperties[1]/ns0:title[1]" w:storeItemID="{6C3C8BC8-F283-45AE-878A-BAB7291924A1}"/>
            <w:text/>
          </w:sdtPr>
          <w:sdtEndPr/>
          <w:sdtContent>
            <w:p w14:paraId="0AC481CF" w14:textId="4A0DBB92" w:rsidR="000E6CE4" w:rsidRPr="001511F9" w:rsidRDefault="001511F9" w:rsidP="00E42B9C">
              <w:pPr>
                <w:pStyle w:val="Footer"/>
                <w:rPr>
                  <w:rFonts w:ascii="Arial" w:hAnsi="Arial" w:cs="Arial"/>
                  <w:color w:val="9198A3" w:themeColor="text1" w:themeTint="BF"/>
                  <w:sz w:val="16"/>
                  <w:lang w:val="en-US"/>
                </w:rPr>
              </w:pPr>
              <w:proofErr w:type="spellStart"/>
              <w:r>
                <w:rPr>
                  <w:rFonts w:ascii="Arial" w:hAnsi="Arial" w:cs="Arial"/>
                  <w:color w:val="9198A3" w:themeColor="text1" w:themeTint="BF"/>
                  <w:sz w:val="16"/>
                  <w:lang w:val="en-US"/>
                </w:rPr>
                <w:t>Migrering</w:t>
              </w:r>
              <w:proofErr w:type="spellEnd"/>
              <w:r>
                <w:rPr>
                  <w:rFonts w:ascii="Arial" w:hAnsi="Arial" w:cs="Arial"/>
                  <w:color w:val="9198A3" w:themeColor="text1" w:themeTint="BF"/>
                  <w:sz w:val="16"/>
                  <w:lang w:val="en-US"/>
                </w:rPr>
                <w:t xml:space="preserve"> </w:t>
              </w:r>
              <w:proofErr w:type="spellStart"/>
              <w:r>
                <w:rPr>
                  <w:rFonts w:ascii="Arial" w:hAnsi="Arial" w:cs="Arial"/>
                  <w:color w:val="9198A3" w:themeColor="text1" w:themeTint="BF"/>
                  <w:sz w:val="16"/>
                  <w:lang w:val="en-US"/>
                </w:rPr>
                <w:t>til</w:t>
              </w:r>
              <w:proofErr w:type="spellEnd"/>
              <w:r>
                <w:rPr>
                  <w:rFonts w:ascii="Arial" w:hAnsi="Arial" w:cs="Arial"/>
                  <w:color w:val="9198A3" w:themeColor="text1" w:themeTint="BF"/>
                  <w:sz w:val="16"/>
                  <w:lang w:val="en-US"/>
                </w:rPr>
                <w:t xml:space="preserve"> SuperOffice CRM Cloud</w:t>
              </w:r>
            </w:p>
          </w:sdtContent>
        </w:sdt>
      </w:tc>
      <w:tc>
        <w:tcPr>
          <w:tcW w:w="304" w:type="pct"/>
        </w:tcPr>
        <w:p w14:paraId="2FB49F31" w14:textId="77777777" w:rsidR="000E6CE4" w:rsidRPr="001511F9" w:rsidRDefault="000E6CE4" w:rsidP="00E42B9C">
          <w:pPr>
            <w:pStyle w:val="Footer"/>
            <w:rPr>
              <w:rFonts w:ascii="Arial" w:hAnsi="Arial" w:cs="Arial"/>
              <w:color w:val="9198A3" w:themeColor="text1" w:themeTint="BF"/>
              <w:sz w:val="16"/>
              <w:lang w:val="en-US"/>
            </w:rPr>
          </w:pPr>
        </w:p>
      </w:tc>
      <w:tc>
        <w:tcPr>
          <w:tcW w:w="1667" w:type="pct"/>
        </w:tcPr>
        <w:p w14:paraId="3F4BEF18" w14:textId="77777777" w:rsidR="000E6CE4" w:rsidRPr="001511F9" w:rsidRDefault="000E6CE4" w:rsidP="00E42B9C">
          <w:pPr>
            <w:pStyle w:val="Footer"/>
            <w:rPr>
              <w:rFonts w:ascii="Arial" w:hAnsi="Arial" w:cs="Arial"/>
              <w:color w:val="9198A3" w:themeColor="text1" w:themeTint="BF"/>
              <w:sz w:val="16"/>
              <w:lang w:val="en-US"/>
            </w:rPr>
          </w:pPr>
        </w:p>
      </w:tc>
    </w:tr>
    <w:tr w:rsidR="000E6CE4" w:rsidRPr="00C64034" w14:paraId="65BA7EF4" w14:textId="77777777" w:rsidTr="00E6717A">
      <w:tc>
        <w:tcPr>
          <w:tcW w:w="3029" w:type="pct"/>
        </w:tcPr>
        <w:p w14:paraId="761619BA" w14:textId="2F61D9C7" w:rsidR="000E6CE4" w:rsidRPr="00C64034" w:rsidRDefault="000E6CE4" w:rsidP="00E42B9C">
          <w:pPr>
            <w:pStyle w:val="Footer"/>
            <w:rPr>
              <w:rFonts w:ascii="Arial" w:hAnsi="Arial" w:cs="Arial"/>
              <w:b/>
              <w:color w:val="9198A3" w:themeColor="text1" w:themeTint="BF"/>
              <w:sz w:val="16"/>
            </w:rPr>
          </w:pPr>
          <w:r w:rsidRPr="00C64034">
            <w:rPr>
              <w:rFonts w:ascii="Arial" w:hAnsi="Arial" w:cs="Arial"/>
              <w:color w:val="9198A3" w:themeColor="text1" w:themeTint="BF"/>
              <w:sz w:val="16"/>
            </w:rPr>
            <w:t xml:space="preserve">Tilbud til </w:t>
          </w:r>
          <w:r w:rsidRPr="00C64034">
            <w:rPr>
              <w:rFonts w:ascii="Arial" w:hAnsi="Arial" w:cs="Arial"/>
              <w:b/>
              <w:color w:val="9198A3" w:themeColor="text1" w:themeTint="BF"/>
              <w:sz w:val="16"/>
            </w:rPr>
            <w:t>{</w:t>
          </w:r>
          <w:proofErr w:type="spellStart"/>
          <w:r w:rsidRPr="00C64034">
            <w:rPr>
              <w:rFonts w:ascii="Arial" w:hAnsi="Arial" w:cs="Arial"/>
              <w:b/>
              <w:color w:val="9198A3" w:themeColor="text1" w:themeTint="BF"/>
              <w:sz w:val="16"/>
            </w:rPr>
            <w:t>name</w:t>
          </w:r>
          <w:proofErr w:type="spellEnd"/>
          <w:r w:rsidRPr="00C64034">
            <w:rPr>
              <w:rFonts w:ascii="Arial" w:hAnsi="Arial" w:cs="Arial"/>
              <w:b/>
              <w:color w:val="9198A3" w:themeColor="text1" w:themeTint="BF"/>
              <w:sz w:val="16"/>
            </w:rPr>
            <w:t>}</w:t>
          </w:r>
        </w:p>
        <w:p w14:paraId="48E5F3CC" w14:textId="7CB07B81" w:rsidR="000E6CE4" w:rsidRPr="00C64034" w:rsidRDefault="000E6CE4" w:rsidP="00E42B9C">
          <w:pPr>
            <w:pStyle w:val="Footer"/>
            <w:rPr>
              <w:rFonts w:ascii="Arial" w:hAnsi="Arial" w:cs="Arial"/>
              <w:color w:val="9198A3" w:themeColor="text1" w:themeTint="BF"/>
              <w:sz w:val="16"/>
            </w:rPr>
          </w:pPr>
        </w:p>
      </w:tc>
      <w:tc>
        <w:tcPr>
          <w:tcW w:w="304" w:type="pct"/>
        </w:tcPr>
        <w:p w14:paraId="38C6C36F" w14:textId="77777777" w:rsidR="000E6CE4" w:rsidRPr="00C64034" w:rsidRDefault="000E6CE4" w:rsidP="00E42B9C">
          <w:pPr>
            <w:pStyle w:val="Footer"/>
            <w:rPr>
              <w:rFonts w:ascii="Arial" w:hAnsi="Arial" w:cs="Arial"/>
              <w:color w:val="9198A3" w:themeColor="text1" w:themeTint="BF"/>
              <w:sz w:val="16"/>
            </w:rPr>
          </w:pPr>
        </w:p>
      </w:tc>
      <w:tc>
        <w:tcPr>
          <w:tcW w:w="1667" w:type="pct"/>
        </w:tcPr>
        <w:p w14:paraId="3C44497F" w14:textId="77777777" w:rsidR="000E6CE4" w:rsidRPr="00C64034" w:rsidRDefault="000E6CE4" w:rsidP="00E42B9C">
          <w:pPr>
            <w:pStyle w:val="Footer"/>
            <w:jc w:val="right"/>
            <w:rPr>
              <w:rFonts w:ascii="Arial" w:hAnsi="Arial" w:cs="Arial"/>
              <w:color w:val="9198A3" w:themeColor="text1" w:themeTint="BF"/>
              <w:sz w:val="16"/>
            </w:rPr>
          </w:pPr>
        </w:p>
        <w:p w14:paraId="22C4749D" w14:textId="77777777" w:rsidR="000E6CE4" w:rsidRPr="00C64034" w:rsidRDefault="000E6CE4" w:rsidP="00E42B9C">
          <w:pPr>
            <w:pStyle w:val="Footer"/>
            <w:jc w:val="right"/>
            <w:rPr>
              <w:rFonts w:ascii="Arial" w:hAnsi="Arial" w:cs="Arial"/>
              <w:color w:val="9198A3" w:themeColor="text1" w:themeTint="BF"/>
              <w:sz w:val="16"/>
            </w:rPr>
          </w:pPr>
          <w:r w:rsidRPr="00C64034">
            <w:rPr>
              <w:rFonts w:ascii="Arial" w:hAnsi="Arial" w:cs="Arial"/>
              <w:color w:val="9198A3" w:themeColor="text1" w:themeTint="BF"/>
              <w:sz w:val="16"/>
            </w:rPr>
            <w:t xml:space="preserve">Side </w:t>
          </w:r>
          <w:r w:rsidRPr="00C64034">
            <w:rPr>
              <w:rFonts w:ascii="Arial" w:hAnsi="Arial" w:cs="Arial"/>
              <w:b/>
              <w:bCs/>
              <w:color w:val="9198A3" w:themeColor="text1" w:themeTint="BF"/>
              <w:sz w:val="16"/>
            </w:rPr>
            <w:fldChar w:fldCharType="begin"/>
          </w:r>
          <w:r w:rsidRPr="00C64034">
            <w:rPr>
              <w:rFonts w:ascii="Arial" w:hAnsi="Arial" w:cs="Arial"/>
              <w:b/>
              <w:bCs/>
              <w:color w:val="9198A3" w:themeColor="text1" w:themeTint="BF"/>
              <w:sz w:val="16"/>
            </w:rPr>
            <w:instrText xml:space="preserve"> PAGE  \* Arabic  \* MERGEFORMAT </w:instrText>
          </w:r>
          <w:r w:rsidRPr="00C64034">
            <w:rPr>
              <w:rFonts w:ascii="Arial" w:hAnsi="Arial" w:cs="Arial"/>
              <w:b/>
              <w:bCs/>
              <w:color w:val="9198A3" w:themeColor="text1" w:themeTint="BF"/>
              <w:sz w:val="16"/>
            </w:rPr>
            <w:fldChar w:fldCharType="separate"/>
          </w:r>
          <w:r w:rsidRPr="00C64034">
            <w:rPr>
              <w:rFonts w:ascii="Arial" w:hAnsi="Arial" w:cs="Arial"/>
              <w:b/>
              <w:bCs/>
              <w:noProof/>
              <w:color w:val="9198A3" w:themeColor="text1" w:themeTint="BF"/>
              <w:sz w:val="16"/>
            </w:rPr>
            <w:t>42</w:t>
          </w:r>
          <w:r w:rsidRPr="00C64034">
            <w:rPr>
              <w:rFonts w:ascii="Arial" w:hAnsi="Arial" w:cs="Arial"/>
              <w:b/>
              <w:bCs/>
              <w:color w:val="9198A3" w:themeColor="text1" w:themeTint="BF"/>
              <w:sz w:val="16"/>
            </w:rPr>
            <w:fldChar w:fldCharType="end"/>
          </w:r>
          <w:r w:rsidRPr="00C64034">
            <w:rPr>
              <w:rFonts w:ascii="Arial" w:hAnsi="Arial" w:cs="Arial"/>
              <w:color w:val="9198A3" w:themeColor="text1" w:themeTint="BF"/>
              <w:sz w:val="16"/>
            </w:rPr>
            <w:t xml:space="preserve"> av </w:t>
          </w:r>
          <w:r w:rsidRPr="00C64034">
            <w:rPr>
              <w:rFonts w:ascii="Arial" w:hAnsi="Arial" w:cs="Arial"/>
              <w:b/>
              <w:bCs/>
              <w:color w:val="9198A3" w:themeColor="text1" w:themeTint="BF"/>
              <w:sz w:val="16"/>
            </w:rPr>
            <w:fldChar w:fldCharType="begin"/>
          </w:r>
          <w:r w:rsidRPr="00C64034">
            <w:rPr>
              <w:rFonts w:ascii="Arial" w:hAnsi="Arial" w:cs="Arial"/>
              <w:b/>
              <w:bCs/>
              <w:color w:val="9198A3" w:themeColor="text1" w:themeTint="BF"/>
              <w:sz w:val="16"/>
            </w:rPr>
            <w:instrText xml:space="preserve"> NUMPAGES  \* Arabic  \* MERGEFORMAT </w:instrText>
          </w:r>
          <w:r w:rsidRPr="00C64034">
            <w:rPr>
              <w:rFonts w:ascii="Arial" w:hAnsi="Arial" w:cs="Arial"/>
              <w:b/>
              <w:bCs/>
              <w:color w:val="9198A3" w:themeColor="text1" w:themeTint="BF"/>
              <w:sz w:val="16"/>
            </w:rPr>
            <w:fldChar w:fldCharType="separate"/>
          </w:r>
          <w:r w:rsidRPr="00C64034">
            <w:rPr>
              <w:rFonts w:ascii="Arial" w:hAnsi="Arial" w:cs="Arial"/>
              <w:b/>
              <w:bCs/>
              <w:noProof/>
              <w:color w:val="9198A3" w:themeColor="text1" w:themeTint="BF"/>
              <w:sz w:val="16"/>
            </w:rPr>
            <w:t>44</w:t>
          </w:r>
          <w:r w:rsidRPr="00C64034">
            <w:rPr>
              <w:rFonts w:ascii="Arial" w:hAnsi="Arial" w:cs="Arial"/>
              <w:b/>
              <w:bCs/>
              <w:color w:val="9198A3" w:themeColor="text1" w:themeTint="BF"/>
              <w:sz w:val="16"/>
            </w:rPr>
            <w:fldChar w:fldCharType="end"/>
          </w:r>
        </w:p>
      </w:tc>
    </w:tr>
  </w:tbl>
  <w:p w14:paraId="59DD9A70" w14:textId="77777777" w:rsidR="000E6CE4" w:rsidRDefault="000E6C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12CF3" w14:textId="77777777" w:rsidR="00D55362" w:rsidRDefault="00D55362" w:rsidP="009061FB">
      <w:pPr>
        <w:spacing w:after="0" w:line="240" w:lineRule="auto"/>
      </w:pPr>
      <w:r>
        <w:separator/>
      </w:r>
    </w:p>
  </w:footnote>
  <w:footnote w:type="continuationSeparator" w:id="0">
    <w:p w14:paraId="4A68587A" w14:textId="77777777" w:rsidR="00D55362" w:rsidRDefault="00D55362" w:rsidP="009061FB">
      <w:pPr>
        <w:spacing w:after="0" w:line="240" w:lineRule="auto"/>
      </w:pPr>
      <w:r>
        <w:continuationSeparator/>
      </w:r>
    </w:p>
  </w:footnote>
  <w:footnote w:type="continuationNotice" w:id="1">
    <w:p w14:paraId="2FAFBB73" w14:textId="77777777" w:rsidR="00D55362" w:rsidRDefault="00D553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B56C7" w14:textId="6984CE7A" w:rsidR="000E6CE4" w:rsidRDefault="000E6CE4" w:rsidP="009061FB">
    <w:pPr>
      <w:pStyle w:val="Header"/>
      <w:jc w:val="right"/>
    </w:pPr>
    <w:r>
      <w:rPr>
        <w:noProof/>
      </w:rPr>
      <w:drawing>
        <wp:inline distT="0" distB="0" distL="0" distR="0" wp14:anchorId="26F203B3" wp14:editId="2D84BAA7">
          <wp:extent cx="2164080" cy="63754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4080" cy="63754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AA2BD" w14:textId="44BB70F1" w:rsidR="000E6CE4" w:rsidRDefault="000E6CE4" w:rsidP="00A025FF">
    <w:pPr>
      <w:pStyle w:val="Header"/>
      <w:jc w:val="right"/>
    </w:pPr>
    <w:r>
      <w:rPr>
        <w:noProof/>
      </w:rPr>
      <w:drawing>
        <wp:inline distT="0" distB="0" distL="0" distR="0" wp14:anchorId="65E8AF55" wp14:editId="2A9B2B4B">
          <wp:extent cx="2164080" cy="637540"/>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4080" cy="6375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D5C5C"/>
    <w:multiLevelType w:val="hybridMultilevel"/>
    <w:tmpl w:val="15BAD6A8"/>
    <w:lvl w:ilvl="0" w:tplc="E9867C36">
      <w:start w:val="1"/>
      <w:numFmt w:val="bullet"/>
      <w:lvlText w:val=""/>
      <w:lvlJc w:val="left"/>
      <w:pPr>
        <w:ind w:left="720" w:hanging="360"/>
      </w:pPr>
      <w:rPr>
        <w:rFonts w:ascii="Symbol" w:hAnsi="Symbol" w:hint="default"/>
        <w:color w:val="70706E"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73838"/>
    <w:multiLevelType w:val="hybridMultilevel"/>
    <w:tmpl w:val="E070B8D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D249F"/>
    <w:multiLevelType w:val="hybridMultilevel"/>
    <w:tmpl w:val="1F2AD926"/>
    <w:lvl w:ilvl="0" w:tplc="E9867C36">
      <w:start w:val="1"/>
      <w:numFmt w:val="bullet"/>
      <w:lvlText w:val=""/>
      <w:lvlJc w:val="left"/>
      <w:pPr>
        <w:ind w:left="720" w:hanging="360"/>
      </w:pPr>
      <w:rPr>
        <w:rFonts w:ascii="Symbol" w:hAnsi="Symbol" w:hint="default"/>
        <w:color w:val="70706E"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0872B9"/>
    <w:multiLevelType w:val="hybridMultilevel"/>
    <w:tmpl w:val="FB76AA48"/>
    <w:lvl w:ilvl="0" w:tplc="E9867C36">
      <w:start w:val="1"/>
      <w:numFmt w:val="bullet"/>
      <w:lvlText w:val=""/>
      <w:lvlJc w:val="left"/>
      <w:pPr>
        <w:ind w:left="720" w:hanging="360"/>
      </w:pPr>
      <w:rPr>
        <w:rFonts w:ascii="Symbol" w:hAnsi="Symbol" w:hint="default"/>
        <w:color w:val="70706E" w:themeColor="accent2"/>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B8D6268"/>
    <w:multiLevelType w:val="hybridMultilevel"/>
    <w:tmpl w:val="E7CABC58"/>
    <w:lvl w:ilvl="0" w:tplc="E9867C36">
      <w:start w:val="1"/>
      <w:numFmt w:val="bullet"/>
      <w:lvlText w:val=""/>
      <w:lvlJc w:val="left"/>
      <w:pPr>
        <w:ind w:left="720" w:hanging="360"/>
      </w:pPr>
      <w:rPr>
        <w:rFonts w:ascii="Symbol" w:hAnsi="Symbol" w:hint="default"/>
        <w:color w:val="70706E"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73240B"/>
    <w:multiLevelType w:val="hybridMultilevel"/>
    <w:tmpl w:val="D2942D4C"/>
    <w:lvl w:ilvl="0" w:tplc="E9867C36">
      <w:start w:val="1"/>
      <w:numFmt w:val="bullet"/>
      <w:lvlText w:val=""/>
      <w:lvlJc w:val="left"/>
      <w:pPr>
        <w:ind w:left="720" w:hanging="360"/>
      </w:pPr>
      <w:rPr>
        <w:rFonts w:ascii="Symbol" w:hAnsi="Symbol" w:hint="default"/>
        <w:color w:val="70706E" w:themeColor="accent2"/>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CDE379C"/>
    <w:multiLevelType w:val="hybridMultilevel"/>
    <w:tmpl w:val="196A641A"/>
    <w:lvl w:ilvl="0" w:tplc="E9867C36">
      <w:start w:val="1"/>
      <w:numFmt w:val="bullet"/>
      <w:lvlText w:val=""/>
      <w:lvlJc w:val="left"/>
      <w:pPr>
        <w:ind w:left="720" w:hanging="360"/>
      </w:pPr>
      <w:rPr>
        <w:rFonts w:ascii="Symbol" w:hAnsi="Symbol" w:hint="default"/>
        <w:color w:val="70706E"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BE7DB3"/>
    <w:multiLevelType w:val="hybridMultilevel"/>
    <w:tmpl w:val="40CE888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3745725"/>
    <w:multiLevelType w:val="hybridMultilevel"/>
    <w:tmpl w:val="BC6AC3B8"/>
    <w:lvl w:ilvl="0" w:tplc="E9867C36">
      <w:start w:val="1"/>
      <w:numFmt w:val="bullet"/>
      <w:lvlText w:val=""/>
      <w:lvlJc w:val="left"/>
      <w:pPr>
        <w:ind w:left="720" w:hanging="360"/>
      </w:pPr>
      <w:rPr>
        <w:rFonts w:ascii="Symbol" w:hAnsi="Symbol" w:hint="default"/>
        <w:color w:val="70706E"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31648A"/>
    <w:multiLevelType w:val="hybridMultilevel"/>
    <w:tmpl w:val="A1F85718"/>
    <w:lvl w:ilvl="0" w:tplc="E9867C36">
      <w:start w:val="1"/>
      <w:numFmt w:val="bullet"/>
      <w:lvlText w:val=""/>
      <w:lvlJc w:val="left"/>
      <w:pPr>
        <w:ind w:left="720" w:hanging="360"/>
      </w:pPr>
      <w:rPr>
        <w:rFonts w:ascii="Symbol" w:hAnsi="Symbol" w:hint="default"/>
        <w:color w:val="70706E"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BC48C3"/>
    <w:multiLevelType w:val="hybridMultilevel"/>
    <w:tmpl w:val="35E2A7BC"/>
    <w:lvl w:ilvl="0" w:tplc="E9867C36">
      <w:start w:val="1"/>
      <w:numFmt w:val="bullet"/>
      <w:lvlText w:val=""/>
      <w:lvlJc w:val="left"/>
      <w:pPr>
        <w:ind w:left="720" w:hanging="360"/>
      </w:pPr>
      <w:rPr>
        <w:rFonts w:ascii="Symbol" w:hAnsi="Symbol" w:hint="default"/>
        <w:color w:val="70706E"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CB7303"/>
    <w:multiLevelType w:val="hybridMultilevel"/>
    <w:tmpl w:val="3878ACD2"/>
    <w:lvl w:ilvl="0" w:tplc="E9867C36">
      <w:start w:val="1"/>
      <w:numFmt w:val="bullet"/>
      <w:lvlText w:val=""/>
      <w:lvlJc w:val="left"/>
      <w:pPr>
        <w:ind w:left="720" w:hanging="360"/>
      </w:pPr>
      <w:rPr>
        <w:rFonts w:ascii="Symbol" w:hAnsi="Symbol" w:hint="default"/>
        <w:color w:val="70706E"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FB3CE3"/>
    <w:multiLevelType w:val="hybridMultilevel"/>
    <w:tmpl w:val="24809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690E5A"/>
    <w:multiLevelType w:val="hybridMultilevel"/>
    <w:tmpl w:val="8EC0E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E21AC7"/>
    <w:multiLevelType w:val="hybridMultilevel"/>
    <w:tmpl w:val="1AB03B30"/>
    <w:lvl w:ilvl="0" w:tplc="E9867C36">
      <w:start w:val="1"/>
      <w:numFmt w:val="bullet"/>
      <w:lvlText w:val=""/>
      <w:lvlJc w:val="left"/>
      <w:pPr>
        <w:ind w:left="720" w:hanging="360"/>
      </w:pPr>
      <w:rPr>
        <w:rFonts w:ascii="Symbol" w:hAnsi="Symbol" w:hint="default"/>
        <w:color w:val="70706E" w:themeColor="accent2"/>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2FEF1142"/>
    <w:multiLevelType w:val="hybridMultilevel"/>
    <w:tmpl w:val="9C26C776"/>
    <w:lvl w:ilvl="0" w:tplc="04140005">
      <w:start w:val="1"/>
      <w:numFmt w:val="bullet"/>
      <w:pStyle w:val="StilSONumberedre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2F0486"/>
    <w:multiLevelType w:val="hybridMultilevel"/>
    <w:tmpl w:val="F032613E"/>
    <w:lvl w:ilvl="0" w:tplc="E7B820D0">
      <w:start w:val="1"/>
      <w:numFmt w:val="bullet"/>
      <w:pStyle w:val="SOBulletedIndent"/>
      <w:lvlText w:val=""/>
      <w:lvlJc w:val="left"/>
      <w:pPr>
        <w:ind w:left="720" w:hanging="360"/>
      </w:pPr>
      <w:rPr>
        <w:rFonts w:ascii="Wingdings" w:hAnsi="Wingdings"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504962"/>
    <w:multiLevelType w:val="hybridMultilevel"/>
    <w:tmpl w:val="D812B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871194"/>
    <w:multiLevelType w:val="hybridMultilevel"/>
    <w:tmpl w:val="209C6572"/>
    <w:lvl w:ilvl="0" w:tplc="E9867C36">
      <w:start w:val="1"/>
      <w:numFmt w:val="bullet"/>
      <w:lvlText w:val=""/>
      <w:lvlJc w:val="left"/>
      <w:pPr>
        <w:ind w:left="720" w:hanging="360"/>
      </w:pPr>
      <w:rPr>
        <w:rFonts w:ascii="Symbol" w:hAnsi="Symbol" w:hint="default"/>
        <w:color w:val="70706E"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F95453"/>
    <w:multiLevelType w:val="hybridMultilevel"/>
    <w:tmpl w:val="842C2B3C"/>
    <w:lvl w:ilvl="0" w:tplc="E9867C36">
      <w:start w:val="1"/>
      <w:numFmt w:val="bullet"/>
      <w:lvlText w:val=""/>
      <w:lvlJc w:val="left"/>
      <w:pPr>
        <w:ind w:left="720" w:hanging="360"/>
      </w:pPr>
      <w:rPr>
        <w:rFonts w:ascii="Symbol" w:hAnsi="Symbol" w:hint="default"/>
        <w:color w:val="70706E" w:themeColor="accent2"/>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3B712BAA"/>
    <w:multiLevelType w:val="hybridMultilevel"/>
    <w:tmpl w:val="0E424C16"/>
    <w:lvl w:ilvl="0" w:tplc="0413000D">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3B80514C"/>
    <w:multiLevelType w:val="hybridMultilevel"/>
    <w:tmpl w:val="11B6F9C6"/>
    <w:lvl w:ilvl="0" w:tplc="E9867C36">
      <w:start w:val="1"/>
      <w:numFmt w:val="bullet"/>
      <w:lvlText w:val=""/>
      <w:lvlJc w:val="left"/>
      <w:pPr>
        <w:ind w:left="720" w:hanging="360"/>
      </w:pPr>
      <w:rPr>
        <w:rFonts w:ascii="Symbol" w:hAnsi="Symbol" w:hint="default"/>
        <w:color w:val="70706E" w:themeColor="accent2"/>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40A94EE5"/>
    <w:multiLevelType w:val="hybridMultilevel"/>
    <w:tmpl w:val="81A87736"/>
    <w:lvl w:ilvl="0" w:tplc="55120C10">
      <w:start w:val="1"/>
      <w:numFmt w:val="decimal"/>
      <w:pStyle w:val="SONumbered"/>
      <w:lvlText w:val="%1."/>
      <w:lvlJc w:val="left"/>
      <w:pPr>
        <w:tabs>
          <w:tab w:val="num" w:pos="360"/>
        </w:tabs>
        <w:ind w:left="360" w:hanging="360"/>
      </w:pPr>
      <w:rPr>
        <w:rFonts w:hint="default"/>
      </w:rPr>
    </w:lvl>
    <w:lvl w:ilvl="1" w:tplc="04140019" w:tentative="1">
      <w:start w:val="1"/>
      <w:numFmt w:val="lowerLetter"/>
      <w:lvlText w:val="%2."/>
      <w:lvlJc w:val="left"/>
      <w:pPr>
        <w:tabs>
          <w:tab w:val="num" w:pos="1440"/>
        </w:tabs>
        <w:ind w:left="1440" w:hanging="360"/>
      </w:pPr>
      <w:rPr>
        <w:rFonts w:cs="Times New Roman"/>
      </w:rPr>
    </w:lvl>
    <w:lvl w:ilvl="2" w:tplc="0414001B" w:tentative="1">
      <w:start w:val="1"/>
      <w:numFmt w:val="lowerRoman"/>
      <w:lvlText w:val="%3."/>
      <w:lvlJc w:val="right"/>
      <w:pPr>
        <w:tabs>
          <w:tab w:val="num" w:pos="2160"/>
        </w:tabs>
        <w:ind w:left="2160" w:hanging="180"/>
      </w:pPr>
      <w:rPr>
        <w:rFonts w:cs="Times New Roman"/>
      </w:rPr>
    </w:lvl>
    <w:lvl w:ilvl="3" w:tplc="0414000F" w:tentative="1">
      <w:start w:val="1"/>
      <w:numFmt w:val="decimal"/>
      <w:lvlText w:val="%4."/>
      <w:lvlJc w:val="left"/>
      <w:pPr>
        <w:tabs>
          <w:tab w:val="num" w:pos="2880"/>
        </w:tabs>
        <w:ind w:left="2880" w:hanging="360"/>
      </w:pPr>
      <w:rPr>
        <w:rFonts w:cs="Times New Roman"/>
      </w:rPr>
    </w:lvl>
    <w:lvl w:ilvl="4" w:tplc="04140019" w:tentative="1">
      <w:start w:val="1"/>
      <w:numFmt w:val="lowerLetter"/>
      <w:lvlText w:val="%5."/>
      <w:lvlJc w:val="left"/>
      <w:pPr>
        <w:tabs>
          <w:tab w:val="num" w:pos="3600"/>
        </w:tabs>
        <w:ind w:left="3600" w:hanging="360"/>
      </w:pPr>
      <w:rPr>
        <w:rFonts w:cs="Times New Roman"/>
      </w:rPr>
    </w:lvl>
    <w:lvl w:ilvl="5" w:tplc="0414001B" w:tentative="1">
      <w:start w:val="1"/>
      <w:numFmt w:val="lowerRoman"/>
      <w:lvlText w:val="%6."/>
      <w:lvlJc w:val="right"/>
      <w:pPr>
        <w:tabs>
          <w:tab w:val="num" w:pos="4320"/>
        </w:tabs>
        <w:ind w:left="4320" w:hanging="180"/>
      </w:pPr>
      <w:rPr>
        <w:rFonts w:cs="Times New Roman"/>
      </w:rPr>
    </w:lvl>
    <w:lvl w:ilvl="6" w:tplc="0414000F" w:tentative="1">
      <w:start w:val="1"/>
      <w:numFmt w:val="decimal"/>
      <w:lvlText w:val="%7."/>
      <w:lvlJc w:val="left"/>
      <w:pPr>
        <w:tabs>
          <w:tab w:val="num" w:pos="5040"/>
        </w:tabs>
        <w:ind w:left="5040" w:hanging="360"/>
      </w:pPr>
      <w:rPr>
        <w:rFonts w:cs="Times New Roman"/>
      </w:rPr>
    </w:lvl>
    <w:lvl w:ilvl="7" w:tplc="04140019" w:tentative="1">
      <w:start w:val="1"/>
      <w:numFmt w:val="lowerLetter"/>
      <w:lvlText w:val="%8."/>
      <w:lvlJc w:val="left"/>
      <w:pPr>
        <w:tabs>
          <w:tab w:val="num" w:pos="5760"/>
        </w:tabs>
        <w:ind w:left="5760" w:hanging="360"/>
      </w:pPr>
      <w:rPr>
        <w:rFonts w:cs="Times New Roman"/>
      </w:rPr>
    </w:lvl>
    <w:lvl w:ilvl="8" w:tplc="0414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40244F4"/>
    <w:multiLevelType w:val="hybridMultilevel"/>
    <w:tmpl w:val="2F286E82"/>
    <w:lvl w:ilvl="0" w:tplc="E9867C36">
      <w:start w:val="1"/>
      <w:numFmt w:val="bullet"/>
      <w:lvlText w:val=""/>
      <w:lvlJc w:val="left"/>
      <w:pPr>
        <w:ind w:left="720" w:hanging="360"/>
      </w:pPr>
      <w:rPr>
        <w:rFonts w:ascii="Symbol" w:hAnsi="Symbol" w:hint="default"/>
        <w:color w:val="70706E" w:themeColor="accent2"/>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46736E0C"/>
    <w:multiLevelType w:val="hybridMultilevel"/>
    <w:tmpl w:val="3442322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47210E62"/>
    <w:multiLevelType w:val="hybridMultilevel"/>
    <w:tmpl w:val="764CB586"/>
    <w:lvl w:ilvl="0" w:tplc="7D54A76C">
      <w:start w:val="1"/>
      <w:numFmt w:val="bullet"/>
      <w:pStyle w:val="SOBulletedred"/>
      <w:lvlText w:val=""/>
      <w:lvlJc w:val="left"/>
      <w:pPr>
        <w:tabs>
          <w:tab w:val="num" w:pos="360"/>
        </w:tabs>
        <w:ind w:left="360" w:hanging="360"/>
      </w:pPr>
      <w:rPr>
        <w:rFonts w:ascii="Wingdings" w:hAnsi="Wingdings" w:hint="default"/>
      </w:rPr>
    </w:lvl>
    <w:lvl w:ilvl="1" w:tplc="04140019">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26" w15:restartNumberingAfterBreak="0">
    <w:nsid w:val="49B14F5C"/>
    <w:multiLevelType w:val="hybridMultilevel"/>
    <w:tmpl w:val="A48C2C06"/>
    <w:lvl w:ilvl="0" w:tplc="E9867C36">
      <w:start w:val="1"/>
      <w:numFmt w:val="bullet"/>
      <w:lvlText w:val=""/>
      <w:lvlJc w:val="left"/>
      <w:pPr>
        <w:ind w:left="720" w:hanging="360"/>
      </w:pPr>
      <w:rPr>
        <w:rFonts w:ascii="Symbol" w:hAnsi="Symbol" w:hint="default"/>
        <w:color w:val="70706E"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982D2C"/>
    <w:multiLevelType w:val="hybridMultilevel"/>
    <w:tmpl w:val="68608C64"/>
    <w:lvl w:ilvl="0" w:tplc="FEBE65A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4DA084C"/>
    <w:multiLevelType w:val="hybridMultilevel"/>
    <w:tmpl w:val="E0E659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57D67A24"/>
    <w:multiLevelType w:val="hybridMultilevel"/>
    <w:tmpl w:val="344472AC"/>
    <w:lvl w:ilvl="0" w:tplc="E9867C36">
      <w:start w:val="1"/>
      <w:numFmt w:val="bullet"/>
      <w:lvlText w:val=""/>
      <w:lvlJc w:val="left"/>
      <w:pPr>
        <w:ind w:left="720" w:hanging="360"/>
      </w:pPr>
      <w:rPr>
        <w:rFonts w:ascii="Symbol" w:hAnsi="Symbol" w:hint="default"/>
        <w:color w:val="70706E" w:themeColor="accent2"/>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5EBF1B25"/>
    <w:multiLevelType w:val="hybridMultilevel"/>
    <w:tmpl w:val="22A6BD46"/>
    <w:lvl w:ilvl="0" w:tplc="0409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15:restartNumberingAfterBreak="0">
    <w:nsid w:val="6A7B3924"/>
    <w:multiLevelType w:val="hybridMultilevel"/>
    <w:tmpl w:val="BA5AC68E"/>
    <w:lvl w:ilvl="0" w:tplc="B1FA74B2">
      <w:start w:val="1"/>
      <w:numFmt w:val="bullet"/>
      <w:pStyle w:val="SOBulleted"/>
      <w:lvlText w:val=""/>
      <w:lvlJc w:val="left"/>
      <w:pPr>
        <w:tabs>
          <w:tab w:val="num" w:pos="0"/>
        </w:tabs>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2" w15:restartNumberingAfterBreak="0">
    <w:nsid w:val="6EA33681"/>
    <w:multiLevelType w:val="hybridMultilevel"/>
    <w:tmpl w:val="73FAAB96"/>
    <w:lvl w:ilvl="0" w:tplc="E9867C36">
      <w:start w:val="1"/>
      <w:numFmt w:val="bullet"/>
      <w:lvlText w:val=""/>
      <w:lvlJc w:val="left"/>
      <w:pPr>
        <w:ind w:left="720" w:hanging="360"/>
      </w:pPr>
      <w:rPr>
        <w:rFonts w:ascii="Symbol" w:hAnsi="Symbol" w:hint="default"/>
        <w:color w:val="70706E"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8F0116"/>
    <w:multiLevelType w:val="hybridMultilevel"/>
    <w:tmpl w:val="BCC8E0A4"/>
    <w:lvl w:ilvl="0" w:tplc="E9867C36">
      <w:start w:val="1"/>
      <w:numFmt w:val="bullet"/>
      <w:lvlText w:val=""/>
      <w:lvlJc w:val="left"/>
      <w:pPr>
        <w:ind w:left="720" w:hanging="360"/>
      </w:pPr>
      <w:rPr>
        <w:rFonts w:ascii="Symbol" w:hAnsi="Symbol" w:hint="default"/>
        <w:color w:val="70706E" w:themeColor="accent2"/>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73497DE1"/>
    <w:multiLevelType w:val="hybridMultilevel"/>
    <w:tmpl w:val="0A8CF53E"/>
    <w:lvl w:ilvl="0" w:tplc="E9867C36">
      <w:start w:val="1"/>
      <w:numFmt w:val="bullet"/>
      <w:lvlText w:val=""/>
      <w:lvlJc w:val="left"/>
      <w:pPr>
        <w:ind w:left="720" w:hanging="360"/>
      </w:pPr>
      <w:rPr>
        <w:rFonts w:ascii="Symbol" w:hAnsi="Symbol" w:hint="default"/>
        <w:color w:val="70706E" w:themeColor="accent2"/>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747F068C"/>
    <w:multiLevelType w:val="multilevel"/>
    <w:tmpl w:val="0950B128"/>
    <w:lvl w:ilvl="0">
      <w:start w:val="1"/>
      <w:numFmt w:val="decimal"/>
      <w:pStyle w:val="SOHeading1"/>
      <w:isLgl/>
      <w:lvlText w:val="%1"/>
      <w:lvlJc w:val="left"/>
      <w:pPr>
        <w:tabs>
          <w:tab w:val="num" w:pos="432"/>
        </w:tabs>
        <w:ind w:left="432" w:hanging="432"/>
      </w:pPr>
      <w:rPr>
        <w:rFonts w:hint="default"/>
      </w:rPr>
    </w:lvl>
    <w:lvl w:ilvl="1">
      <w:start w:val="1"/>
      <w:numFmt w:val="decimal"/>
      <w:pStyle w:val="SOHeading2"/>
      <w:lvlText w:val="%1.%2"/>
      <w:lvlJc w:val="left"/>
      <w:pPr>
        <w:tabs>
          <w:tab w:val="num" w:pos="576"/>
        </w:tabs>
        <w:ind w:left="576" w:hanging="576"/>
      </w:pPr>
      <w:rPr>
        <w:rFonts w:hint="default"/>
      </w:rPr>
    </w:lvl>
    <w:lvl w:ilvl="2">
      <w:start w:val="1"/>
      <w:numFmt w:val="decimal"/>
      <w:pStyle w:val="SOHeading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7D1314B3"/>
    <w:multiLevelType w:val="multilevel"/>
    <w:tmpl w:val="EB942492"/>
    <w:styleLink w:val="Agenda"/>
    <w:lvl w:ilvl="0">
      <w:start w:val="1"/>
      <w:numFmt w:val="decimal"/>
      <w:lvlText w:val="%1."/>
      <w:lvlJc w:val="left"/>
      <w:pPr>
        <w:ind w:left="360" w:hanging="360"/>
      </w:pPr>
      <w:rPr>
        <w:rFonts w:ascii="Proxima Nova Rg" w:hAnsi="Proxima Nova Rg" w:hint="default"/>
        <w:b w:val="0"/>
        <w:i w:val="0"/>
        <w:color w:val="9FA5AF" w:themeColor="text1" w:themeTint="A6"/>
        <w:sz w:val="20"/>
      </w:rPr>
    </w:lvl>
    <w:lvl w:ilvl="1">
      <w:start w:val="1"/>
      <w:numFmt w:val="bullet"/>
      <w:lvlText w:val=""/>
      <w:lvlJc w:val="left"/>
      <w:pPr>
        <w:ind w:left="720" w:hanging="360"/>
      </w:pPr>
      <w:rPr>
        <w:rFonts w:ascii="Symbol" w:hAnsi="Symbol" w:hint="default"/>
        <w:color w:val="9FA5AF" w:themeColor="text1" w:themeTint="A6"/>
        <w:sz w:val="22"/>
      </w:rPr>
    </w:lvl>
    <w:lvl w:ilvl="2">
      <w:start w:val="1"/>
      <w:numFmt w:val="bullet"/>
      <w:lvlText w:val=""/>
      <w:lvlJc w:val="left"/>
      <w:pPr>
        <w:ind w:left="1080" w:hanging="360"/>
      </w:pPr>
      <w:rPr>
        <w:rFonts w:ascii="Symbol" w:hAnsi="Symbol" w:hint="default"/>
        <w:color w:val="9FA5AF" w:themeColor="text1" w:themeTint="A6"/>
      </w:rPr>
    </w:lvl>
    <w:lvl w:ilvl="3">
      <w:start w:val="1"/>
      <w:numFmt w:val="bullet"/>
      <w:lvlText w:val=""/>
      <w:lvlJc w:val="left"/>
      <w:pPr>
        <w:ind w:left="1440" w:hanging="360"/>
      </w:pPr>
      <w:rPr>
        <w:rFonts w:ascii="Symbol" w:hAnsi="Symbol" w:hint="default"/>
        <w:color w:val="9FA5AF" w:themeColor="text1" w:themeTint="A6"/>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DD7741B"/>
    <w:multiLevelType w:val="hybridMultilevel"/>
    <w:tmpl w:val="1150A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710C37"/>
    <w:multiLevelType w:val="multilevel"/>
    <w:tmpl w:val="E432FC42"/>
    <w:lvl w:ilvl="0">
      <w:start w:val="1"/>
      <w:numFmt w:val="decimal"/>
      <w:pStyle w:val="Heading1"/>
      <w:lvlText w:val="%1"/>
      <w:lvlJc w:val="left"/>
      <w:pPr>
        <w:ind w:left="432" w:hanging="432"/>
      </w:pPr>
      <w:rPr>
        <w:rFonts w:hint="default"/>
        <w:color w:val="0A5E58"/>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36"/>
  </w:num>
  <w:num w:numId="2">
    <w:abstractNumId w:val="22"/>
  </w:num>
  <w:num w:numId="3">
    <w:abstractNumId w:val="15"/>
  </w:num>
  <w:num w:numId="4">
    <w:abstractNumId w:val="16"/>
  </w:num>
  <w:num w:numId="5">
    <w:abstractNumId w:val="38"/>
  </w:num>
  <w:num w:numId="6">
    <w:abstractNumId w:val="35"/>
  </w:num>
  <w:num w:numId="7">
    <w:abstractNumId w:val="31"/>
  </w:num>
  <w:num w:numId="8">
    <w:abstractNumId w:val="25"/>
  </w:num>
  <w:num w:numId="9">
    <w:abstractNumId w:val="32"/>
  </w:num>
  <w:num w:numId="10">
    <w:abstractNumId w:val="4"/>
  </w:num>
  <w:num w:numId="11">
    <w:abstractNumId w:val="8"/>
  </w:num>
  <w:num w:numId="12">
    <w:abstractNumId w:val="18"/>
  </w:num>
  <w:num w:numId="13">
    <w:abstractNumId w:val="26"/>
  </w:num>
  <w:num w:numId="14">
    <w:abstractNumId w:val="23"/>
  </w:num>
  <w:num w:numId="15">
    <w:abstractNumId w:val="30"/>
  </w:num>
  <w:num w:numId="16">
    <w:abstractNumId w:val="29"/>
  </w:num>
  <w:num w:numId="17">
    <w:abstractNumId w:val="27"/>
  </w:num>
  <w:num w:numId="18">
    <w:abstractNumId w:val="5"/>
  </w:num>
  <w:num w:numId="19">
    <w:abstractNumId w:val="33"/>
  </w:num>
  <w:num w:numId="20">
    <w:abstractNumId w:val="21"/>
  </w:num>
  <w:num w:numId="21">
    <w:abstractNumId w:val="14"/>
  </w:num>
  <w:num w:numId="22">
    <w:abstractNumId w:val="20"/>
  </w:num>
  <w:num w:numId="23">
    <w:abstractNumId w:val="3"/>
  </w:num>
  <w:num w:numId="24">
    <w:abstractNumId w:val="19"/>
  </w:num>
  <w:num w:numId="25">
    <w:abstractNumId w:val="34"/>
  </w:num>
  <w:num w:numId="26">
    <w:abstractNumId w:val="24"/>
  </w:num>
  <w:num w:numId="27">
    <w:abstractNumId w:val="28"/>
  </w:num>
  <w:num w:numId="28">
    <w:abstractNumId w:val="38"/>
  </w:num>
  <w:num w:numId="29">
    <w:abstractNumId w:val="7"/>
  </w:num>
  <w:num w:numId="30">
    <w:abstractNumId w:val="1"/>
  </w:num>
  <w:num w:numId="31">
    <w:abstractNumId w:val="38"/>
  </w:num>
  <w:num w:numId="32">
    <w:abstractNumId w:val="38"/>
  </w:num>
  <w:num w:numId="33">
    <w:abstractNumId w:val="17"/>
  </w:num>
  <w:num w:numId="34">
    <w:abstractNumId w:val="37"/>
  </w:num>
  <w:num w:numId="35">
    <w:abstractNumId w:val="13"/>
  </w:num>
  <w:num w:numId="36">
    <w:abstractNumId w:val="38"/>
  </w:num>
  <w:num w:numId="37">
    <w:abstractNumId w:val="38"/>
  </w:num>
  <w:num w:numId="38">
    <w:abstractNumId w:val="38"/>
  </w:num>
  <w:num w:numId="39">
    <w:abstractNumId w:val="12"/>
  </w:num>
  <w:num w:numId="40">
    <w:abstractNumId w:val="10"/>
  </w:num>
  <w:num w:numId="41">
    <w:abstractNumId w:val="6"/>
  </w:num>
  <w:num w:numId="42">
    <w:abstractNumId w:val="9"/>
  </w:num>
  <w:num w:numId="43">
    <w:abstractNumId w:val="11"/>
  </w:num>
  <w:num w:numId="44">
    <w:abstractNumId w:val="0"/>
  </w:num>
  <w:num w:numId="45">
    <w:abstractNumId w:val="2"/>
  </w:num>
  <w:num w:numId="46">
    <w:abstractNumId w:val="38"/>
  </w:num>
  <w:num w:numId="47">
    <w:abstractNumId w:val="38"/>
  </w:num>
  <w:num w:numId="48">
    <w:abstractNumId w:val="38"/>
  </w:num>
  <w:num w:numId="49">
    <w:abstractNumId w:val="3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9E6"/>
    <w:rsid w:val="00001A08"/>
    <w:rsid w:val="000025D8"/>
    <w:rsid w:val="0000485F"/>
    <w:rsid w:val="00004BD3"/>
    <w:rsid w:val="000067BF"/>
    <w:rsid w:val="000141EF"/>
    <w:rsid w:val="00015BAD"/>
    <w:rsid w:val="00016E08"/>
    <w:rsid w:val="00020BC3"/>
    <w:rsid w:val="0002116F"/>
    <w:rsid w:val="000215A7"/>
    <w:rsid w:val="00022B33"/>
    <w:rsid w:val="00026765"/>
    <w:rsid w:val="00027297"/>
    <w:rsid w:val="00027B83"/>
    <w:rsid w:val="00042FB9"/>
    <w:rsid w:val="000473A9"/>
    <w:rsid w:val="00052612"/>
    <w:rsid w:val="00062996"/>
    <w:rsid w:val="00064D18"/>
    <w:rsid w:val="0006586D"/>
    <w:rsid w:val="00065A40"/>
    <w:rsid w:val="00066762"/>
    <w:rsid w:val="0007087B"/>
    <w:rsid w:val="00073B6A"/>
    <w:rsid w:val="000745E2"/>
    <w:rsid w:val="00074BF8"/>
    <w:rsid w:val="000751D5"/>
    <w:rsid w:val="00086D75"/>
    <w:rsid w:val="00086F5F"/>
    <w:rsid w:val="00087F58"/>
    <w:rsid w:val="000909D0"/>
    <w:rsid w:val="0009312F"/>
    <w:rsid w:val="000A6FFD"/>
    <w:rsid w:val="000C1D99"/>
    <w:rsid w:val="000C59D1"/>
    <w:rsid w:val="000D32B5"/>
    <w:rsid w:val="000D6D8B"/>
    <w:rsid w:val="000D6F93"/>
    <w:rsid w:val="000D7829"/>
    <w:rsid w:val="000E07E9"/>
    <w:rsid w:val="000E0F72"/>
    <w:rsid w:val="000E1736"/>
    <w:rsid w:val="000E6CE4"/>
    <w:rsid w:val="000F132E"/>
    <w:rsid w:val="000F3ED6"/>
    <w:rsid w:val="000F6FDE"/>
    <w:rsid w:val="00101242"/>
    <w:rsid w:val="00105D40"/>
    <w:rsid w:val="001137FE"/>
    <w:rsid w:val="00117CE8"/>
    <w:rsid w:val="0012070D"/>
    <w:rsid w:val="001302D8"/>
    <w:rsid w:val="00130B9D"/>
    <w:rsid w:val="00135912"/>
    <w:rsid w:val="00137057"/>
    <w:rsid w:val="0013747D"/>
    <w:rsid w:val="0013765E"/>
    <w:rsid w:val="001378E1"/>
    <w:rsid w:val="00142BF3"/>
    <w:rsid w:val="00142FA4"/>
    <w:rsid w:val="00145762"/>
    <w:rsid w:val="001511F9"/>
    <w:rsid w:val="001522CA"/>
    <w:rsid w:val="00160F16"/>
    <w:rsid w:val="001643A4"/>
    <w:rsid w:val="00170912"/>
    <w:rsid w:val="0017110A"/>
    <w:rsid w:val="0017315C"/>
    <w:rsid w:val="001805C0"/>
    <w:rsid w:val="00182088"/>
    <w:rsid w:val="0019309C"/>
    <w:rsid w:val="001A0341"/>
    <w:rsid w:val="001A0A30"/>
    <w:rsid w:val="001A0AF8"/>
    <w:rsid w:val="001A44D5"/>
    <w:rsid w:val="001B1FD6"/>
    <w:rsid w:val="001B53EE"/>
    <w:rsid w:val="001B7210"/>
    <w:rsid w:val="001C12AE"/>
    <w:rsid w:val="001C4858"/>
    <w:rsid w:val="001C7E62"/>
    <w:rsid w:val="001D239A"/>
    <w:rsid w:val="001D6B5D"/>
    <w:rsid w:val="001E292E"/>
    <w:rsid w:val="001E357C"/>
    <w:rsid w:val="001E50B5"/>
    <w:rsid w:val="001F24DF"/>
    <w:rsid w:val="001F3305"/>
    <w:rsid w:val="00206455"/>
    <w:rsid w:val="0021094D"/>
    <w:rsid w:val="0021315D"/>
    <w:rsid w:val="00216332"/>
    <w:rsid w:val="00217702"/>
    <w:rsid w:val="00222C84"/>
    <w:rsid w:val="002258C5"/>
    <w:rsid w:val="0022699A"/>
    <w:rsid w:val="00226A1A"/>
    <w:rsid w:val="00231B49"/>
    <w:rsid w:val="0023487E"/>
    <w:rsid w:val="002363B0"/>
    <w:rsid w:val="002375F9"/>
    <w:rsid w:val="00237EB0"/>
    <w:rsid w:val="00240505"/>
    <w:rsid w:val="00244A22"/>
    <w:rsid w:val="00250F6B"/>
    <w:rsid w:val="00252E64"/>
    <w:rsid w:val="00254119"/>
    <w:rsid w:val="00256BC0"/>
    <w:rsid w:val="00256BDA"/>
    <w:rsid w:val="00256C35"/>
    <w:rsid w:val="00260469"/>
    <w:rsid w:val="00274CED"/>
    <w:rsid w:val="00280186"/>
    <w:rsid w:val="002838B2"/>
    <w:rsid w:val="002873A2"/>
    <w:rsid w:val="002A52C4"/>
    <w:rsid w:val="002B105A"/>
    <w:rsid w:val="002B2757"/>
    <w:rsid w:val="002B3C9F"/>
    <w:rsid w:val="002B567F"/>
    <w:rsid w:val="002C274D"/>
    <w:rsid w:val="002C4362"/>
    <w:rsid w:val="002C70A3"/>
    <w:rsid w:val="002C7B61"/>
    <w:rsid w:val="002D1101"/>
    <w:rsid w:val="002D132C"/>
    <w:rsid w:val="002E10DC"/>
    <w:rsid w:val="002E1B0E"/>
    <w:rsid w:val="002E3D86"/>
    <w:rsid w:val="002E4CC1"/>
    <w:rsid w:val="002F07F6"/>
    <w:rsid w:val="002F72A0"/>
    <w:rsid w:val="002F7D01"/>
    <w:rsid w:val="00301DC2"/>
    <w:rsid w:val="003039EB"/>
    <w:rsid w:val="00310AB7"/>
    <w:rsid w:val="00311698"/>
    <w:rsid w:val="003130CA"/>
    <w:rsid w:val="00315530"/>
    <w:rsid w:val="003215B5"/>
    <w:rsid w:val="00322A22"/>
    <w:rsid w:val="003233CF"/>
    <w:rsid w:val="00324F07"/>
    <w:rsid w:val="00325107"/>
    <w:rsid w:val="003271E1"/>
    <w:rsid w:val="00330634"/>
    <w:rsid w:val="00340101"/>
    <w:rsid w:val="003409DD"/>
    <w:rsid w:val="00342A21"/>
    <w:rsid w:val="00343FAE"/>
    <w:rsid w:val="00344722"/>
    <w:rsid w:val="00351F19"/>
    <w:rsid w:val="00354567"/>
    <w:rsid w:val="0036039A"/>
    <w:rsid w:val="00363E1B"/>
    <w:rsid w:val="00370F54"/>
    <w:rsid w:val="00375475"/>
    <w:rsid w:val="00390C43"/>
    <w:rsid w:val="003918CD"/>
    <w:rsid w:val="0039542B"/>
    <w:rsid w:val="00395EBB"/>
    <w:rsid w:val="00397605"/>
    <w:rsid w:val="00397F69"/>
    <w:rsid w:val="003A0E66"/>
    <w:rsid w:val="003A2554"/>
    <w:rsid w:val="003A30C4"/>
    <w:rsid w:val="003A383C"/>
    <w:rsid w:val="003A38B4"/>
    <w:rsid w:val="003A7B33"/>
    <w:rsid w:val="003B2658"/>
    <w:rsid w:val="003B6176"/>
    <w:rsid w:val="003C19C7"/>
    <w:rsid w:val="003C76EA"/>
    <w:rsid w:val="003D0076"/>
    <w:rsid w:val="003D0D47"/>
    <w:rsid w:val="003D1713"/>
    <w:rsid w:val="003D350F"/>
    <w:rsid w:val="003D70AA"/>
    <w:rsid w:val="003E121A"/>
    <w:rsid w:val="003E13D6"/>
    <w:rsid w:val="003E539F"/>
    <w:rsid w:val="003F2E09"/>
    <w:rsid w:val="003F4A16"/>
    <w:rsid w:val="003F6958"/>
    <w:rsid w:val="0040324F"/>
    <w:rsid w:val="00404D57"/>
    <w:rsid w:val="00410139"/>
    <w:rsid w:val="0042057F"/>
    <w:rsid w:val="004255DE"/>
    <w:rsid w:val="0043472F"/>
    <w:rsid w:val="00435F91"/>
    <w:rsid w:val="004446A5"/>
    <w:rsid w:val="00446E44"/>
    <w:rsid w:val="00447FD0"/>
    <w:rsid w:val="0045071B"/>
    <w:rsid w:val="00451071"/>
    <w:rsid w:val="00455112"/>
    <w:rsid w:val="00456563"/>
    <w:rsid w:val="00456B01"/>
    <w:rsid w:val="00460FEC"/>
    <w:rsid w:val="00462A64"/>
    <w:rsid w:val="00462ED8"/>
    <w:rsid w:val="00464443"/>
    <w:rsid w:val="00465725"/>
    <w:rsid w:val="00470825"/>
    <w:rsid w:val="004822CF"/>
    <w:rsid w:val="00483268"/>
    <w:rsid w:val="004849E1"/>
    <w:rsid w:val="004A01D0"/>
    <w:rsid w:val="004A05DB"/>
    <w:rsid w:val="004B09B1"/>
    <w:rsid w:val="004B5DF9"/>
    <w:rsid w:val="004B7ACA"/>
    <w:rsid w:val="004C3296"/>
    <w:rsid w:val="004C3C87"/>
    <w:rsid w:val="004C652F"/>
    <w:rsid w:val="004C6727"/>
    <w:rsid w:val="004D02B3"/>
    <w:rsid w:val="004D044B"/>
    <w:rsid w:val="004E40AC"/>
    <w:rsid w:val="004F381B"/>
    <w:rsid w:val="004F752D"/>
    <w:rsid w:val="00500203"/>
    <w:rsid w:val="00500BC7"/>
    <w:rsid w:val="005131B9"/>
    <w:rsid w:val="00515FD9"/>
    <w:rsid w:val="00516DA8"/>
    <w:rsid w:val="00516E8F"/>
    <w:rsid w:val="00520A3F"/>
    <w:rsid w:val="00523441"/>
    <w:rsid w:val="0052452D"/>
    <w:rsid w:val="005246DC"/>
    <w:rsid w:val="00526095"/>
    <w:rsid w:val="00526D31"/>
    <w:rsid w:val="00531FFE"/>
    <w:rsid w:val="0053414F"/>
    <w:rsid w:val="005353C6"/>
    <w:rsid w:val="0054295D"/>
    <w:rsid w:val="00542E40"/>
    <w:rsid w:val="0054439F"/>
    <w:rsid w:val="00552770"/>
    <w:rsid w:val="00552E60"/>
    <w:rsid w:val="005667F9"/>
    <w:rsid w:val="00571884"/>
    <w:rsid w:val="00571C92"/>
    <w:rsid w:val="005766CF"/>
    <w:rsid w:val="00593A6B"/>
    <w:rsid w:val="00595B42"/>
    <w:rsid w:val="0059673D"/>
    <w:rsid w:val="005A6FCA"/>
    <w:rsid w:val="005B479E"/>
    <w:rsid w:val="005C2D57"/>
    <w:rsid w:val="005C7329"/>
    <w:rsid w:val="005D0B61"/>
    <w:rsid w:val="005D10D2"/>
    <w:rsid w:val="005D402B"/>
    <w:rsid w:val="005D5FA4"/>
    <w:rsid w:val="005E19BF"/>
    <w:rsid w:val="005F3975"/>
    <w:rsid w:val="005F5A5B"/>
    <w:rsid w:val="005F5F76"/>
    <w:rsid w:val="00603282"/>
    <w:rsid w:val="00606FF6"/>
    <w:rsid w:val="00614C79"/>
    <w:rsid w:val="00615D23"/>
    <w:rsid w:val="00617BA7"/>
    <w:rsid w:val="00620BD7"/>
    <w:rsid w:val="006220C5"/>
    <w:rsid w:val="00627636"/>
    <w:rsid w:val="00636127"/>
    <w:rsid w:val="006418E6"/>
    <w:rsid w:val="00647F28"/>
    <w:rsid w:val="00655B87"/>
    <w:rsid w:val="0066516F"/>
    <w:rsid w:val="00672FAC"/>
    <w:rsid w:val="006747F1"/>
    <w:rsid w:val="006814BB"/>
    <w:rsid w:val="006836A3"/>
    <w:rsid w:val="00691708"/>
    <w:rsid w:val="00692EDB"/>
    <w:rsid w:val="00696D0B"/>
    <w:rsid w:val="006A193F"/>
    <w:rsid w:val="006B14FB"/>
    <w:rsid w:val="006B393C"/>
    <w:rsid w:val="006C2114"/>
    <w:rsid w:val="006C3A9E"/>
    <w:rsid w:val="006C3F94"/>
    <w:rsid w:val="006D0EB9"/>
    <w:rsid w:val="006D3239"/>
    <w:rsid w:val="006E19E2"/>
    <w:rsid w:val="006E1D4B"/>
    <w:rsid w:val="006E5DD3"/>
    <w:rsid w:val="006E7BA3"/>
    <w:rsid w:val="006F0024"/>
    <w:rsid w:val="006F1166"/>
    <w:rsid w:val="006F23C3"/>
    <w:rsid w:val="0070151F"/>
    <w:rsid w:val="00704F5D"/>
    <w:rsid w:val="00707B53"/>
    <w:rsid w:val="007139A5"/>
    <w:rsid w:val="00723EFF"/>
    <w:rsid w:val="007247D6"/>
    <w:rsid w:val="0073463B"/>
    <w:rsid w:val="0073747B"/>
    <w:rsid w:val="00746DC2"/>
    <w:rsid w:val="00750BB5"/>
    <w:rsid w:val="007543F6"/>
    <w:rsid w:val="00755C02"/>
    <w:rsid w:val="00764222"/>
    <w:rsid w:val="00764399"/>
    <w:rsid w:val="00764C41"/>
    <w:rsid w:val="00765620"/>
    <w:rsid w:val="007705CE"/>
    <w:rsid w:val="00772229"/>
    <w:rsid w:val="00775099"/>
    <w:rsid w:val="0077683A"/>
    <w:rsid w:val="007829AD"/>
    <w:rsid w:val="00782D40"/>
    <w:rsid w:val="00784DD9"/>
    <w:rsid w:val="00787B0E"/>
    <w:rsid w:val="007904CA"/>
    <w:rsid w:val="0079166D"/>
    <w:rsid w:val="0079302F"/>
    <w:rsid w:val="007948E4"/>
    <w:rsid w:val="007958EE"/>
    <w:rsid w:val="007A0848"/>
    <w:rsid w:val="007A2675"/>
    <w:rsid w:val="007A4124"/>
    <w:rsid w:val="007B1AAB"/>
    <w:rsid w:val="007B493F"/>
    <w:rsid w:val="007B62EC"/>
    <w:rsid w:val="007C087C"/>
    <w:rsid w:val="007C0DD9"/>
    <w:rsid w:val="007C2A92"/>
    <w:rsid w:val="007C35C7"/>
    <w:rsid w:val="007C51C5"/>
    <w:rsid w:val="007C5951"/>
    <w:rsid w:val="007C66F8"/>
    <w:rsid w:val="007D2D0F"/>
    <w:rsid w:val="007E147D"/>
    <w:rsid w:val="007E1997"/>
    <w:rsid w:val="007E2D5E"/>
    <w:rsid w:val="007E3F3D"/>
    <w:rsid w:val="007E5262"/>
    <w:rsid w:val="007E6A99"/>
    <w:rsid w:val="007E6C8A"/>
    <w:rsid w:val="007F09F2"/>
    <w:rsid w:val="007F1DAE"/>
    <w:rsid w:val="008024B4"/>
    <w:rsid w:val="0080419E"/>
    <w:rsid w:val="00805047"/>
    <w:rsid w:val="00806B98"/>
    <w:rsid w:val="008070D6"/>
    <w:rsid w:val="008102AD"/>
    <w:rsid w:val="00814F0D"/>
    <w:rsid w:val="008159DE"/>
    <w:rsid w:val="00820F02"/>
    <w:rsid w:val="00821D2D"/>
    <w:rsid w:val="0082646C"/>
    <w:rsid w:val="0083072E"/>
    <w:rsid w:val="008329D1"/>
    <w:rsid w:val="00835972"/>
    <w:rsid w:val="00835B8E"/>
    <w:rsid w:val="00836113"/>
    <w:rsid w:val="008361BF"/>
    <w:rsid w:val="00836C60"/>
    <w:rsid w:val="00843148"/>
    <w:rsid w:val="00844ABE"/>
    <w:rsid w:val="0084550C"/>
    <w:rsid w:val="0084551F"/>
    <w:rsid w:val="00846082"/>
    <w:rsid w:val="00855186"/>
    <w:rsid w:val="00856B5D"/>
    <w:rsid w:val="0085789A"/>
    <w:rsid w:val="00864A61"/>
    <w:rsid w:val="00871C09"/>
    <w:rsid w:val="00876D8E"/>
    <w:rsid w:val="008831D0"/>
    <w:rsid w:val="00883CF3"/>
    <w:rsid w:val="00885F39"/>
    <w:rsid w:val="008865CD"/>
    <w:rsid w:val="008905DD"/>
    <w:rsid w:val="0089090C"/>
    <w:rsid w:val="00890B76"/>
    <w:rsid w:val="008973B8"/>
    <w:rsid w:val="008A21E6"/>
    <w:rsid w:val="008B0403"/>
    <w:rsid w:val="008B0805"/>
    <w:rsid w:val="008B34C7"/>
    <w:rsid w:val="008B5A37"/>
    <w:rsid w:val="008B728F"/>
    <w:rsid w:val="008C1BD6"/>
    <w:rsid w:val="008C4EC9"/>
    <w:rsid w:val="008D2D0F"/>
    <w:rsid w:val="008D6F04"/>
    <w:rsid w:val="008E22A2"/>
    <w:rsid w:val="008E24AF"/>
    <w:rsid w:val="008E2C61"/>
    <w:rsid w:val="008E2F3A"/>
    <w:rsid w:val="008E630D"/>
    <w:rsid w:val="008F1662"/>
    <w:rsid w:val="008F4DA9"/>
    <w:rsid w:val="008F52CD"/>
    <w:rsid w:val="008F5DB6"/>
    <w:rsid w:val="008F605A"/>
    <w:rsid w:val="008F7F63"/>
    <w:rsid w:val="00905BB6"/>
    <w:rsid w:val="0090600F"/>
    <w:rsid w:val="009061FB"/>
    <w:rsid w:val="009068BF"/>
    <w:rsid w:val="00907588"/>
    <w:rsid w:val="00907F64"/>
    <w:rsid w:val="0091404A"/>
    <w:rsid w:val="00917272"/>
    <w:rsid w:val="0092234E"/>
    <w:rsid w:val="0092443E"/>
    <w:rsid w:val="00925E38"/>
    <w:rsid w:val="009263B1"/>
    <w:rsid w:val="00926801"/>
    <w:rsid w:val="009277F1"/>
    <w:rsid w:val="00932BED"/>
    <w:rsid w:val="00933597"/>
    <w:rsid w:val="009343A7"/>
    <w:rsid w:val="00942190"/>
    <w:rsid w:val="00942BFC"/>
    <w:rsid w:val="00943C86"/>
    <w:rsid w:val="00943CB5"/>
    <w:rsid w:val="00944814"/>
    <w:rsid w:val="00944890"/>
    <w:rsid w:val="00954741"/>
    <w:rsid w:val="009570D1"/>
    <w:rsid w:val="00962D70"/>
    <w:rsid w:val="00965367"/>
    <w:rsid w:val="00966E7F"/>
    <w:rsid w:val="00967693"/>
    <w:rsid w:val="00970B40"/>
    <w:rsid w:val="00971C87"/>
    <w:rsid w:val="00974ADC"/>
    <w:rsid w:val="00974DE3"/>
    <w:rsid w:val="009804AB"/>
    <w:rsid w:val="0098061D"/>
    <w:rsid w:val="00985239"/>
    <w:rsid w:val="009914AD"/>
    <w:rsid w:val="009A2161"/>
    <w:rsid w:val="009A37C5"/>
    <w:rsid w:val="009A5FD0"/>
    <w:rsid w:val="009A7141"/>
    <w:rsid w:val="009B79E6"/>
    <w:rsid w:val="009C187C"/>
    <w:rsid w:val="009C264C"/>
    <w:rsid w:val="009D2F0E"/>
    <w:rsid w:val="009D361F"/>
    <w:rsid w:val="009D7873"/>
    <w:rsid w:val="009E176F"/>
    <w:rsid w:val="009E2657"/>
    <w:rsid w:val="009E2857"/>
    <w:rsid w:val="009E332F"/>
    <w:rsid w:val="009F0E1B"/>
    <w:rsid w:val="009F182E"/>
    <w:rsid w:val="009F463E"/>
    <w:rsid w:val="009F49A1"/>
    <w:rsid w:val="009F731D"/>
    <w:rsid w:val="009F7567"/>
    <w:rsid w:val="00A02363"/>
    <w:rsid w:val="00A023D8"/>
    <w:rsid w:val="00A025FF"/>
    <w:rsid w:val="00A06385"/>
    <w:rsid w:val="00A06E17"/>
    <w:rsid w:val="00A12671"/>
    <w:rsid w:val="00A13913"/>
    <w:rsid w:val="00A15F3C"/>
    <w:rsid w:val="00A178F6"/>
    <w:rsid w:val="00A20804"/>
    <w:rsid w:val="00A22949"/>
    <w:rsid w:val="00A33573"/>
    <w:rsid w:val="00A362E1"/>
    <w:rsid w:val="00A4464C"/>
    <w:rsid w:val="00A52176"/>
    <w:rsid w:val="00A525F6"/>
    <w:rsid w:val="00A54B78"/>
    <w:rsid w:val="00A572A8"/>
    <w:rsid w:val="00A57395"/>
    <w:rsid w:val="00A579C0"/>
    <w:rsid w:val="00A605D0"/>
    <w:rsid w:val="00A66AE9"/>
    <w:rsid w:val="00A70383"/>
    <w:rsid w:val="00A713A0"/>
    <w:rsid w:val="00A71FA7"/>
    <w:rsid w:val="00A7684A"/>
    <w:rsid w:val="00A82353"/>
    <w:rsid w:val="00A84667"/>
    <w:rsid w:val="00A863C2"/>
    <w:rsid w:val="00A86AA0"/>
    <w:rsid w:val="00A87229"/>
    <w:rsid w:val="00A879BD"/>
    <w:rsid w:val="00A973A5"/>
    <w:rsid w:val="00A97AA8"/>
    <w:rsid w:val="00AA412F"/>
    <w:rsid w:val="00AA42A4"/>
    <w:rsid w:val="00AB40B6"/>
    <w:rsid w:val="00AD672E"/>
    <w:rsid w:val="00AE14D8"/>
    <w:rsid w:val="00AF3804"/>
    <w:rsid w:val="00B000BE"/>
    <w:rsid w:val="00B00BE2"/>
    <w:rsid w:val="00B0486E"/>
    <w:rsid w:val="00B06F80"/>
    <w:rsid w:val="00B07A25"/>
    <w:rsid w:val="00B11996"/>
    <w:rsid w:val="00B12D65"/>
    <w:rsid w:val="00B1386A"/>
    <w:rsid w:val="00B1794B"/>
    <w:rsid w:val="00B2434B"/>
    <w:rsid w:val="00B24353"/>
    <w:rsid w:val="00B260E0"/>
    <w:rsid w:val="00B26A2D"/>
    <w:rsid w:val="00B31600"/>
    <w:rsid w:val="00B335E0"/>
    <w:rsid w:val="00B3433C"/>
    <w:rsid w:val="00B40DE9"/>
    <w:rsid w:val="00B41D26"/>
    <w:rsid w:val="00B44FDE"/>
    <w:rsid w:val="00B52595"/>
    <w:rsid w:val="00B526AD"/>
    <w:rsid w:val="00B52AFC"/>
    <w:rsid w:val="00B535BD"/>
    <w:rsid w:val="00B53BB2"/>
    <w:rsid w:val="00B56EFF"/>
    <w:rsid w:val="00B57F15"/>
    <w:rsid w:val="00B613BC"/>
    <w:rsid w:val="00B65E82"/>
    <w:rsid w:val="00B65F84"/>
    <w:rsid w:val="00B66C57"/>
    <w:rsid w:val="00B8127F"/>
    <w:rsid w:val="00B84380"/>
    <w:rsid w:val="00B85310"/>
    <w:rsid w:val="00B9033D"/>
    <w:rsid w:val="00B97836"/>
    <w:rsid w:val="00BA1A11"/>
    <w:rsid w:val="00BA3F2E"/>
    <w:rsid w:val="00BA3FF3"/>
    <w:rsid w:val="00BA5CD4"/>
    <w:rsid w:val="00BA6D79"/>
    <w:rsid w:val="00BA7DEE"/>
    <w:rsid w:val="00BB34F8"/>
    <w:rsid w:val="00BB457D"/>
    <w:rsid w:val="00BC0EA2"/>
    <w:rsid w:val="00BC14A4"/>
    <w:rsid w:val="00BC284F"/>
    <w:rsid w:val="00BD587B"/>
    <w:rsid w:val="00BD64DD"/>
    <w:rsid w:val="00BD785C"/>
    <w:rsid w:val="00BE7638"/>
    <w:rsid w:val="00BF2404"/>
    <w:rsid w:val="00BF351B"/>
    <w:rsid w:val="00BF61F8"/>
    <w:rsid w:val="00C02498"/>
    <w:rsid w:val="00C04BAB"/>
    <w:rsid w:val="00C05867"/>
    <w:rsid w:val="00C06FD0"/>
    <w:rsid w:val="00C12FEA"/>
    <w:rsid w:val="00C131E2"/>
    <w:rsid w:val="00C15530"/>
    <w:rsid w:val="00C207A6"/>
    <w:rsid w:val="00C26023"/>
    <w:rsid w:val="00C30ED4"/>
    <w:rsid w:val="00C32C70"/>
    <w:rsid w:val="00C4434E"/>
    <w:rsid w:val="00C446FB"/>
    <w:rsid w:val="00C44CF4"/>
    <w:rsid w:val="00C45599"/>
    <w:rsid w:val="00C45878"/>
    <w:rsid w:val="00C532F7"/>
    <w:rsid w:val="00C53B56"/>
    <w:rsid w:val="00C62DCB"/>
    <w:rsid w:val="00C63039"/>
    <w:rsid w:val="00C64034"/>
    <w:rsid w:val="00C657A4"/>
    <w:rsid w:val="00C676EE"/>
    <w:rsid w:val="00C70888"/>
    <w:rsid w:val="00C708A0"/>
    <w:rsid w:val="00C74F91"/>
    <w:rsid w:val="00C759E6"/>
    <w:rsid w:val="00C77850"/>
    <w:rsid w:val="00C80E9E"/>
    <w:rsid w:val="00C82D00"/>
    <w:rsid w:val="00C84AFD"/>
    <w:rsid w:val="00C84DE5"/>
    <w:rsid w:val="00C94BFA"/>
    <w:rsid w:val="00CA023E"/>
    <w:rsid w:val="00CA40DE"/>
    <w:rsid w:val="00CA509C"/>
    <w:rsid w:val="00CB17C8"/>
    <w:rsid w:val="00CB1C13"/>
    <w:rsid w:val="00CB3123"/>
    <w:rsid w:val="00CB43C4"/>
    <w:rsid w:val="00CB5098"/>
    <w:rsid w:val="00CB75D9"/>
    <w:rsid w:val="00CB7A4F"/>
    <w:rsid w:val="00CC0A2C"/>
    <w:rsid w:val="00CC30F6"/>
    <w:rsid w:val="00CD6200"/>
    <w:rsid w:val="00CF1806"/>
    <w:rsid w:val="00CF2553"/>
    <w:rsid w:val="00CF300E"/>
    <w:rsid w:val="00CF63E5"/>
    <w:rsid w:val="00CF644F"/>
    <w:rsid w:val="00CF67C1"/>
    <w:rsid w:val="00D00EFE"/>
    <w:rsid w:val="00D02200"/>
    <w:rsid w:val="00D07E7F"/>
    <w:rsid w:val="00D10219"/>
    <w:rsid w:val="00D134B3"/>
    <w:rsid w:val="00D1488F"/>
    <w:rsid w:val="00D221B0"/>
    <w:rsid w:val="00D32864"/>
    <w:rsid w:val="00D3548F"/>
    <w:rsid w:val="00D35AFC"/>
    <w:rsid w:val="00D422A2"/>
    <w:rsid w:val="00D43587"/>
    <w:rsid w:val="00D4386C"/>
    <w:rsid w:val="00D43986"/>
    <w:rsid w:val="00D47859"/>
    <w:rsid w:val="00D5182B"/>
    <w:rsid w:val="00D55362"/>
    <w:rsid w:val="00D61223"/>
    <w:rsid w:val="00D65002"/>
    <w:rsid w:val="00D65D8A"/>
    <w:rsid w:val="00D663E3"/>
    <w:rsid w:val="00D732F0"/>
    <w:rsid w:val="00D75274"/>
    <w:rsid w:val="00D76108"/>
    <w:rsid w:val="00D80FDE"/>
    <w:rsid w:val="00D81D15"/>
    <w:rsid w:val="00D84438"/>
    <w:rsid w:val="00D92E9D"/>
    <w:rsid w:val="00DA027A"/>
    <w:rsid w:val="00DA1380"/>
    <w:rsid w:val="00DA1ED8"/>
    <w:rsid w:val="00DA2804"/>
    <w:rsid w:val="00DB7E9C"/>
    <w:rsid w:val="00DC328E"/>
    <w:rsid w:val="00DD1842"/>
    <w:rsid w:val="00DD2DBF"/>
    <w:rsid w:val="00DD41F1"/>
    <w:rsid w:val="00DE7367"/>
    <w:rsid w:val="00DE7F07"/>
    <w:rsid w:val="00DF6759"/>
    <w:rsid w:val="00DF7BC4"/>
    <w:rsid w:val="00E000D1"/>
    <w:rsid w:val="00E01C9A"/>
    <w:rsid w:val="00E0706F"/>
    <w:rsid w:val="00E113D0"/>
    <w:rsid w:val="00E12698"/>
    <w:rsid w:val="00E12943"/>
    <w:rsid w:val="00E20948"/>
    <w:rsid w:val="00E30037"/>
    <w:rsid w:val="00E36617"/>
    <w:rsid w:val="00E41092"/>
    <w:rsid w:val="00E412DD"/>
    <w:rsid w:val="00E41F31"/>
    <w:rsid w:val="00E426F7"/>
    <w:rsid w:val="00E42B9C"/>
    <w:rsid w:val="00E42C52"/>
    <w:rsid w:val="00E437BC"/>
    <w:rsid w:val="00E44A0A"/>
    <w:rsid w:val="00E45ACC"/>
    <w:rsid w:val="00E55F5A"/>
    <w:rsid w:val="00E564BB"/>
    <w:rsid w:val="00E56C3A"/>
    <w:rsid w:val="00E574C7"/>
    <w:rsid w:val="00E611CA"/>
    <w:rsid w:val="00E63E18"/>
    <w:rsid w:val="00E6717A"/>
    <w:rsid w:val="00E7539B"/>
    <w:rsid w:val="00E80C21"/>
    <w:rsid w:val="00E92B0A"/>
    <w:rsid w:val="00E97265"/>
    <w:rsid w:val="00EA0135"/>
    <w:rsid w:val="00EA10EC"/>
    <w:rsid w:val="00EA60BC"/>
    <w:rsid w:val="00EB68F2"/>
    <w:rsid w:val="00EB6BF3"/>
    <w:rsid w:val="00EC160B"/>
    <w:rsid w:val="00ED47AD"/>
    <w:rsid w:val="00ED526C"/>
    <w:rsid w:val="00EE381F"/>
    <w:rsid w:val="00EE43CB"/>
    <w:rsid w:val="00EE60ED"/>
    <w:rsid w:val="00EF7A7D"/>
    <w:rsid w:val="00F0402C"/>
    <w:rsid w:val="00F20D79"/>
    <w:rsid w:val="00F22568"/>
    <w:rsid w:val="00F33083"/>
    <w:rsid w:val="00F33D94"/>
    <w:rsid w:val="00F343E0"/>
    <w:rsid w:val="00F36FF5"/>
    <w:rsid w:val="00F408C9"/>
    <w:rsid w:val="00F40EA7"/>
    <w:rsid w:val="00F42448"/>
    <w:rsid w:val="00F43648"/>
    <w:rsid w:val="00F44B59"/>
    <w:rsid w:val="00F46578"/>
    <w:rsid w:val="00F52991"/>
    <w:rsid w:val="00F55B5C"/>
    <w:rsid w:val="00F56B7C"/>
    <w:rsid w:val="00F66EE7"/>
    <w:rsid w:val="00F678CE"/>
    <w:rsid w:val="00F73265"/>
    <w:rsid w:val="00F73E98"/>
    <w:rsid w:val="00F7453E"/>
    <w:rsid w:val="00F77A6D"/>
    <w:rsid w:val="00F814A5"/>
    <w:rsid w:val="00F860FF"/>
    <w:rsid w:val="00F9085E"/>
    <w:rsid w:val="00F90FC7"/>
    <w:rsid w:val="00F953DE"/>
    <w:rsid w:val="00F96649"/>
    <w:rsid w:val="00FA237C"/>
    <w:rsid w:val="00FA3F7A"/>
    <w:rsid w:val="00FB31C9"/>
    <w:rsid w:val="00FB4D00"/>
    <w:rsid w:val="00FB642E"/>
    <w:rsid w:val="00FC045C"/>
    <w:rsid w:val="00FC0559"/>
    <w:rsid w:val="00FC0C70"/>
    <w:rsid w:val="00FC756C"/>
    <w:rsid w:val="00FC7B57"/>
    <w:rsid w:val="00FD1B3B"/>
    <w:rsid w:val="00FE0919"/>
    <w:rsid w:val="00FE25B2"/>
    <w:rsid w:val="00FE75D7"/>
    <w:rsid w:val="00FF26B9"/>
    <w:rsid w:val="00FF3017"/>
    <w:rsid w:val="00FF7852"/>
  </w:rsids>
  <m:mathPr>
    <m:mathFont m:val="Cambria Math"/>
    <m:brkBin m:val="before"/>
    <m:brkBinSub m:val="--"/>
    <m:smallFrac m:val="0"/>
    <m:dispDef/>
    <m:lMargin m:val="0"/>
    <m:rMargin m:val="0"/>
    <m:defJc m:val="centerGroup"/>
    <m:wrapIndent m:val="1440"/>
    <m:intLim m:val="subSup"/>
    <m:naryLim m:val="undOvr"/>
  </m:mathPr>
  <w:themeFontLang w:val="nb-NO"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E7F542"/>
  <w15:chartTrackingRefBased/>
  <w15:docId w15:val="{D0B37206-5364-42BC-975C-06D24B9F0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6E8F"/>
    <w:pPr>
      <w:spacing w:line="276" w:lineRule="auto"/>
    </w:pPr>
    <w:rPr>
      <w:rFonts w:ascii="Proxima Nova Rg" w:hAnsi="Proxima Nova Rg"/>
      <w:color w:val="4A4A4A" w:themeColor="accent3"/>
      <w:sz w:val="20"/>
    </w:rPr>
  </w:style>
  <w:style w:type="paragraph" w:styleId="Heading1">
    <w:name w:val="heading 1"/>
    <w:basedOn w:val="Normal"/>
    <w:next w:val="Normal"/>
    <w:link w:val="Heading1Char"/>
    <w:qFormat/>
    <w:rsid w:val="007F09F2"/>
    <w:pPr>
      <w:keepNext/>
      <w:keepLines/>
      <w:numPr>
        <w:numId w:val="5"/>
      </w:numPr>
      <w:spacing w:before="240" w:after="120"/>
      <w:outlineLvl w:val="0"/>
    </w:pPr>
    <w:rPr>
      <w:rFonts w:eastAsiaTheme="majorEastAsia" w:cstheme="majorBidi"/>
      <w:color w:val="FA3D38" w:themeColor="accent1"/>
      <w:sz w:val="40"/>
      <w:szCs w:val="32"/>
    </w:rPr>
  </w:style>
  <w:style w:type="paragraph" w:styleId="Heading2">
    <w:name w:val="heading 2"/>
    <w:basedOn w:val="Normal"/>
    <w:next w:val="Normal"/>
    <w:link w:val="Heading2Char"/>
    <w:qFormat/>
    <w:rsid w:val="007948E4"/>
    <w:pPr>
      <w:keepNext/>
      <w:keepLines/>
      <w:numPr>
        <w:ilvl w:val="1"/>
        <w:numId w:val="5"/>
      </w:numPr>
      <w:spacing w:before="240" w:after="120"/>
      <w:outlineLvl w:val="1"/>
    </w:pPr>
    <w:rPr>
      <w:rFonts w:eastAsiaTheme="majorEastAsia" w:cstheme="majorBidi"/>
      <w:color w:val="70706E" w:themeColor="accent2"/>
      <w:sz w:val="32"/>
      <w:szCs w:val="26"/>
    </w:rPr>
  </w:style>
  <w:style w:type="paragraph" w:styleId="Heading3">
    <w:name w:val="heading 3"/>
    <w:basedOn w:val="Normal"/>
    <w:next w:val="Normal"/>
    <w:link w:val="Heading3Char"/>
    <w:qFormat/>
    <w:rsid w:val="00D663E3"/>
    <w:pPr>
      <w:keepNext/>
      <w:keepLines/>
      <w:numPr>
        <w:ilvl w:val="2"/>
        <w:numId w:val="5"/>
      </w:numPr>
      <w:spacing w:before="120" w:after="120"/>
      <w:outlineLvl w:val="2"/>
    </w:pPr>
    <w:rPr>
      <w:rFonts w:eastAsiaTheme="majorEastAsia" w:cstheme="majorBidi"/>
      <w:b/>
      <w:color w:val="70706E" w:themeColor="accent2"/>
      <w:sz w:val="24"/>
      <w:szCs w:val="24"/>
    </w:rPr>
  </w:style>
  <w:style w:type="paragraph" w:styleId="Heading4">
    <w:name w:val="heading 4"/>
    <w:basedOn w:val="Normal"/>
    <w:next w:val="Normal"/>
    <w:link w:val="Heading4Char"/>
    <w:unhideWhenUsed/>
    <w:qFormat/>
    <w:rsid w:val="00CB75D9"/>
    <w:pPr>
      <w:keepNext/>
      <w:keepLines/>
      <w:numPr>
        <w:ilvl w:val="3"/>
        <w:numId w:val="5"/>
      </w:numPr>
      <w:spacing w:before="40" w:after="0"/>
      <w:outlineLvl w:val="3"/>
    </w:pPr>
    <w:rPr>
      <w:rFonts w:asciiTheme="majorHAnsi" w:eastAsiaTheme="majorEastAsia" w:hAnsiTheme="majorHAnsi" w:cstheme="majorBidi"/>
      <w:i/>
      <w:iCs/>
      <w:color w:val="DF0A05" w:themeColor="accent1" w:themeShade="BF"/>
    </w:rPr>
  </w:style>
  <w:style w:type="paragraph" w:styleId="Heading5">
    <w:name w:val="heading 5"/>
    <w:basedOn w:val="Normal"/>
    <w:next w:val="Normal"/>
    <w:link w:val="Heading5Char"/>
    <w:unhideWhenUsed/>
    <w:qFormat/>
    <w:rsid w:val="00CB75D9"/>
    <w:pPr>
      <w:keepNext/>
      <w:keepLines/>
      <w:numPr>
        <w:ilvl w:val="4"/>
        <w:numId w:val="5"/>
      </w:numPr>
      <w:spacing w:before="40" w:after="0"/>
      <w:outlineLvl w:val="4"/>
    </w:pPr>
    <w:rPr>
      <w:rFonts w:asciiTheme="majorHAnsi" w:eastAsiaTheme="majorEastAsia" w:hAnsiTheme="majorHAnsi" w:cstheme="majorBidi"/>
      <w:color w:val="DF0A05" w:themeColor="accent1" w:themeShade="BF"/>
    </w:rPr>
  </w:style>
  <w:style w:type="paragraph" w:styleId="Heading6">
    <w:name w:val="heading 6"/>
    <w:basedOn w:val="Normal"/>
    <w:next w:val="Normal"/>
    <w:link w:val="Heading6Char"/>
    <w:unhideWhenUsed/>
    <w:qFormat/>
    <w:rsid w:val="00CB75D9"/>
    <w:pPr>
      <w:keepNext/>
      <w:keepLines/>
      <w:numPr>
        <w:ilvl w:val="5"/>
        <w:numId w:val="5"/>
      </w:numPr>
      <w:spacing w:before="40" w:after="0"/>
      <w:outlineLvl w:val="5"/>
    </w:pPr>
    <w:rPr>
      <w:rFonts w:asciiTheme="majorHAnsi" w:eastAsiaTheme="majorEastAsia" w:hAnsiTheme="majorHAnsi" w:cstheme="majorBidi"/>
      <w:color w:val="940703" w:themeColor="accent1" w:themeShade="7F"/>
    </w:rPr>
  </w:style>
  <w:style w:type="paragraph" w:styleId="Heading7">
    <w:name w:val="heading 7"/>
    <w:basedOn w:val="Normal"/>
    <w:next w:val="Normal"/>
    <w:link w:val="Heading7Char"/>
    <w:unhideWhenUsed/>
    <w:qFormat/>
    <w:rsid w:val="00CB75D9"/>
    <w:pPr>
      <w:keepNext/>
      <w:keepLines/>
      <w:numPr>
        <w:ilvl w:val="6"/>
        <w:numId w:val="5"/>
      </w:numPr>
      <w:spacing w:before="40" w:after="0"/>
      <w:outlineLvl w:val="6"/>
    </w:pPr>
    <w:rPr>
      <w:rFonts w:asciiTheme="majorHAnsi" w:eastAsiaTheme="majorEastAsia" w:hAnsiTheme="majorHAnsi" w:cstheme="majorBidi"/>
      <w:i/>
      <w:iCs/>
      <w:color w:val="940703" w:themeColor="accent1" w:themeShade="7F"/>
    </w:rPr>
  </w:style>
  <w:style w:type="paragraph" w:styleId="Heading8">
    <w:name w:val="heading 8"/>
    <w:basedOn w:val="Normal"/>
    <w:next w:val="Normal"/>
    <w:link w:val="Heading8Char"/>
    <w:unhideWhenUsed/>
    <w:qFormat/>
    <w:rsid w:val="00CB75D9"/>
    <w:pPr>
      <w:keepNext/>
      <w:keepLines/>
      <w:numPr>
        <w:ilvl w:val="7"/>
        <w:numId w:val="5"/>
      </w:numPr>
      <w:spacing w:before="40" w:after="0"/>
      <w:outlineLvl w:val="7"/>
    </w:pPr>
    <w:rPr>
      <w:rFonts w:asciiTheme="majorHAnsi" w:eastAsiaTheme="majorEastAsia" w:hAnsiTheme="majorHAnsi" w:cstheme="majorBidi"/>
      <w:color w:val="838A97" w:themeColor="text1" w:themeTint="D8"/>
      <w:sz w:val="21"/>
      <w:szCs w:val="21"/>
    </w:rPr>
  </w:style>
  <w:style w:type="paragraph" w:styleId="Heading9">
    <w:name w:val="heading 9"/>
    <w:basedOn w:val="Normal"/>
    <w:next w:val="Normal"/>
    <w:link w:val="Heading9Char"/>
    <w:unhideWhenUsed/>
    <w:qFormat/>
    <w:rsid w:val="00CB75D9"/>
    <w:pPr>
      <w:keepNext/>
      <w:keepLines/>
      <w:numPr>
        <w:ilvl w:val="8"/>
        <w:numId w:val="5"/>
      </w:numPr>
      <w:spacing w:before="40" w:after="0"/>
      <w:outlineLvl w:val="8"/>
    </w:pPr>
    <w:rPr>
      <w:rFonts w:asciiTheme="majorHAnsi" w:eastAsiaTheme="majorEastAsia" w:hAnsiTheme="majorHAnsi" w:cstheme="majorBidi"/>
      <w:i/>
      <w:iCs/>
      <w:color w:val="838A9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61FB"/>
    <w:pPr>
      <w:ind w:left="720"/>
      <w:contextualSpacing/>
    </w:pPr>
  </w:style>
  <w:style w:type="numbering" w:customStyle="1" w:styleId="Agenda">
    <w:name w:val="Agenda"/>
    <w:uiPriority w:val="99"/>
    <w:rsid w:val="009061FB"/>
    <w:pPr>
      <w:numPr>
        <w:numId w:val="1"/>
      </w:numPr>
    </w:pPr>
  </w:style>
  <w:style w:type="character" w:customStyle="1" w:styleId="Heading1Char">
    <w:name w:val="Heading 1 Char"/>
    <w:basedOn w:val="DefaultParagraphFont"/>
    <w:link w:val="Heading1"/>
    <w:rsid w:val="007F09F2"/>
    <w:rPr>
      <w:rFonts w:ascii="Proxima Nova Rg" w:eastAsiaTheme="majorEastAsia" w:hAnsi="Proxima Nova Rg" w:cstheme="majorBidi"/>
      <w:color w:val="FA3D38" w:themeColor="accent1"/>
      <w:sz w:val="40"/>
      <w:szCs w:val="32"/>
    </w:rPr>
  </w:style>
  <w:style w:type="paragraph" w:customStyle="1" w:styleId="SONumbered">
    <w:name w:val="SO_Numbered"/>
    <w:autoRedefine/>
    <w:rsid w:val="009061FB"/>
    <w:pPr>
      <w:numPr>
        <w:numId w:val="2"/>
      </w:numPr>
      <w:spacing w:before="120" w:after="120" w:line="240" w:lineRule="auto"/>
      <w:ind w:right="360"/>
      <w:contextualSpacing/>
    </w:pPr>
    <w:rPr>
      <w:rFonts w:ascii="Tahoma" w:hAnsi="Tahoma"/>
      <w:spacing w:val="-5"/>
      <w:sz w:val="20"/>
      <w:szCs w:val="20"/>
    </w:rPr>
  </w:style>
  <w:style w:type="character" w:customStyle="1" w:styleId="Heading2Char">
    <w:name w:val="Heading 2 Char"/>
    <w:basedOn w:val="DefaultParagraphFont"/>
    <w:link w:val="Heading2"/>
    <w:rsid w:val="007948E4"/>
    <w:rPr>
      <w:rFonts w:ascii="Proxima Nova Rg" w:eastAsiaTheme="majorEastAsia" w:hAnsi="Proxima Nova Rg" w:cstheme="majorBidi"/>
      <w:color w:val="70706E" w:themeColor="accent2"/>
      <w:sz w:val="32"/>
      <w:szCs w:val="26"/>
    </w:rPr>
  </w:style>
  <w:style w:type="paragraph" w:styleId="Header">
    <w:name w:val="header"/>
    <w:basedOn w:val="Normal"/>
    <w:link w:val="HeaderChar"/>
    <w:unhideWhenUsed/>
    <w:rsid w:val="009061FB"/>
    <w:pPr>
      <w:tabs>
        <w:tab w:val="center" w:pos="4703"/>
        <w:tab w:val="right" w:pos="9406"/>
      </w:tabs>
      <w:spacing w:after="0" w:line="240" w:lineRule="auto"/>
    </w:pPr>
  </w:style>
  <w:style w:type="character" w:customStyle="1" w:styleId="HeaderChar">
    <w:name w:val="Header Char"/>
    <w:basedOn w:val="DefaultParagraphFont"/>
    <w:link w:val="Header"/>
    <w:rsid w:val="009061FB"/>
    <w:rPr>
      <w:rFonts w:ascii="Arial" w:hAnsi="Arial"/>
    </w:rPr>
  </w:style>
  <w:style w:type="paragraph" w:styleId="Footer">
    <w:name w:val="footer"/>
    <w:basedOn w:val="Normal"/>
    <w:link w:val="FooterChar"/>
    <w:unhideWhenUsed/>
    <w:rsid w:val="009061FB"/>
    <w:pPr>
      <w:tabs>
        <w:tab w:val="center" w:pos="4703"/>
        <w:tab w:val="right" w:pos="9406"/>
      </w:tabs>
      <w:spacing w:after="0" w:line="240" w:lineRule="auto"/>
    </w:pPr>
  </w:style>
  <w:style w:type="character" w:customStyle="1" w:styleId="FooterChar">
    <w:name w:val="Footer Char"/>
    <w:basedOn w:val="DefaultParagraphFont"/>
    <w:link w:val="Footer"/>
    <w:rsid w:val="009061FB"/>
    <w:rPr>
      <w:rFonts w:ascii="Arial" w:hAnsi="Arial"/>
    </w:rPr>
  </w:style>
  <w:style w:type="character" w:customStyle="1" w:styleId="Heading3Char">
    <w:name w:val="Heading 3 Char"/>
    <w:basedOn w:val="DefaultParagraphFont"/>
    <w:link w:val="Heading3"/>
    <w:rsid w:val="00D663E3"/>
    <w:rPr>
      <w:rFonts w:ascii="Proxima Nova Rg" w:eastAsiaTheme="majorEastAsia" w:hAnsi="Proxima Nova Rg" w:cstheme="majorBidi"/>
      <w:b/>
      <w:color w:val="70706E" w:themeColor="accent2"/>
      <w:sz w:val="24"/>
      <w:szCs w:val="24"/>
    </w:rPr>
  </w:style>
  <w:style w:type="paragraph" w:styleId="NoSpacing">
    <w:name w:val="No Spacing"/>
    <w:link w:val="NoSpacingChar"/>
    <w:uiPriority w:val="1"/>
    <w:qFormat/>
    <w:rsid w:val="00A025FF"/>
    <w:pPr>
      <w:spacing w:after="0" w:line="240" w:lineRule="auto"/>
    </w:pPr>
    <w:rPr>
      <w:rFonts w:ascii="Proxima Nova Rg" w:hAnsi="Proxima Nova Rg"/>
      <w:color w:val="70706E" w:themeColor="accent2"/>
      <w:sz w:val="20"/>
    </w:rPr>
  </w:style>
  <w:style w:type="paragraph" w:customStyle="1" w:styleId="SOBodyText">
    <w:name w:val="SO_BodyText"/>
    <w:rsid w:val="001D6B5D"/>
    <w:pPr>
      <w:spacing w:after="0" w:line="240" w:lineRule="auto"/>
    </w:pPr>
    <w:rPr>
      <w:rFonts w:ascii="Tahoma" w:hAnsi="Tahoma"/>
      <w:spacing w:val="-5"/>
      <w:sz w:val="20"/>
      <w:szCs w:val="20"/>
    </w:rPr>
  </w:style>
  <w:style w:type="paragraph" w:customStyle="1" w:styleId="SOBulletedIndent">
    <w:name w:val="SO_BulletedIndent"/>
    <w:autoRedefine/>
    <w:rsid w:val="00B44FDE"/>
    <w:pPr>
      <w:numPr>
        <w:numId w:val="4"/>
      </w:numPr>
      <w:spacing w:after="0" w:line="240" w:lineRule="auto"/>
    </w:pPr>
    <w:rPr>
      <w:rFonts w:ascii="Tahoma" w:hAnsi="Tahoma"/>
      <w:spacing w:val="-5"/>
      <w:sz w:val="20"/>
      <w:szCs w:val="20"/>
    </w:rPr>
  </w:style>
  <w:style w:type="paragraph" w:styleId="Title">
    <w:name w:val="Title"/>
    <w:basedOn w:val="Normal"/>
    <w:next w:val="Normal"/>
    <w:link w:val="TitleChar"/>
    <w:uiPriority w:val="99"/>
    <w:qFormat/>
    <w:rsid w:val="00E55F5A"/>
    <w:pPr>
      <w:spacing w:after="0" w:line="240" w:lineRule="auto"/>
      <w:contextualSpacing/>
    </w:pPr>
    <w:rPr>
      <w:rFonts w:eastAsiaTheme="majorEastAsia" w:cstheme="majorBidi"/>
      <w:b/>
      <w:color w:val="FFFFFF" w:themeColor="background1"/>
      <w:spacing w:val="-10"/>
      <w:kern w:val="28"/>
      <w:sz w:val="56"/>
      <w:szCs w:val="56"/>
    </w:rPr>
  </w:style>
  <w:style w:type="character" w:customStyle="1" w:styleId="TitleChar">
    <w:name w:val="Title Char"/>
    <w:basedOn w:val="DefaultParagraphFont"/>
    <w:link w:val="Title"/>
    <w:uiPriority w:val="99"/>
    <w:rsid w:val="00E55F5A"/>
    <w:rPr>
      <w:rFonts w:ascii="Proxima Nova Rg" w:eastAsiaTheme="majorEastAsia" w:hAnsi="Proxima Nova Rg" w:cstheme="majorBidi"/>
      <w:b/>
      <w:color w:val="FFFFFF" w:themeColor="background1"/>
      <w:spacing w:val="-10"/>
      <w:kern w:val="28"/>
      <w:sz w:val="56"/>
      <w:szCs w:val="56"/>
    </w:rPr>
  </w:style>
  <w:style w:type="paragraph" w:styleId="Subtitle">
    <w:name w:val="Subtitle"/>
    <w:basedOn w:val="Normal"/>
    <w:next w:val="Normal"/>
    <w:link w:val="SubtitleChar"/>
    <w:uiPriority w:val="99"/>
    <w:qFormat/>
    <w:rsid w:val="00E55F5A"/>
    <w:pPr>
      <w:numPr>
        <w:ilvl w:val="1"/>
      </w:numPr>
      <w:jc w:val="right"/>
    </w:pPr>
    <w:rPr>
      <w:rFonts w:eastAsiaTheme="minorEastAsia" w:cstheme="minorBidi"/>
      <w:b/>
      <w:color w:val="F0F2F5" w:themeColor="background2"/>
      <w:sz w:val="32"/>
    </w:rPr>
  </w:style>
  <w:style w:type="character" w:customStyle="1" w:styleId="SubtitleChar">
    <w:name w:val="Subtitle Char"/>
    <w:basedOn w:val="DefaultParagraphFont"/>
    <w:link w:val="Subtitle"/>
    <w:uiPriority w:val="99"/>
    <w:rsid w:val="00E55F5A"/>
    <w:rPr>
      <w:rFonts w:ascii="Proxima Nova Rg" w:eastAsiaTheme="minorEastAsia" w:hAnsi="Proxima Nova Rg" w:cstheme="minorBidi"/>
      <w:b/>
      <w:color w:val="F0F2F5" w:themeColor="background2"/>
      <w:sz w:val="32"/>
    </w:rPr>
  </w:style>
  <w:style w:type="character" w:customStyle="1" w:styleId="NoSpacingChar">
    <w:name w:val="No Spacing Char"/>
    <w:basedOn w:val="DefaultParagraphFont"/>
    <w:link w:val="NoSpacing"/>
    <w:uiPriority w:val="1"/>
    <w:rsid w:val="00A025FF"/>
    <w:rPr>
      <w:rFonts w:ascii="Proxima Nova Rg" w:hAnsi="Proxima Nova Rg"/>
      <w:color w:val="70706E" w:themeColor="accent2"/>
      <w:sz w:val="20"/>
    </w:rPr>
  </w:style>
  <w:style w:type="character" w:styleId="PlaceholderText">
    <w:name w:val="Placeholder Text"/>
    <w:basedOn w:val="DefaultParagraphFont"/>
    <w:uiPriority w:val="99"/>
    <w:semiHidden/>
    <w:rsid w:val="00A13913"/>
    <w:rPr>
      <w:color w:val="808080"/>
    </w:rPr>
  </w:style>
  <w:style w:type="table" w:styleId="TableGrid">
    <w:name w:val="Table Grid"/>
    <w:basedOn w:val="TableNormal"/>
    <w:uiPriority w:val="99"/>
    <w:rsid w:val="00A139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0141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0141EF"/>
    <w:rPr>
      <w:rFonts w:ascii="Segoe UI" w:hAnsi="Segoe UI" w:cs="Segoe UI"/>
      <w:color w:val="70706E" w:themeColor="accent2"/>
      <w:sz w:val="18"/>
      <w:szCs w:val="18"/>
    </w:rPr>
  </w:style>
  <w:style w:type="paragraph" w:styleId="TOCHeading">
    <w:name w:val="TOC Heading"/>
    <w:next w:val="Normal"/>
    <w:uiPriority w:val="39"/>
    <w:unhideWhenUsed/>
    <w:qFormat/>
    <w:rsid w:val="00CB75D9"/>
    <w:pPr>
      <w:spacing w:after="0"/>
    </w:pPr>
    <w:rPr>
      <w:rFonts w:asciiTheme="majorHAnsi" w:eastAsiaTheme="majorEastAsia" w:hAnsiTheme="majorHAnsi" w:cstheme="majorBidi"/>
      <w:color w:val="FA3D38" w:themeColor="accent1"/>
      <w:sz w:val="48"/>
      <w:szCs w:val="32"/>
    </w:rPr>
  </w:style>
  <w:style w:type="paragraph" w:styleId="TOC2">
    <w:name w:val="toc 2"/>
    <w:basedOn w:val="Normal"/>
    <w:next w:val="Normal"/>
    <w:autoRedefine/>
    <w:uiPriority w:val="39"/>
    <w:unhideWhenUsed/>
    <w:rsid w:val="00672FAC"/>
    <w:pPr>
      <w:spacing w:before="100" w:after="100" w:line="259" w:lineRule="auto"/>
      <w:ind w:left="216"/>
    </w:pPr>
    <w:rPr>
      <w:rFonts w:eastAsiaTheme="minorEastAsia"/>
    </w:rPr>
  </w:style>
  <w:style w:type="paragraph" w:styleId="TOC1">
    <w:name w:val="toc 1"/>
    <w:basedOn w:val="Normal"/>
    <w:next w:val="Normal"/>
    <w:autoRedefine/>
    <w:uiPriority w:val="39"/>
    <w:unhideWhenUsed/>
    <w:rsid w:val="00C45878"/>
    <w:pPr>
      <w:spacing w:before="100" w:after="100" w:line="259" w:lineRule="auto"/>
    </w:pPr>
    <w:rPr>
      <w:rFonts w:eastAsiaTheme="minorEastAsia"/>
      <w:sz w:val="22"/>
    </w:rPr>
  </w:style>
  <w:style w:type="paragraph" w:styleId="TOC3">
    <w:name w:val="toc 3"/>
    <w:basedOn w:val="Normal"/>
    <w:next w:val="Normal"/>
    <w:autoRedefine/>
    <w:uiPriority w:val="39"/>
    <w:unhideWhenUsed/>
    <w:rsid w:val="00C45878"/>
    <w:pPr>
      <w:tabs>
        <w:tab w:val="left" w:pos="1320"/>
        <w:tab w:val="right" w:leader="dot" w:pos="9062"/>
      </w:tabs>
      <w:spacing w:after="0" w:line="259" w:lineRule="auto"/>
      <w:ind w:left="446"/>
    </w:pPr>
    <w:rPr>
      <w:rFonts w:eastAsiaTheme="minorEastAsia"/>
      <w:i/>
    </w:rPr>
  </w:style>
  <w:style w:type="character" w:styleId="Hyperlink">
    <w:name w:val="Hyperlink"/>
    <w:basedOn w:val="DefaultParagraphFont"/>
    <w:uiPriority w:val="99"/>
    <w:unhideWhenUsed/>
    <w:qFormat/>
    <w:rsid w:val="00216332"/>
    <w:rPr>
      <w:color w:val="0098F7" w:themeColor="hyperlink"/>
      <w:u w:val="single"/>
    </w:rPr>
  </w:style>
  <w:style w:type="character" w:customStyle="1" w:styleId="Heading4Char">
    <w:name w:val="Heading 4 Char"/>
    <w:basedOn w:val="DefaultParagraphFont"/>
    <w:link w:val="Heading4"/>
    <w:rsid w:val="00CB75D9"/>
    <w:rPr>
      <w:rFonts w:asciiTheme="majorHAnsi" w:eastAsiaTheme="majorEastAsia" w:hAnsiTheme="majorHAnsi" w:cstheme="majorBidi"/>
      <w:i/>
      <w:iCs/>
      <w:color w:val="DF0A05" w:themeColor="accent1" w:themeShade="BF"/>
      <w:sz w:val="20"/>
    </w:rPr>
  </w:style>
  <w:style w:type="paragraph" w:customStyle="1" w:styleId="Content">
    <w:name w:val="Content"/>
    <w:basedOn w:val="Normal"/>
    <w:link w:val="ContentChar"/>
    <w:qFormat/>
    <w:rsid w:val="0052452D"/>
    <w:rPr>
      <w:color w:val="FA3D38" w:themeColor="accent1"/>
      <w:sz w:val="40"/>
    </w:rPr>
  </w:style>
  <w:style w:type="character" w:customStyle="1" w:styleId="Heading5Char">
    <w:name w:val="Heading 5 Char"/>
    <w:basedOn w:val="DefaultParagraphFont"/>
    <w:link w:val="Heading5"/>
    <w:rsid w:val="00CB75D9"/>
    <w:rPr>
      <w:rFonts w:asciiTheme="majorHAnsi" w:eastAsiaTheme="majorEastAsia" w:hAnsiTheme="majorHAnsi" w:cstheme="majorBidi"/>
      <w:color w:val="DF0A05" w:themeColor="accent1" w:themeShade="BF"/>
      <w:sz w:val="20"/>
    </w:rPr>
  </w:style>
  <w:style w:type="character" w:customStyle="1" w:styleId="ContentChar">
    <w:name w:val="Content Char"/>
    <w:basedOn w:val="DefaultParagraphFont"/>
    <w:link w:val="Content"/>
    <w:rsid w:val="0052452D"/>
    <w:rPr>
      <w:rFonts w:ascii="Proxima Nova Rg" w:hAnsi="Proxima Nova Rg"/>
      <w:color w:val="FA3D38" w:themeColor="accent1"/>
      <w:sz w:val="40"/>
    </w:rPr>
  </w:style>
  <w:style w:type="character" w:customStyle="1" w:styleId="Heading6Char">
    <w:name w:val="Heading 6 Char"/>
    <w:basedOn w:val="DefaultParagraphFont"/>
    <w:link w:val="Heading6"/>
    <w:rsid w:val="00CB75D9"/>
    <w:rPr>
      <w:rFonts w:asciiTheme="majorHAnsi" w:eastAsiaTheme="majorEastAsia" w:hAnsiTheme="majorHAnsi" w:cstheme="majorBidi"/>
      <w:color w:val="940703" w:themeColor="accent1" w:themeShade="7F"/>
      <w:sz w:val="20"/>
    </w:rPr>
  </w:style>
  <w:style w:type="character" w:customStyle="1" w:styleId="Heading7Char">
    <w:name w:val="Heading 7 Char"/>
    <w:basedOn w:val="DefaultParagraphFont"/>
    <w:link w:val="Heading7"/>
    <w:rsid w:val="00CB75D9"/>
    <w:rPr>
      <w:rFonts w:asciiTheme="majorHAnsi" w:eastAsiaTheme="majorEastAsia" w:hAnsiTheme="majorHAnsi" w:cstheme="majorBidi"/>
      <w:i/>
      <w:iCs/>
      <w:color w:val="940703" w:themeColor="accent1" w:themeShade="7F"/>
      <w:sz w:val="20"/>
    </w:rPr>
  </w:style>
  <w:style w:type="character" w:customStyle="1" w:styleId="Heading8Char">
    <w:name w:val="Heading 8 Char"/>
    <w:basedOn w:val="DefaultParagraphFont"/>
    <w:link w:val="Heading8"/>
    <w:rsid w:val="00CB75D9"/>
    <w:rPr>
      <w:rFonts w:asciiTheme="majorHAnsi" w:eastAsiaTheme="majorEastAsia" w:hAnsiTheme="majorHAnsi" w:cstheme="majorBidi"/>
      <w:color w:val="838A97" w:themeColor="text1" w:themeTint="D8"/>
      <w:sz w:val="21"/>
      <w:szCs w:val="21"/>
    </w:rPr>
  </w:style>
  <w:style w:type="character" w:customStyle="1" w:styleId="Heading9Char">
    <w:name w:val="Heading 9 Char"/>
    <w:basedOn w:val="DefaultParagraphFont"/>
    <w:link w:val="Heading9"/>
    <w:rsid w:val="00CB75D9"/>
    <w:rPr>
      <w:rFonts w:asciiTheme="majorHAnsi" w:eastAsiaTheme="majorEastAsia" w:hAnsiTheme="majorHAnsi" w:cstheme="majorBidi"/>
      <w:i/>
      <w:iCs/>
      <w:color w:val="838A97" w:themeColor="text1" w:themeTint="D8"/>
      <w:sz w:val="21"/>
      <w:szCs w:val="21"/>
    </w:rPr>
  </w:style>
  <w:style w:type="paragraph" w:customStyle="1" w:styleId="SOBulleted">
    <w:name w:val="SO_Bulleted"/>
    <w:autoRedefine/>
    <w:rsid w:val="0054439F"/>
    <w:pPr>
      <w:numPr>
        <w:numId w:val="7"/>
      </w:numPr>
      <w:spacing w:before="120" w:after="60" w:line="240" w:lineRule="auto"/>
      <w:ind w:left="357" w:right="357" w:hanging="357"/>
      <w:contextualSpacing/>
    </w:pPr>
    <w:rPr>
      <w:rFonts w:ascii="Tahoma" w:hAnsi="Tahoma"/>
      <w:spacing w:val="-5"/>
      <w:sz w:val="20"/>
      <w:szCs w:val="20"/>
    </w:rPr>
  </w:style>
  <w:style w:type="paragraph" w:customStyle="1" w:styleId="SOHeading1">
    <w:name w:val="SO_Heading1"/>
    <w:next w:val="SOBodyText"/>
    <w:autoRedefine/>
    <w:rsid w:val="0054439F"/>
    <w:pPr>
      <w:keepNext/>
      <w:numPr>
        <w:numId w:val="6"/>
      </w:numPr>
      <w:spacing w:before="240" w:after="120" w:line="240" w:lineRule="auto"/>
      <w:ind w:right="360"/>
    </w:pPr>
    <w:rPr>
      <w:rFonts w:ascii="Tahoma" w:hAnsi="Tahoma"/>
      <w:b/>
      <w:color w:val="808080"/>
      <w:spacing w:val="-25"/>
      <w:kern w:val="28"/>
      <w:sz w:val="32"/>
      <w:szCs w:val="20"/>
    </w:rPr>
  </w:style>
  <w:style w:type="paragraph" w:customStyle="1" w:styleId="SOHeading2">
    <w:name w:val="SO_Heading2"/>
    <w:next w:val="SOBodyText"/>
    <w:autoRedefine/>
    <w:rsid w:val="0054439F"/>
    <w:pPr>
      <w:keepNext/>
      <w:numPr>
        <w:ilvl w:val="1"/>
        <w:numId w:val="6"/>
      </w:numPr>
      <w:spacing w:before="240" w:after="120" w:line="240" w:lineRule="auto"/>
      <w:ind w:right="360"/>
    </w:pPr>
    <w:rPr>
      <w:rFonts w:ascii="Tahoma" w:hAnsi="Tahoma"/>
      <w:b/>
      <w:color w:val="808080"/>
      <w:spacing w:val="-10"/>
      <w:kern w:val="28"/>
      <w:sz w:val="24"/>
      <w:szCs w:val="20"/>
    </w:rPr>
  </w:style>
  <w:style w:type="paragraph" w:customStyle="1" w:styleId="SOHeading3">
    <w:name w:val="SO_Heading3"/>
    <w:next w:val="Normal"/>
    <w:autoRedefine/>
    <w:rsid w:val="0054439F"/>
    <w:pPr>
      <w:numPr>
        <w:ilvl w:val="2"/>
        <w:numId w:val="6"/>
      </w:numPr>
      <w:spacing w:before="240" w:after="60" w:line="240" w:lineRule="auto"/>
      <w:ind w:right="360"/>
    </w:pPr>
    <w:rPr>
      <w:rFonts w:ascii="Tahoma" w:hAnsi="Tahoma"/>
      <w:i/>
      <w:color w:val="808080"/>
      <w:spacing w:val="-5"/>
    </w:rPr>
  </w:style>
  <w:style w:type="table" w:styleId="GridTable2">
    <w:name w:val="Grid Table 2"/>
    <w:basedOn w:val="TableNormal"/>
    <w:uiPriority w:val="47"/>
    <w:rsid w:val="00462ED8"/>
    <w:pPr>
      <w:spacing w:after="0" w:line="240" w:lineRule="auto"/>
    </w:pPr>
    <w:tblPr>
      <w:tblStyleRowBandSize w:val="1"/>
      <w:tblStyleColBandSize w:val="1"/>
      <w:tblBorders>
        <w:top w:val="single" w:sz="2" w:space="0" w:color="A7ACB5" w:themeColor="text1" w:themeTint="99"/>
        <w:bottom w:val="single" w:sz="2" w:space="0" w:color="A7ACB5" w:themeColor="text1" w:themeTint="99"/>
        <w:insideH w:val="single" w:sz="2" w:space="0" w:color="A7ACB5" w:themeColor="text1" w:themeTint="99"/>
        <w:insideV w:val="single" w:sz="2" w:space="0" w:color="A7ACB5" w:themeColor="text1" w:themeTint="99"/>
      </w:tblBorders>
    </w:tblPr>
    <w:tblStylePr w:type="firstRow">
      <w:rPr>
        <w:b/>
        <w:bCs/>
      </w:rPr>
      <w:tblPr/>
      <w:tcPr>
        <w:tcBorders>
          <w:top w:val="nil"/>
          <w:bottom w:val="single" w:sz="12" w:space="0" w:color="A7ACB5" w:themeColor="text1" w:themeTint="99"/>
          <w:insideH w:val="nil"/>
          <w:insideV w:val="nil"/>
        </w:tcBorders>
        <w:shd w:val="clear" w:color="auto" w:fill="FFFFFF" w:themeFill="background1"/>
      </w:tcPr>
    </w:tblStylePr>
    <w:tblStylePr w:type="lastRow">
      <w:rPr>
        <w:b/>
        <w:bCs/>
      </w:rPr>
      <w:tblPr/>
      <w:tcPr>
        <w:tcBorders>
          <w:top w:val="double" w:sz="2" w:space="0" w:color="A7ACB5"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E3E6" w:themeFill="text1" w:themeFillTint="33"/>
      </w:tcPr>
    </w:tblStylePr>
    <w:tblStylePr w:type="band1Horz">
      <w:tblPr/>
      <w:tcPr>
        <w:shd w:val="clear" w:color="auto" w:fill="E1E3E6" w:themeFill="text1" w:themeFillTint="33"/>
      </w:tcPr>
    </w:tblStylePr>
  </w:style>
  <w:style w:type="table" w:styleId="PlainTable3">
    <w:name w:val="Plain Table 3"/>
    <w:basedOn w:val="TableNormal"/>
    <w:uiPriority w:val="43"/>
    <w:rsid w:val="00462ED8"/>
    <w:pPr>
      <w:spacing w:after="0" w:line="240" w:lineRule="auto"/>
    </w:pPr>
    <w:tblPr>
      <w:tblStyleRowBandSize w:val="1"/>
      <w:tblStyleColBandSize w:val="1"/>
    </w:tblPr>
    <w:tblStylePr w:type="firstRow">
      <w:rPr>
        <w:b/>
        <w:bCs/>
        <w:caps/>
      </w:rPr>
      <w:tblPr/>
      <w:tcPr>
        <w:tcBorders>
          <w:bottom w:val="single" w:sz="4" w:space="0" w:color="B5B9C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B5B9C1"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IntenseQuote">
    <w:name w:val="Intense Quote"/>
    <w:basedOn w:val="Normal"/>
    <w:next w:val="Normal"/>
    <w:link w:val="IntenseQuoteChar"/>
    <w:uiPriority w:val="30"/>
    <w:qFormat/>
    <w:rsid w:val="002B2757"/>
    <w:pPr>
      <w:pBdr>
        <w:top w:val="single" w:sz="4" w:space="10" w:color="FAB200" w:themeColor="accent4"/>
        <w:bottom w:val="single" w:sz="4" w:space="10" w:color="FAB200" w:themeColor="accent4"/>
      </w:pBdr>
      <w:shd w:val="clear" w:color="auto" w:fill="FAB200" w:themeFill="accent4"/>
      <w:spacing w:before="360" w:after="360"/>
      <w:jc w:val="center"/>
    </w:pPr>
    <w:rPr>
      <w:i/>
      <w:iCs/>
    </w:rPr>
  </w:style>
  <w:style w:type="character" w:customStyle="1" w:styleId="IntenseQuoteChar">
    <w:name w:val="Intense Quote Char"/>
    <w:basedOn w:val="DefaultParagraphFont"/>
    <w:link w:val="IntenseQuote"/>
    <w:uiPriority w:val="30"/>
    <w:rsid w:val="002B2757"/>
    <w:rPr>
      <w:rFonts w:ascii="Proxima Nova Rg" w:hAnsi="Proxima Nova Rg"/>
      <w:i/>
      <w:iCs/>
      <w:color w:val="4A4A4A" w:themeColor="accent3"/>
      <w:sz w:val="20"/>
      <w:shd w:val="clear" w:color="auto" w:fill="FAB200" w:themeFill="accent4"/>
    </w:rPr>
  </w:style>
  <w:style w:type="paragraph" w:customStyle="1" w:styleId="SOTableText">
    <w:name w:val="SO_Table_Text"/>
    <w:basedOn w:val="SOBodyText"/>
    <w:autoRedefine/>
    <w:rsid w:val="00704F5D"/>
    <w:pPr>
      <w:jc w:val="both"/>
    </w:pPr>
    <w:rPr>
      <w:sz w:val="16"/>
    </w:rPr>
  </w:style>
  <w:style w:type="table" w:customStyle="1" w:styleId="SuperOffice">
    <w:name w:val="SuperOffice"/>
    <w:basedOn w:val="TableNormal"/>
    <w:uiPriority w:val="99"/>
    <w:rsid w:val="00B07A25"/>
    <w:pPr>
      <w:spacing w:before="20" w:after="20" w:line="240" w:lineRule="auto"/>
    </w:pPr>
    <w:rPr>
      <w:rFonts w:ascii="Proxima Nova Rg" w:hAnsi="Proxima Nova Rg"/>
      <w:color w:val="6E7683" w:themeColor="text1"/>
      <w:sz w:val="18"/>
    </w:rPr>
    <w:tblPr>
      <w:tblStyleRowBandSize w:val="1"/>
      <w:tblStyleColBandSize w:val="1"/>
      <w:tblBorders>
        <w:top w:val="single" w:sz="4" w:space="0" w:color="8A93A4" w:themeColor="text2"/>
        <w:left w:val="single" w:sz="4" w:space="0" w:color="8A93A4" w:themeColor="text2"/>
        <w:bottom w:val="single" w:sz="4" w:space="0" w:color="8A93A4" w:themeColor="text2"/>
        <w:right w:val="single" w:sz="4" w:space="0" w:color="8A93A4" w:themeColor="text2"/>
        <w:insideH w:val="single" w:sz="4" w:space="0" w:color="8A93A4" w:themeColor="text2"/>
        <w:insideV w:val="single" w:sz="4" w:space="0" w:color="8A93A4" w:themeColor="text2"/>
      </w:tblBorders>
    </w:tblPr>
    <w:tcPr>
      <w:shd w:val="clear" w:color="auto" w:fill="auto"/>
    </w:tcPr>
    <w:tblStylePr w:type="firstRow">
      <w:rPr>
        <w:rFonts w:ascii="Proxima Nova Rg" w:hAnsi="Proxima Nova Rg"/>
        <w:b/>
        <w:color w:val="F0F2F5" w:themeColor="background2"/>
        <w:sz w:val="18"/>
      </w:rPr>
      <w:tblPr/>
      <w:tcPr>
        <w:shd w:val="clear" w:color="auto" w:fill="636C7F" w:themeFill="text2" w:themeFillShade="BF"/>
      </w:tcPr>
    </w:tblStylePr>
  </w:style>
  <w:style w:type="table" w:styleId="TableGridLight">
    <w:name w:val="Grid Table Light"/>
    <w:basedOn w:val="TableNormal"/>
    <w:uiPriority w:val="40"/>
    <w:rsid w:val="00105D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egnTegn">
    <w:name w:val="Tegn Tegn"/>
    <w:basedOn w:val="DefaultParagraphFont"/>
    <w:uiPriority w:val="99"/>
    <w:rsid w:val="008F5DB6"/>
    <w:rPr>
      <w:rFonts w:ascii="Tahoma" w:hAnsi="Tahoma" w:cs="Tahoma"/>
      <w:spacing w:val="-5"/>
      <w:sz w:val="24"/>
      <w:szCs w:val="24"/>
      <w:lang w:val="nb-NO"/>
    </w:rPr>
  </w:style>
  <w:style w:type="paragraph" w:customStyle="1" w:styleId="Footer-wide">
    <w:name w:val="Footer - wide"/>
    <w:basedOn w:val="Footer"/>
    <w:semiHidden/>
    <w:rsid w:val="008F5DB6"/>
    <w:pPr>
      <w:pBdr>
        <w:top w:val="single" w:sz="4" w:space="1" w:color="auto"/>
      </w:pBdr>
      <w:tabs>
        <w:tab w:val="clear" w:pos="4703"/>
        <w:tab w:val="clear" w:pos="9406"/>
        <w:tab w:val="center" w:pos="6804"/>
        <w:tab w:val="right" w:pos="8732"/>
        <w:tab w:val="right" w:pos="13608"/>
      </w:tabs>
      <w:ind w:right="-391"/>
    </w:pPr>
    <w:rPr>
      <w:rFonts w:ascii="Tahoma" w:hAnsi="Tahoma"/>
      <w:color w:val="auto"/>
      <w:sz w:val="16"/>
      <w:szCs w:val="20"/>
    </w:rPr>
  </w:style>
  <w:style w:type="paragraph" w:customStyle="1" w:styleId="Filerogbiblioteker">
    <w:name w:val="Filer og biblioteker"/>
    <w:basedOn w:val="Normal"/>
    <w:next w:val="Normal"/>
    <w:uiPriority w:val="99"/>
    <w:rsid w:val="008F5DB6"/>
    <w:pPr>
      <w:spacing w:after="0" w:line="240" w:lineRule="auto"/>
      <w:jc w:val="both"/>
    </w:pPr>
    <w:rPr>
      <w:rFonts w:ascii="Times New Roman" w:hAnsi="Times New Roman"/>
      <w:color w:val="auto"/>
      <w:sz w:val="18"/>
      <w:szCs w:val="18"/>
    </w:rPr>
  </w:style>
  <w:style w:type="paragraph" w:customStyle="1" w:styleId="Indholdsoverskrift">
    <w:name w:val="Indholdsoverskrift"/>
    <w:basedOn w:val="Normal"/>
    <w:next w:val="Normal"/>
    <w:uiPriority w:val="99"/>
    <w:rsid w:val="008F5DB6"/>
    <w:pPr>
      <w:pBdr>
        <w:bottom w:val="single" w:sz="6" w:space="1" w:color="auto"/>
      </w:pBdr>
      <w:shd w:val="pct10" w:color="auto" w:fill="auto"/>
      <w:spacing w:after="0" w:line="240" w:lineRule="auto"/>
      <w:jc w:val="center"/>
    </w:pPr>
    <w:rPr>
      <w:rFonts w:ascii="Times New Roman" w:hAnsi="Times New Roman"/>
      <w:b/>
      <w:bCs/>
      <w:color w:val="auto"/>
      <w:sz w:val="28"/>
      <w:szCs w:val="28"/>
    </w:rPr>
  </w:style>
  <w:style w:type="table" w:customStyle="1" w:styleId="SuperOffice1">
    <w:name w:val="SuperOffice1"/>
    <w:basedOn w:val="TableNormal"/>
    <w:uiPriority w:val="99"/>
    <w:rsid w:val="00FE75D7"/>
    <w:pPr>
      <w:spacing w:before="60" w:after="60" w:line="240" w:lineRule="auto"/>
    </w:pPr>
    <w:rPr>
      <w:rFonts w:ascii="Proxima Nova Rg" w:hAnsi="Proxima Nova Rg"/>
      <w:color w:val="6E7683" w:themeColor="text1"/>
      <w:sz w:val="20"/>
    </w:rPr>
    <w:tblPr>
      <w:tblStyleRowBandSize w:val="1"/>
      <w:tblStyleColBandSize w:val="1"/>
      <w:tblBorders>
        <w:insideH w:val="single" w:sz="4" w:space="0" w:color="8A93A4" w:themeColor="text2"/>
      </w:tblBorders>
    </w:tblPr>
    <w:tcPr>
      <w:shd w:val="clear" w:color="auto" w:fill="auto"/>
    </w:tcPr>
    <w:tblStylePr w:type="firstRow">
      <w:rPr>
        <w:rFonts w:ascii="Proxima Nova Rg" w:hAnsi="Proxima Nova Rg"/>
        <w:b/>
        <w:color w:val="FFFFFF" w:themeColor="background1"/>
        <w:sz w:val="18"/>
      </w:rPr>
      <w:tblPr/>
      <w:tcPr>
        <w:shd w:val="clear" w:color="auto" w:fill="636C7F" w:themeFill="text2" w:themeFillShade="BF"/>
      </w:tcPr>
    </w:tblStylePr>
    <w:tblStylePr w:type="lastRow">
      <w:tblPr/>
      <w:tcPr>
        <w:shd w:val="clear" w:color="auto" w:fill="E7E9EC" w:themeFill="text2" w:themeFillTint="33"/>
      </w:tcPr>
    </w:tblStylePr>
  </w:style>
  <w:style w:type="table" w:styleId="ListTable1Light">
    <w:name w:val="List Table 1 Light"/>
    <w:basedOn w:val="TableNormal"/>
    <w:uiPriority w:val="46"/>
    <w:rsid w:val="001B7210"/>
    <w:pPr>
      <w:spacing w:before="120" w:after="120" w:line="240" w:lineRule="auto"/>
      <w:ind w:left="144" w:right="144"/>
    </w:pPr>
    <w:rPr>
      <w:rFonts w:asciiTheme="majorHAnsi" w:hAnsiTheme="majorHAnsi"/>
      <w:color w:val="636C7F" w:themeColor="text2" w:themeShade="BF"/>
      <w:sz w:val="18"/>
    </w:rPr>
    <w:tblPr>
      <w:tblStyleRowBandSize w:val="1"/>
      <w:tblStyleColBandSize w:val="1"/>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Pr>
    <w:tcPr>
      <w:shd w:val="clear" w:color="auto" w:fill="E7E9EC" w:themeFill="text2" w:themeFillTint="33"/>
    </w:tcPr>
    <w:tblStylePr w:type="firstRow">
      <w:rPr>
        <w:b/>
        <w:bCs/>
      </w:rPr>
      <w:tblPr/>
      <w:tcPr>
        <w:tcBorders>
          <w:bottom w:val="single" w:sz="4" w:space="0" w:color="A7ACB5" w:themeColor="text1" w:themeTint="99"/>
        </w:tcBorders>
      </w:tcPr>
    </w:tblStylePr>
    <w:tblStylePr w:type="lastRow">
      <w:rPr>
        <w:b/>
        <w:bCs/>
      </w:rPr>
      <w:tblPr/>
      <w:tcPr>
        <w:tcBorders>
          <w:top w:val="single" w:sz="4" w:space="0" w:color="A7ACB5" w:themeColor="text1" w:themeTint="99"/>
        </w:tcBorders>
      </w:tcPr>
    </w:tblStylePr>
    <w:tblStylePr w:type="firstCol">
      <w:rPr>
        <w:b/>
        <w:bCs/>
      </w:rPr>
    </w:tblStylePr>
    <w:tblStylePr w:type="lastCol">
      <w:rPr>
        <w:b/>
        <w:bCs/>
      </w:rPr>
    </w:tblStylePr>
    <w:tblStylePr w:type="band1Vert">
      <w:tblPr/>
      <w:tcPr>
        <w:shd w:val="clear" w:color="auto" w:fill="E1E3E6" w:themeFill="text1" w:themeFillTint="33"/>
      </w:tcPr>
    </w:tblStylePr>
    <w:tblStylePr w:type="band1Horz">
      <w:tblPr/>
      <w:tcPr>
        <w:shd w:val="clear" w:color="auto" w:fill="E7E9EC" w:themeFill="text2" w:themeFillTint="33"/>
      </w:tcPr>
    </w:tblStylePr>
    <w:tblStylePr w:type="band2Horz">
      <w:tblPr/>
      <w:tcPr>
        <w:shd w:val="clear" w:color="auto" w:fill="E7E9EC" w:themeFill="text2" w:themeFillTint="33"/>
      </w:tcPr>
    </w:tblStylePr>
  </w:style>
  <w:style w:type="table" w:customStyle="1" w:styleId="Project">
    <w:name w:val="Project"/>
    <w:basedOn w:val="TableNormal"/>
    <w:uiPriority w:val="99"/>
    <w:rsid w:val="001B7210"/>
    <w:pPr>
      <w:spacing w:after="0" w:line="240" w:lineRule="auto"/>
    </w:pPr>
    <w:rPr>
      <w:rFonts w:asciiTheme="majorHAnsi" w:hAnsiTheme="majorHAnsi"/>
      <w:color w:val="636C7F" w:themeColor="text2" w:themeShade="BF"/>
      <w:sz w:val="18"/>
    </w:rPr>
    <w:tblPr>
      <w:tblBorders>
        <w:top w:val="single" w:sz="4" w:space="0" w:color="D0D3DA" w:themeColor="text2" w:themeTint="66"/>
        <w:left w:val="single" w:sz="4" w:space="0" w:color="D0D3DA" w:themeColor="text2" w:themeTint="66"/>
        <w:bottom w:val="single" w:sz="4" w:space="0" w:color="D0D3DA" w:themeColor="text2" w:themeTint="66"/>
        <w:right w:val="single" w:sz="4" w:space="0" w:color="D0D3DA" w:themeColor="text2" w:themeTint="66"/>
        <w:insideH w:val="single" w:sz="4" w:space="0" w:color="D0D3DA" w:themeColor="text2" w:themeTint="66"/>
        <w:insideV w:val="single" w:sz="4" w:space="0" w:color="D0D3DA" w:themeColor="text2" w:themeTint="66"/>
      </w:tblBorders>
    </w:tblPr>
  </w:style>
  <w:style w:type="paragraph" w:customStyle="1" w:styleId="Note">
    <w:name w:val="Note"/>
    <w:basedOn w:val="IntenseQuote"/>
    <w:link w:val="NoteChar"/>
    <w:qFormat/>
    <w:rsid w:val="00324F07"/>
    <w:pPr>
      <w:pBdr>
        <w:top w:val="single" w:sz="4" w:space="10" w:color="E7E9EC" w:themeColor="text2" w:themeTint="33"/>
        <w:left w:val="single" w:sz="24" w:space="4" w:color="E7E9EC" w:themeColor="text2" w:themeTint="33"/>
        <w:bottom w:val="single" w:sz="4" w:space="10" w:color="E7E9EC" w:themeColor="text2" w:themeTint="33"/>
        <w:right w:val="single" w:sz="24" w:space="4" w:color="E7E9EC" w:themeColor="text2" w:themeTint="33"/>
      </w:pBdr>
      <w:shd w:val="clear" w:color="auto" w:fill="E7E9EC" w:themeFill="text2" w:themeFillTint="33"/>
      <w:spacing w:before="120" w:after="120"/>
      <w:ind w:left="144" w:right="144"/>
      <w:jc w:val="left"/>
    </w:pPr>
    <w:rPr>
      <w:i w:val="0"/>
    </w:rPr>
  </w:style>
  <w:style w:type="paragraph" w:styleId="BodyText">
    <w:name w:val="Body Text"/>
    <w:basedOn w:val="Normal"/>
    <w:link w:val="BodyTextChar"/>
    <w:semiHidden/>
    <w:rsid w:val="005246DC"/>
    <w:pPr>
      <w:spacing w:after="120" w:line="240" w:lineRule="auto"/>
      <w:jc w:val="both"/>
    </w:pPr>
    <w:rPr>
      <w:rFonts w:ascii="Tahoma" w:hAnsi="Tahoma"/>
      <w:color w:val="auto"/>
      <w:spacing w:val="-5"/>
      <w:sz w:val="24"/>
      <w:szCs w:val="20"/>
    </w:rPr>
  </w:style>
  <w:style w:type="character" w:customStyle="1" w:styleId="NoteChar">
    <w:name w:val="Note Char"/>
    <w:basedOn w:val="IntenseQuoteChar"/>
    <w:link w:val="Note"/>
    <w:rsid w:val="00324F07"/>
    <w:rPr>
      <w:rFonts w:ascii="Proxima Nova Rg" w:hAnsi="Proxima Nova Rg"/>
      <w:i w:val="0"/>
      <w:iCs/>
      <w:color w:val="4A4A4A" w:themeColor="accent3"/>
      <w:sz w:val="20"/>
      <w:shd w:val="clear" w:color="auto" w:fill="E7E9EC" w:themeFill="text2" w:themeFillTint="33"/>
      <w:lang w:val="nb-NO"/>
    </w:rPr>
  </w:style>
  <w:style w:type="character" w:customStyle="1" w:styleId="BodyTextChar">
    <w:name w:val="Body Text Char"/>
    <w:basedOn w:val="DefaultParagraphFont"/>
    <w:link w:val="BodyText"/>
    <w:semiHidden/>
    <w:rsid w:val="005246DC"/>
    <w:rPr>
      <w:rFonts w:ascii="Tahoma" w:hAnsi="Tahoma"/>
      <w:spacing w:val="-5"/>
      <w:sz w:val="24"/>
      <w:szCs w:val="20"/>
      <w:lang w:val="nb-NO"/>
    </w:rPr>
  </w:style>
  <w:style w:type="paragraph" w:styleId="ListBullet">
    <w:name w:val="List Bullet"/>
    <w:basedOn w:val="Normal"/>
    <w:autoRedefine/>
    <w:semiHidden/>
    <w:rsid w:val="005246DC"/>
    <w:pPr>
      <w:spacing w:after="120" w:line="240" w:lineRule="auto"/>
      <w:ind w:right="360"/>
      <w:jc w:val="both"/>
    </w:pPr>
    <w:rPr>
      <w:rFonts w:ascii="Tahoma" w:hAnsi="Tahoma"/>
      <w:color w:val="auto"/>
      <w:spacing w:val="-5"/>
      <w:sz w:val="24"/>
      <w:szCs w:val="20"/>
    </w:rPr>
  </w:style>
  <w:style w:type="paragraph" w:customStyle="1" w:styleId="ChapterTitle">
    <w:name w:val="Chapter Title"/>
    <w:basedOn w:val="Normal"/>
    <w:next w:val="Normal"/>
    <w:semiHidden/>
    <w:rsid w:val="005246DC"/>
    <w:pPr>
      <w:keepNext/>
      <w:keepLines/>
      <w:spacing w:before="480" w:after="360" w:line="440" w:lineRule="atLeast"/>
      <w:ind w:right="2160"/>
    </w:pPr>
    <w:rPr>
      <w:rFonts w:ascii="Tahoma" w:hAnsi="Tahoma"/>
      <w:color w:val="808080"/>
      <w:spacing w:val="-35"/>
      <w:kern w:val="28"/>
      <w:sz w:val="44"/>
      <w:szCs w:val="20"/>
    </w:rPr>
  </w:style>
  <w:style w:type="paragraph" w:customStyle="1" w:styleId="CompanyName">
    <w:name w:val="Company Name"/>
    <w:basedOn w:val="Normal"/>
    <w:next w:val="Normal"/>
    <w:semiHidden/>
    <w:rsid w:val="005246DC"/>
    <w:pPr>
      <w:spacing w:before="420" w:after="60" w:line="320" w:lineRule="exact"/>
    </w:pPr>
    <w:rPr>
      <w:rFonts w:ascii="Tahoma" w:hAnsi="Tahoma"/>
      <w:color w:val="auto"/>
      <w:kern w:val="36"/>
      <w:sz w:val="38"/>
      <w:szCs w:val="38"/>
    </w:rPr>
  </w:style>
  <w:style w:type="paragraph" w:customStyle="1" w:styleId="SectionLabel">
    <w:name w:val="Section Label"/>
    <w:basedOn w:val="Normal"/>
    <w:next w:val="Normal"/>
    <w:semiHidden/>
    <w:rsid w:val="005246DC"/>
    <w:pPr>
      <w:spacing w:before="2040" w:after="360" w:line="480" w:lineRule="atLeast"/>
    </w:pPr>
    <w:rPr>
      <w:rFonts w:ascii="Tahoma" w:hAnsi="Tahoma"/>
      <w:color w:val="808080"/>
      <w:spacing w:val="-35"/>
      <w:sz w:val="48"/>
      <w:szCs w:val="20"/>
    </w:rPr>
  </w:style>
  <w:style w:type="paragraph" w:customStyle="1" w:styleId="FrontPageSubtitle">
    <w:name w:val="Front Page Subtitle"/>
    <w:basedOn w:val="Normal"/>
    <w:next w:val="Normal"/>
    <w:semiHidden/>
    <w:rsid w:val="005246DC"/>
    <w:pPr>
      <w:keepNext/>
      <w:pBdr>
        <w:top w:val="single" w:sz="6" w:space="1" w:color="auto"/>
      </w:pBdr>
      <w:spacing w:after="5280" w:line="480" w:lineRule="exact"/>
    </w:pPr>
    <w:rPr>
      <w:rFonts w:ascii="Tahoma" w:hAnsi="Tahoma"/>
      <w:color w:val="auto"/>
      <w:spacing w:val="-15"/>
      <w:kern w:val="28"/>
      <w:sz w:val="44"/>
      <w:szCs w:val="20"/>
    </w:rPr>
  </w:style>
  <w:style w:type="paragraph" w:customStyle="1" w:styleId="FrontPageTitle">
    <w:name w:val="Front Page Title"/>
    <w:basedOn w:val="Normal"/>
    <w:next w:val="FrontPageSubtitle"/>
    <w:semiHidden/>
    <w:rsid w:val="005246DC"/>
    <w:pPr>
      <w:pBdr>
        <w:top w:val="single" w:sz="6" w:space="31" w:color="FFFFFF"/>
        <w:left w:val="single" w:sz="6" w:space="31" w:color="FFFFFF"/>
        <w:bottom w:val="single" w:sz="6" w:space="31" w:color="FFFFFF"/>
        <w:right w:val="single" w:sz="6" w:space="31" w:color="FFFFFF"/>
      </w:pBdr>
      <w:shd w:val="pct10" w:color="auto" w:fill="auto"/>
      <w:spacing w:after="0" w:line="1440" w:lineRule="exact"/>
      <w:ind w:left="600" w:right="600"/>
      <w:jc w:val="right"/>
    </w:pPr>
    <w:rPr>
      <w:rFonts w:ascii="Tahoma" w:hAnsi="Tahoma"/>
      <w:color w:val="808080"/>
      <w:spacing w:val="-70"/>
      <w:kern w:val="28"/>
      <w:sz w:val="72"/>
      <w:szCs w:val="72"/>
    </w:rPr>
  </w:style>
  <w:style w:type="paragraph" w:customStyle="1" w:styleId="BodyText4">
    <w:name w:val="Body Text4"/>
    <w:basedOn w:val="BodyText"/>
    <w:uiPriority w:val="99"/>
    <w:rsid w:val="005246DC"/>
  </w:style>
  <w:style w:type="paragraph" w:customStyle="1" w:styleId="BodyText1">
    <w:name w:val="Body Text1"/>
    <w:basedOn w:val="BodyText"/>
    <w:rsid w:val="005246DC"/>
    <w:rPr>
      <w:sz w:val="20"/>
    </w:rPr>
  </w:style>
  <w:style w:type="character" w:customStyle="1" w:styleId="BodyTextTegn">
    <w:name w:val="Body Text Tegn"/>
    <w:uiPriority w:val="99"/>
    <w:rsid w:val="005246DC"/>
    <w:rPr>
      <w:rFonts w:ascii="Tahoma" w:hAnsi="Tahoma"/>
      <w:spacing w:val="-5"/>
      <w:sz w:val="24"/>
      <w:lang w:eastAsia="en-US"/>
    </w:rPr>
  </w:style>
  <w:style w:type="paragraph" w:customStyle="1" w:styleId="Numbered">
    <w:name w:val="Numbered"/>
    <w:basedOn w:val="SOBodyText"/>
    <w:autoRedefine/>
    <w:semiHidden/>
    <w:rsid w:val="005246DC"/>
    <w:pPr>
      <w:spacing w:before="120" w:after="120"/>
      <w:ind w:right="357"/>
      <w:contextualSpacing/>
    </w:pPr>
  </w:style>
  <w:style w:type="paragraph" w:customStyle="1" w:styleId="Heading31">
    <w:name w:val="Heading 31"/>
    <w:basedOn w:val="Heading3"/>
    <w:rsid w:val="005246DC"/>
    <w:pPr>
      <w:keepLines w:val="0"/>
      <w:numPr>
        <w:ilvl w:val="0"/>
        <w:numId w:val="0"/>
      </w:numPr>
      <w:spacing w:line="240" w:lineRule="auto"/>
    </w:pPr>
    <w:rPr>
      <w:rFonts w:ascii="Tahoma" w:eastAsia="Times New Roman" w:hAnsi="Tahoma" w:cs="Times New Roman"/>
      <w:b w:val="0"/>
      <w:i/>
      <w:color w:val="808080"/>
      <w:spacing w:val="-5"/>
      <w:sz w:val="22"/>
      <w:szCs w:val="22"/>
    </w:rPr>
  </w:style>
  <w:style w:type="character" w:customStyle="1" w:styleId="Heading31Zchn">
    <w:name w:val="Heading 31 Zchn"/>
    <w:uiPriority w:val="99"/>
    <w:rsid w:val="005246DC"/>
    <w:rPr>
      <w:rFonts w:ascii="Tahoma" w:hAnsi="Tahoma" w:cs="Tahoma"/>
      <w:i/>
      <w:iCs/>
      <w:color w:val="808080"/>
      <w:spacing w:val="-5"/>
      <w:sz w:val="22"/>
      <w:szCs w:val="22"/>
      <w:lang w:val="nb-NO"/>
    </w:rPr>
  </w:style>
  <w:style w:type="paragraph" w:customStyle="1" w:styleId="Heading11">
    <w:name w:val="Heading 11"/>
    <w:rsid w:val="005246DC"/>
    <w:pPr>
      <w:keepNext/>
      <w:spacing w:before="240" w:after="120" w:line="240" w:lineRule="auto"/>
    </w:pPr>
    <w:rPr>
      <w:rFonts w:ascii="Tahoma" w:hAnsi="Tahoma"/>
      <w:b/>
      <w:color w:val="808080"/>
      <w:spacing w:val="-25"/>
      <w:kern w:val="28"/>
      <w:sz w:val="32"/>
      <w:szCs w:val="20"/>
    </w:rPr>
  </w:style>
  <w:style w:type="paragraph" w:customStyle="1" w:styleId="Heading21">
    <w:name w:val="Heading 21"/>
    <w:next w:val="BodyText1"/>
    <w:rsid w:val="005246DC"/>
    <w:pPr>
      <w:keepNext/>
      <w:spacing w:before="240" w:after="120" w:line="240" w:lineRule="auto"/>
    </w:pPr>
    <w:rPr>
      <w:rFonts w:ascii="Tahoma" w:hAnsi="Tahoma"/>
      <w:b/>
      <w:color w:val="808080"/>
      <w:spacing w:val="-10"/>
      <w:kern w:val="28"/>
      <w:sz w:val="24"/>
      <w:szCs w:val="20"/>
    </w:rPr>
  </w:style>
  <w:style w:type="paragraph" w:customStyle="1" w:styleId="Bulleted">
    <w:name w:val="Bulleted"/>
    <w:autoRedefine/>
    <w:semiHidden/>
    <w:rsid w:val="005246DC"/>
    <w:pPr>
      <w:spacing w:before="120" w:after="120" w:line="240" w:lineRule="auto"/>
      <w:ind w:right="357"/>
      <w:contextualSpacing/>
    </w:pPr>
    <w:rPr>
      <w:rFonts w:ascii="Tahoma" w:hAnsi="Tahoma"/>
      <w:spacing w:val="-5"/>
      <w:sz w:val="20"/>
      <w:szCs w:val="20"/>
    </w:rPr>
  </w:style>
  <w:style w:type="paragraph" w:customStyle="1" w:styleId="Bulletedandindented">
    <w:name w:val="Bulleted and indented"/>
    <w:basedOn w:val="Bulleted"/>
    <w:semiHidden/>
    <w:rsid w:val="005246DC"/>
  </w:style>
  <w:style w:type="paragraph" w:styleId="NormalIndent">
    <w:name w:val="Normal Indent"/>
    <w:basedOn w:val="Normal"/>
    <w:next w:val="Normal"/>
    <w:semiHidden/>
    <w:rsid w:val="005246DC"/>
    <w:pPr>
      <w:tabs>
        <w:tab w:val="left" w:pos="-1701"/>
        <w:tab w:val="left" w:pos="1134"/>
      </w:tabs>
      <w:spacing w:after="0" w:line="240" w:lineRule="auto"/>
      <w:ind w:left="567" w:hanging="567"/>
    </w:pPr>
    <w:rPr>
      <w:rFonts w:ascii="Tahoma" w:hAnsi="Tahoma"/>
      <w:b/>
      <w:caps/>
      <w:color w:val="auto"/>
      <w:szCs w:val="20"/>
    </w:rPr>
  </w:style>
  <w:style w:type="paragraph" w:customStyle="1" w:styleId="StilNoteFet">
    <w:name w:val="Stil Note + Fet"/>
    <w:basedOn w:val="Normal"/>
    <w:semiHidden/>
    <w:rsid w:val="005246DC"/>
    <w:pPr>
      <w:pBdr>
        <w:top w:val="single" w:sz="4" w:space="1" w:color="auto"/>
        <w:bottom w:val="single" w:sz="4" w:space="1" w:color="auto"/>
      </w:pBdr>
      <w:spacing w:after="120" w:line="240" w:lineRule="auto"/>
      <w:jc w:val="both"/>
    </w:pPr>
    <w:rPr>
      <w:rFonts w:ascii="Tahoma" w:hAnsi="Tahoma"/>
      <w:b/>
      <w:bCs/>
      <w:color w:val="auto"/>
      <w:spacing w:val="-5"/>
      <w:szCs w:val="20"/>
    </w:rPr>
  </w:style>
  <w:style w:type="paragraph" w:customStyle="1" w:styleId="Bulleted-Indent">
    <w:name w:val="Bulleted - Indent"/>
    <w:basedOn w:val="Bulleted"/>
    <w:autoRedefine/>
    <w:semiHidden/>
    <w:rsid w:val="005246DC"/>
  </w:style>
  <w:style w:type="paragraph" w:customStyle="1" w:styleId="Tabletext">
    <w:name w:val="Table text"/>
    <w:basedOn w:val="Normal"/>
    <w:autoRedefine/>
    <w:semiHidden/>
    <w:rsid w:val="005246DC"/>
    <w:pPr>
      <w:spacing w:after="0" w:line="240" w:lineRule="auto"/>
      <w:jc w:val="both"/>
    </w:pPr>
    <w:rPr>
      <w:rFonts w:ascii="Tahoma" w:hAnsi="Tahoma"/>
      <w:color w:val="auto"/>
      <w:spacing w:val="-5"/>
      <w:sz w:val="16"/>
      <w:szCs w:val="20"/>
    </w:rPr>
  </w:style>
  <w:style w:type="paragraph" w:styleId="TOC5">
    <w:name w:val="toc 5"/>
    <w:basedOn w:val="Normal"/>
    <w:next w:val="Normal"/>
    <w:autoRedefine/>
    <w:uiPriority w:val="39"/>
    <w:rsid w:val="005246DC"/>
    <w:pPr>
      <w:tabs>
        <w:tab w:val="right" w:leader="dot" w:pos="9639"/>
      </w:tabs>
      <w:spacing w:after="0" w:line="240" w:lineRule="auto"/>
      <w:ind w:left="800"/>
      <w:jc w:val="both"/>
    </w:pPr>
    <w:rPr>
      <w:rFonts w:ascii="Times New Roman" w:hAnsi="Times New Roman"/>
      <w:color w:val="auto"/>
      <w:sz w:val="18"/>
      <w:szCs w:val="18"/>
    </w:rPr>
  </w:style>
  <w:style w:type="character" w:styleId="PageNumber">
    <w:name w:val="page number"/>
    <w:uiPriority w:val="99"/>
    <w:rsid w:val="005246DC"/>
    <w:rPr>
      <w:rFonts w:cs="Times New Roman"/>
      <w:lang w:val="nb-NO"/>
    </w:rPr>
  </w:style>
  <w:style w:type="character" w:customStyle="1" w:styleId="Filnavne">
    <w:name w:val="Filnavne"/>
    <w:uiPriority w:val="99"/>
    <w:rsid w:val="005246DC"/>
    <w:rPr>
      <w:rFonts w:ascii="Times New Roman" w:hAnsi="Times New Roman" w:cs="Times New Roman"/>
      <w:lang w:val="nb-NO"/>
    </w:rPr>
  </w:style>
  <w:style w:type="paragraph" w:customStyle="1" w:styleId="Opdeling">
    <w:name w:val="Opdeling"/>
    <w:basedOn w:val="Normal"/>
    <w:next w:val="Normal"/>
    <w:uiPriority w:val="99"/>
    <w:rsid w:val="005246DC"/>
    <w:pPr>
      <w:spacing w:after="0" w:line="240" w:lineRule="auto"/>
      <w:jc w:val="both"/>
    </w:pPr>
    <w:rPr>
      <w:rFonts w:ascii="Times New Roman" w:hAnsi="Times New Roman"/>
      <w:b/>
      <w:bCs/>
      <w:color w:val="auto"/>
      <w:sz w:val="22"/>
    </w:rPr>
  </w:style>
  <w:style w:type="paragraph" w:styleId="PlainText">
    <w:name w:val="Plain Text"/>
    <w:basedOn w:val="Normal"/>
    <w:link w:val="PlainTextChar"/>
    <w:uiPriority w:val="99"/>
    <w:rsid w:val="005246DC"/>
    <w:pPr>
      <w:spacing w:after="0" w:line="240" w:lineRule="auto"/>
      <w:jc w:val="both"/>
    </w:pPr>
    <w:rPr>
      <w:rFonts w:ascii="Courier New" w:hAnsi="Courier New" w:cs="Courier New"/>
      <w:color w:val="auto"/>
      <w:szCs w:val="20"/>
    </w:rPr>
  </w:style>
  <w:style w:type="character" w:customStyle="1" w:styleId="PlainTextChar">
    <w:name w:val="Plain Text Char"/>
    <w:basedOn w:val="DefaultParagraphFont"/>
    <w:link w:val="PlainText"/>
    <w:uiPriority w:val="99"/>
    <w:rsid w:val="005246DC"/>
    <w:rPr>
      <w:rFonts w:ascii="Courier New" w:hAnsi="Courier New" w:cs="Courier New"/>
      <w:sz w:val="20"/>
      <w:szCs w:val="20"/>
    </w:rPr>
  </w:style>
  <w:style w:type="character" w:styleId="FollowedHyperlink">
    <w:name w:val="FollowedHyperlink"/>
    <w:uiPriority w:val="99"/>
    <w:rsid w:val="005246DC"/>
    <w:rPr>
      <w:rFonts w:cs="Times New Roman"/>
      <w:color w:val="800080"/>
      <w:u w:val="single"/>
      <w:lang w:val="nb-NO"/>
    </w:rPr>
  </w:style>
  <w:style w:type="character" w:styleId="Strong">
    <w:name w:val="Strong"/>
    <w:uiPriority w:val="99"/>
    <w:qFormat/>
    <w:rsid w:val="005246DC"/>
    <w:rPr>
      <w:rFonts w:cs="Times New Roman"/>
      <w:b/>
      <w:bCs/>
      <w:lang w:val="nb-NO"/>
    </w:rPr>
  </w:style>
  <w:style w:type="paragraph" w:customStyle="1" w:styleId="Heading12">
    <w:name w:val="Heading 12"/>
    <w:uiPriority w:val="99"/>
    <w:rsid w:val="005246DC"/>
    <w:pPr>
      <w:keepNext/>
      <w:spacing w:before="240" w:after="120" w:line="240" w:lineRule="auto"/>
    </w:pPr>
    <w:rPr>
      <w:rFonts w:ascii="Tahoma" w:hAnsi="Tahoma" w:cs="Tahoma"/>
      <w:b/>
      <w:bCs/>
      <w:color w:val="808080"/>
      <w:spacing w:val="-25"/>
      <w:kern w:val="28"/>
      <w:sz w:val="32"/>
      <w:szCs w:val="32"/>
    </w:rPr>
  </w:style>
  <w:style w:type="paragraph" w:customStyle="1" w:styleId="Heading22">
    <w:name w:val="Heading 22"/>
    <w:next w:val="BodyText2"/>
    <w:uiPriority w:val="99"/>
    <w:rsid w:val="005246DC"/>
    <w:pPr>
      <w:keepNext/>
      <w:spacing w:before="240" w:after="120" w:line="240" w:lineRule="auto"/>
    </w:pPr>
    <w:rPr>
      <w:rFonts w:ascii="Tahoma" w:hAnsi="Tahoma" w:cs="Tahoma"/>
      <w:b/>
      <w:bCs/>
      <w:color w:val="808080"/>
      <w:spacing w:val="-10"/>
      <w:kern w:val="28"/>
      <w:sz w:val="24"/>
      <w:szCs w:val="24"/>
    </w:rPr>
  </w:style>
  <w:style w:type="paragraph" w:customStyle="1" w:styleId="BodyText2">
    <w:name w:val="Body Text2"/>
    <w:basedOn w:val="BodyText"/>
    <w:uiPriority w:val="99"/>
    <w:rsid w:val="005246DC"/>
  </w:style>
  <w:style w:type="paragraph" w:customStyle="1" w:styleId="Heading32">
    <w:name w:val="Heading 32"/>
    <w:basedOn w:val="Heading3"/>
    <w:uiPriority w:val="99"/>
    <w:rsid w:val="005246DC"/>
    <w:pPr>
      <w:keepLines w:val="0"/>
      <w:numPr>
        <w:ilvl w:val="0"/>
        <w:numId w:val="0"/>
      </w:numPr>
      <w:spacing w:before="0" w:after="0" w:line="240" w:lineRule="auto"/>
    </w:pPr>
    <w:rPr>
      <w:rFonts w:ascii="Arial Black" w:eastAsia="Times New Roman" w:hAnsi="Arial Black" w:cs="Times New Roman"/>
      <w:b w:val="0"/>
      <w:i/>
      <w:color w:val="808080"/>
      <w:spacing w:val="-5"/>
      <w:sz w:val="22"/>
      <w:szCs w:val="22"/>
    </w:rPr>
  </w:style>
  <w:style w:type="paragraph" w:customStyle="1" w:styleId="Heading13">
    <w:name w:val="Heading 13"/>
    <w:uiPriority w:val="99"/>
    <w:rsid w:val="005246DC"/>
    <w:pPr>
      <w:keepNext/>
      <w:spacing w:before="240" w:after="120" w:line="240" w:lineRule="auto"/>
    </w:pPr>
    <w:rPr>
      <w:rFonts w:ascii="Tahoma" w:hAnsi="Tahoma" w:cs="Tahoma"/>
      <w:b/>
      <w:bCs/>
      <w:color w:val="808080"/>
      <w:spacing w:val="-25"/>
      <w:kern w:val="28"/>
      <w:sz w:val="32"/>
      <w:szCs w:val="32"/>
    </w:rPr>
  </w:style>
  <w:style w:type="paragraph" w:customStyle="1" w:styleId="Heading23">
    <w:name w:val="Heading 23"/>
    <w:next w:val="BodyText3"/>
    <w:uiPriority w:val="99"/>
    <w:rsid w:val="005246DC"/>
    <w:pPr>
      <w:keepNext/>
      <w:spacing w:before="240" w:after="120" w:line="240" w:lineRule="auto"/>
    </w:pPr>
    <w:rPr>
      <w:rFonts w:ascii="Tahoma" w:hAnsi="Tahoma" w:cs="Tahoma"/>
      <w:b/>
      <w:bCs/>
      <w:color w:val="808080"/>
      <w:spacing w:val="-10"/>
      <w:kern w:val="28"/>
      <w:sz w:val="24"/>
      <w:szCs w:val="24"/>
    </w:rPr>
  </w:style>
  <w:style w:type="paragraph" w:customStyle="1" w:styleId="BodyText3">
    <w:name w:val="Body Text3"/>
    <w:basedOn w:val="BodyText"/>
    <w:uiPriority w:val="99"/>
    <w:rsid w:val="005246DC"/>
  </w:style>
  <w:style w:type="paragraph" w:customStyle="1" w:styleId="SONote">
    <w:name w:val="SO_Note"/>
    <w:basedOn w:val="Normal"/>
    <w:next w:val="Normal"/>
    <w:rsid w:val="005246DC"/>
    <w:pPr>
      <w:pBdr>
        <w:top w:val="single" w:sz="4" w:space="1" w:color="auto"/>
        <w:bottom w:val="single" w:sz="4" w:space="1" w:color="auto"/>
      </w:pBdr>
      <w:spacing w:after="0" w:line="240" w:lineRule="auto"/>
    </w:pPr>
    <w:rPr>
      <w:rFonts w:ascii="Tahoma" w:hAnsi="Tahoma"/>
      <w:color w:val="auto"/>
      <w:spacing w:val="-5"/>
      <w:szCs w:val="20"/>
    </w:rPr>
  </w:style>
  <w:style w:type="character" w:customStyle="1" w:styleId="SONoteTegn">
    <w:name w:val="SO_Note Tegn"/>
    <w:uiPriority w:val="99"/>
    <w:rsid w:val="005246DC"/>
    <w:rPr>
      <w:rFonts w:ascii="Tahoma" w:hAnsi="Tahoma" w:cs="Tahoma"/>
      <w:spacing w:val="-5"/>
      <w:lang w:val="nb-NO"/>
    </w:rPr>
  </w:style>
  <w:style w:type="paragraph" w:customStyle="1" w:styleId="SOFrontPageSubtitle">
    <w:name w:val="SO_FrontPageSubtitle"/>
    <w:next w:val="Normal"/>
    <w:autoRedefine/>
    <w:rsid w:val="005246DC"/>
    <w:pPr>
      <w:keepNext/>
      <w:pBdr>
        <w:top w:val="single" w:sz="6" w:space="1" w:color="auto"/>
      </w:pBdr>
      <w:spacing w:after="5280" w:line="480" w:lineRule="exact"/>
    </w:pPr>
    <w:rPr>
      <w:rFonts w:ascii="Tahoma" w:hAnsi="Tahoma"/>
      <w:spacing w:val="-15"/>
      <w:kern w:val="28"/>
      <w:sz w:val="44"/>
      <w:szCs w:val="20"/>
    </w:rPr>
  </w:style>
  <w:style w:type="paragraph" w:customStyle="1" w:styleId="SOChapterTitle">
    <w:name w:val="SO_ChapterTitle"/>
    <w:next w:val="SOBodyText"/>
    <w:autoRedefine/>
    <w:rsid w:val="005246DC"/>
    <w:pPr>
      <w:keepNext/>
      <w:keepLines/>
      <w:spacing w:before="480" w:after="360" w:line="440" w:lineRule="atLeast"/>
      <w:ind w:right="2160"/>
    </w:pPr>
    <w:rPr>
      <w:rFonts w:ascii="Tahoma" w:hAnsi="Tahoma"/>
      <w:color w:val="808080"/>
      <w:spacing w:val="-35"/>
      <w:kern w:val="28"/>
      <w:sz w:val="44"/>
      <w:szCs w:val="20"/>
    </w:rPr>
  </w:style>
  <w:style w:type="paragraph" w:customStyle="1" w:styleId="SOCompanyName">
    <w:name w:val="SO_CompanyName"/>
    <w:next w:val="Normal"/>
    <w:autoRedefine/>
    <w:rsid w:val="005246DC"/>
    <w:pPr>
      <w:spacing w:before="420" w:after="60" w:line="320" w:lineRule="exact"/>
    </w:pPr>
    <w:rPr>
      <w:rFonts w:ascii="Tahoma" w:hAnsi="Tahoma"/>
      <w:kern w:val="36"/>
      <w:sz w:val="38"/>
      <w:szCs w:val="38"/>
    </w:rPr>
  </w:style>
  <w:style w:type="paragraph" w:customStyle="1" w:styleId="SOFrontPageTitle">
    <w:name w:val="SO_FrontPageTitle"/>
    <w:next w:val="Normal"/>
    <w:autoRedefine/>
    <w:rsid w:val="005246DC"/>
    <w:pPr>
      <w:pBdr>
        <w:top w:val="single" w:sz="6" w:space="31" w:color="FFFFFF"/>
        <w:left w:val="single" w:sz="6" w:space="31" w:color="FFFFFF"/>
        <w:bottom w:val="single" w:sz="6" w:space="31" w:color="FFFFFF"/>
        <w:right w:val="single" w:sz="6" w:space="31" w:color="FFFFFF"/>
      </w:pBdr>
      <w:shd w:val="pct10" w:color="auto" w:fill="auto"/>
      <w:spacing w:after="0" w:line="1440" w:lineRule="exact"/>
      <w:ind w:left="600" w:right="600"/>
      <w:jc w:val="right"/>
    </w:pPr>
    <w:rPr>
      <w:rFonts w:ascii="Tahoma" w:hAnsi="Tahoma"/>
      <w:color w:val="808080"/>
      <w:spacing w:val="-70"/>
      <w:kern w:val="28"/>
      <w:sz w:val="72"/>
      <w:szCs w:val="72"/>
    </w:rPr>
  </w:style>
  <w:style w:type="paragraph" w:customStyle="1" w:styleId="SOHeading4">
    <w:name w:val="SO_Heading4"/>
    <w:next w:val="Normal"/>
    <w:autoRedefine/>
    <w:rsid w:val="005246DC"/>
    <w:pPr>
      <w:spacing w:before="160" w:after="60" w:line="240" w:lineRule="auto"/>
    </w:pPr>
    <w:rPr>
      <w:rFonts w:ascii="Tahoma" w:hAnsi="Tahoma"/>
      <w:b/>
      <w:spacing w:val="-5"/>
      <w:sz w:val="20"/>
      <w:szCs w:val="20"/>
    </w:rPr>
  </w:style>
  <w:style w:type="paragraph" w:customStyle="1" w:styleId="SOSectionLabel">
    <w:name w:val="SO_SectionLabel"/>
    <w:next w:val="SOBodyText"/>
    <w:autoRedefine/>
    <w:rsid w:val="005246DC"/>
    <w:pPr>
      <w:spacing w:before="2040" w:after="360" w:line="480" w:lineRule="atLeast"/>
    </w:pPr>
    <w:rPr>
      <w:rFonts w:ascii="Tahoma" w:hAnsi="Tahoma"/>
      <w:color w:val="808080"/>
      <w:spacing w:val="-35"/>
      <w:sz w:val="48"/>
      <w:szCs w:val="20"/>
    </w:rPr>
  </w:style>
  <w:style w:type="paragraph" w:styleId="BodyText30">
    <w:name w:val="Body Text 3"/>
    <w:basedOn w:val="Normal"/>
    <w:link w:val="BodyText3Char"/>
    <w:semiHidden/>
    <w:rsid w:val="005246DC"/>
    <w:pPr>
      <w:spacing w:after="0" w:line="240" w:lineRule="auto"/>
    </w:pPr>
    <w:rPr>
      <w:rFonts w:ascii="Tahoma" w:hAnsi="Tahoma"/>
      <w:color w:val="FF0000"/>
      <w:szCs w:val="20"/>
    </w:rPr>
  </w:style>
  <w:style w:type="character" w:customStyle="1" w:styleId="BodyText3Char">
    <w:name w:val="Body Text 3 Char"/>
    <w:basedOn w:val="DefaultParagraphFont"/>
    <w:link w:val="BodyText30"/>
    <w:semiHidden/>
    <w:rsid w:val="005246DC"/>
    <w:rPr>
      <w:rFonts w:ascii="Tahoma" w:hAnsi="Tahoma"/>
      <w:color w:val="FF0000"/>
      <w:sz w:val="20"/>
      <w:szCs w:val="20"/>
      <w:lang w:val="nb-NO"/>
    </w:rPr>
  </w:style>
  <w:style w:type="character" w:customStyle="1" w:styleId="tw4winNone">
    <w:name w:val="tw4winNone"/>
    <w:uiPriority w:val="99"/>
    <w:rsid w:val="005246DC"/>
    <w:rPr>
      <w:rFonts w:cs="Times New Roman"/>
      <w:lang w:val="nb-NO"/>
    </w:rPr>
  </w:style>
  <w:style w:type="character" w:customStyle="1" w:styleId="tw4winExternal">
    <w:name w:val="tw4winExternal"/>
    <w:uiPriority w:val="99"/>
    <w:rsid w:val="005246DC"/>
    <w:rPr>
      <w:rFonts w:ascii="Courier New" w:hAnsi="Courier New" w:cs="Courier New"/>
      <w:noProof/>
      <w:color w:val="808080"/>
      <w:lang w:val="nb-NO"/>
    </w:rPr>
  </w:style>
  <w:style w:type="character" w:customStyle="1" w:styleId="tw4winInternal">
    <w:name w:val="tw4winInternal"/>
    <w:uiPriority w:val="99"/>
    <w:rsid w:val="005246DC"/>
    <w:rPr>
      <w:rFonts w:ascii="Courier New" w:hAnsi="Courier New" w:cs="Courier New"/>
      <w:noProof/>
      <w:color w:val="FF0000"/>
      <w:lang w:val="nb-NO"/>
    </w:rPr>
  </w:style>
  <w:style w:type="paragraph" w:customStyle="1" w:styleId="Heading14">
    <w:name w:val="Heading 14"/>
    <w:uiPriority w:val="99"/>
    <w:rsid w:val="005246DC"/>
    <w:pPr>
      <w:keepNext/>
      <w:spacing w:before="240" w:after="120" w:line="240" w:lineRule="auto"/>
    </w:pPr>
    <w:rPr>
      <w:rFonts w:ascii="Tahoma" w:hAnsi="Tahoma" w:cs="Tahoma"/>
      <w:b/>
      <w:bCs/>
      <w:color w:val="808080"/>
      <w:spacing w:val="-25"/>
      <w:kern w:val="28"/>
      <w:sz w:val="32"/>
      <w:szCs w:val="32"/>
    </w:rPr>
  </w:style>
  <w:style w:type="paragraph" w:customStyle="1" w:styleId="Heading24">
    <w:name w:val="Heading 24"/>
    <w:next w:val="BodyText4"/>
    <w:uiPriority w:val="99"/>
    <w:rsid w:val="005246DC"/>
    <w:pPr>
      <w:keepNext/>
      <w:spacing w:before="240" w:after="120" w:line="240" w:lineRule="auto"/>
    </w:pPr>
    <w:rPr>
      <w:rFonts w:ascii="Tahoma" w:hAnsi="Tahoma" w:cs="Tahoma"/>
      <w:b/>
      <w:bCs/>
      <w:color w:val="808080"/>
      <w:spacing w:val="-10"/>
      <w:kern w:val="28"/>
      <w:sz w:val="24"/>
      <w:szCs w:val="24"/>
    </w:rPr>
  </w:style>
  <w:style w:type="paragraph" w:customStyle="1" w:styleId="Heading33">
    <w:name w:val="Heading 33"/>
    <w:basedOn w:val="Heading3"/>
    <w:uiPriority w:val="99"/>
    <w:rsid w:val="005246DC"/>
    <w:pPr>
      <w:keepLines w:val="0"/>
      <w:numPr>
        <w:ilvl w:val="0"/>
        <w:numId w:val="0"/>
      </w:numPr>
      <w:spacing w:before="0" w:after="0" w:line="240" w:lineRule="auto"/>
    </w:pPr>
    <w:rPr>
      <w:rFonts w:ascii="Arial Black" w:eastAsia="Times New Roman" w:hAnsi="Arial Black" w:cs="Times New Roman"/>
      <w:b w:val="0"/>
      <w:i/>
      <w:color w:val="808080"/>
      <w:spacing w:val="-5"/>
      <w:sz w:val="22"/>
      <w:szCs w:val="22"/>
    </w:rPr>
  </w:style>
  <w:style w:type="character" w:customStyle="1" w:styleId="tw4winMark">
    <w:name w:val="tw4winMark"/>
    <w:uiPriority w:val="99"/>
    <w:rsid w:val="005246DC"/>
    <w:rPr>
      <w:rFonts w:ascii="Courier New" w:hAnsi="Courier New"/>
      <w:vanish/>
      <w:color w:val="800080"/>
      <w:sz w:val="24"/>
      <w:vertAlign w:val="subscript"/>
    </w:rPr>
  </w:style>
  <w:style w:type="character" w:customStyle="1" w:styleId="hcp1">
    <w:name w:val="hcp1"/>
    <w:uiPriority w:val="99"/>
    <w:rsid w:val="005246DC"/>
    <w:rPr>
      <w:rFonts w:cs="Times New Roman"/>
      <w:b/>
      <w:bCs/>
      <w:lang w:val="nb-NO"/>
    </w:rPr>
  </w:style>
  <w:style w:type="character" w:customStyle="1" w:styleId="SOBodyTextTegn">
    <w:name w:val="SO_BodyText Tegn"/>
    <w:uiPriority w:val="99"/>
    <w:rsid w:val="005246DC"/>
    <w:rPr>
      <w:rFonts w:ascii="Tahoma" w:hAnsi="Tahoma" w:cs="Tahoma"/>
      <w:spacing w:val="-5"/>
      <w:lang w:val="nb-NO"/>
    </w:rPr>
  </w:style>
  <w:style w:type="paragraph" w:customStyle="1" w:styleId="SOBodyTextred">
    <w:name w:val="SO_BodyText_red"/>
    <w:basedOn w:val="SOBodyText"/>
    <w:rsid w:val="005246DC"/>
    <w:rPr>
      <w:color w:val="FF0000"/>
    </w:rPr>
  </w:style>
  <w:style w:type="paragraph" w:customStyle="1" w:styleId="SOBulletedred">
    <w:name w:val="SO_Bulleted_red"/>
    <w:basedOn w:val="SOBulleted"/>
    <w:autoRedefine/>
    <w:rsid w:val="005246DC"/>
    <w:pPr>
      <w:numPr>
        <w:numId w:val="8"/>
      </w:numPr>
    </w:pPr>
    <w:rPr>
      <w:color w:val="FF0000"/>
    </w:rPr>
  </w:style>
  <w:style w:type="paragraph" w:customStyle="1" w:styleId="SOCodeSample">
    <w:name w:val="SO_CodeSample"/>
    <w:basedOn w:val="SOBodyText"/>
    <w:uiPriority w:val="99"/>
    <w:rsid w:val="005246DC"/>
    <w:rPr>
      <w:rFonts w:ascii="Courier New" w:hAnsi="Courier New"/>
      <w:color w:val="808080"/>
    </w:rPr>
  </w:style>
  <w:style w:type="paragraph" w:customStyle="1" w:styleId="SOTableTextred">
    <w:name w:val="SO_Table_Text_red"/>
    <w:basedOn w:val="SOTableText"/>
    <w:uiPriority w:val="99"/>
    <w:rsid w:val="005246DC"/>
    <w:pPr>
      <w:jc w:val="left"/>
    </w:pPr>
    <w:rPr>
      <w:color w:val="FF0000"/>
    </w:rPr>
  </w:style>
  <w:style w:type="character" w:customStyle="1" w:styleId="tw4winError">
    <w:name w:val="tw4winError"/>
    <w:uiPriority w:val="99"/>
    <w:rsid w:val="005246DC"/>
    <w:rPr>
      <w:rFonts w:ascii="Courier New" w:hAnsi="Courier New"/>
      <w:color w:val="00FF00"/>
      <w:sz w:val="40"/>
    </w:rPr>
  </w:style>
  <w:style w:type="character" w:customStyle="1" w:styleId="tw4winTerm">
    <w:name w:val="tw4winTerm"/>
    <w:uiPriority w:val="99"/>
    <w:rsid w:val="005246DC"/>
    <w:rPr>
      <w:color w:val="0000FF"/>
    </w:rPr>
  </w:style>
  <w:style w:type="character" w:customStyle="1" w:styleId="tw4winPopup">
    <w:name w:val="tw4winPopup"/>
    <w:uiPriority w:val="99"/>
    <w:rsid w:val="005246DC"/>
    <w:rPr>
      <w:rFonts w:ascii="Courier New" w:hAnsi="Courier New"/>
      <w:noProof/>
      <w:color w:val="008000"/>
    </w:rPr>
  </w:style>
  <w:style w:type="character" w:customStyle="1" w:styleId="tw4winJump">
    <w:name w:val="tw4winJump"/>
    <w:uiPriority w:val="99"/>
    <w:rsid w:val="005246DC"/>
    <w:rPr>
      <w:rFonts w:ascii="Courier New" w:hAnsi="Courier New"/>
      <w:noProof/>
      <w:color w:val="008080"/>
    </w:rPr>
  </w:style>
  <w:style w:type="character" w:customStyle="1" w:styleId="DONOTTRANSLATE">
    <w:name w:val="DO_NOT_TRANSLATE"/>
    <w:uiPriority w:val="99"/>
    <w:rsid w:val="005246DC"/>
    <w:rPr>
      <w:rFonts w:ascii="Courier New" w:hAnsi="Courier New"/>
      <w:noProof/>
      <w:color w:val="800000"/>
    </w:rPr>
  </w:style>
  <w:style w:type="paragraph" w:customStyle="1" w:styleId="SONumberedred">
    <w:name w:val="SO_Numbered_red"/>
    <w:autoRedefine/>
    <w:rsid w:val="005246DC"/>
    <w:pPr>
      <w:spacing w:before="120" w:after="120" w:line="240" w:lineRule="auto"/>
      <w:ind w:right="360"/>
      <w:contextualSpacing/>
    </w:pPr>
    <w:rPr>
      <w:rFonts w:ascii="Tahoma" w:hAnsi="Tahoma"/>
      <w:color w:val="FF0000"/>
      <w:spacing w:val="-5"/>
      <w:sz w:val="20"/>
      <w:szCs w:val="20"/>
    </w:rPr>
  </w:style>
  <w:style w:type="paragraph" w:customStyle="1" w:styleId="StilSONumberedred">
    <w:name w:val="Stil SO_Numbered_red"/>
    <w:basedOn w:val="SONumbered"/>
    <w:rsid w:val="005246DC"/>
    <w:pPr>
      <w:numPr>
        <w:numId w:val="3"/>
      </w:numPr>
    </w:pPr>
    <w:rPr>
      <w:color w:val="FF0000"/>
    </w:rPr>
  </w:style>
  <w:style w:type="paragraph" w:customStyle="1" w:styleId="Brdtekst1">
    <w:name w:val="Brødtekst1"/>
    <w:basedOn w:val="BodyText"/>
    <w:uiPriority w:val="99"/>
    <w:semiHidden/>
    <w:rsid w:val="005246DC"/>
  </w:style>
  <w:style w:type="paragraph" w:customStyle="1" w:styleId="Heading15">
    <w:name w:val="Heading 15"/>
    <w:uiPriority w:val="99"/>
    <w:semiHidden/>
    <w:rsid w:val="005246DC"/>
    <w:pPr>
      <w:keepNext/>
      <w:spacing w:before="240" w:after="120" w:line="240" w:lineRule="auto"/>
    </w:pPr>
    <w:rPr>
      <w:rFonts w:ascii="Tahoma" w:hAnsi="Tahoma"/>
      <w:b/>
      <w:color w:val="808080"/>
      <w:spacing w:val="-25"/>
      <w:kern w:val="28"/>
      <w:sz w:val="32"/>
      <w:szCs w:val="20"/>
    </w:rPr>
  </w:style>
  <w:style w:type="paragraph" w:customStyle="1" w:styleId="Heading25">
    <w:name w:val="Heading 25"/>
    <w:next w:val="BodyText5"/>
    <w:uiPriority w:val="99"/>
    <w:semiHidden/>
    <w:rsid w:val="005246DC"/>
    <w:pPr>
      <w:keepNext/>
      <w:spacing w:before="240" w:after="120" w:line="240" w:lineRule="auto"/>
    </w:pPr>
    <w:rPr>
      <w:rFonts w:ascii="Tahoma" w:hAnsi="Tahoma"/>
      <w:b/>
      <w:color w:val="808080"/>
      <w:spacing w:val="-10"/>
      <w:kern w:val="28"/>
      <w:sz w:val="24"/>
      <w:szCs w:val="20"/>
    </w:rPr>
  </w:style>
  <w:style w:type="paragraph" w:customStyle="1" w:styleId="Heading34">
    <w:name w:val="Heading 34"/>
    <w:basedOn w:val="Heading3"/>
    <w:uiPriority w:val="99"/>
    <w:semiHidden/>
    <w:rsid w:val="005246DC"/>
    <w:pPr>
      <w:keepLines w:val="0"/>
      <w:numPr>
        <w:ilvl w:val="0"/>
        <w:numId w:val="0"/>
      </w:numPr>
      <w:spacing w:before="0" w:after="0" w:line="240" w:lineRule="auto"/>
    </w:pPr>
    <w:rPr>
      <w:rFonts w:ascii="Arial Black" w:eastAsia="Times New Roman" w:hAnsi="Arial Black" w:cs="Times New Roman"/>
      <w:b w:val="0"/>
      <w:i/>
      <w:color w:val="808080"/>
      <w:spacing w:val="-5"/>
      <w:sz w:val="22"/>
      <w:szCs w:val="22"/>
    </w:rPr>
  </w:style>
  <w:style w:type="paragraph" w:customStyle="1" w:styleId="Brdtekst2">
    <w:name w:val="Brødtekst2"/>
    <w:basedOn w:val="BodyText"/>
    <w:uiPriority w:val="99"/>
    <w:semiHidden/>
    <w:rsid w:val="005246DC"/>
  </w:style>
  <w:style w:type="paragraph" w:customStyle="1" w:styleId="BodyText5">
    <w:name w:val="Body Text5"/>
    <w:basedOn w:val="BodyText"/>
    <w:uiPriority w:val="99"/>
    <w:semiHidden/>
    <w:rsid w:val="005246DC"/>
  </w:style>
  <w:style w:type="paragraph" w:customStyle="1" w:styleId="Brdtekst3">
    <w:name w:val="Brødtekst3"/>
    <w:basedOn w:val="BodyText"/>
    <w:uiPriority w:val="99"/>
    <w:semiHidden/>
    <w:rsid w:val="005246DC"/>
    <w:rPr>
      <w:sz w:val="20"/>
    </w:rPr>
  </w:style>
  <w:style w:type="paragraph" w:customStyle="1" w:styleId="Rubrik11">
    <w:name w:val="Rubrik 11"/>
    <w:semiHidden/>
    <w:rsid w:val="005246DC"/>
    <w:pPr>
      <w:keepNext/>
      <w:spacing w:before="240" w:after="120" w:line="240" w:lineRule="auto"/>
    </w:pPr>
    <w:rPr>
      <w:rFonts w:ascii="Tahoma" w:hAnsi="Tahoma"/>
      <w:b/>
      <w:color w:val="808080"/>
      <w:spacing w:val="-25"/>
      <w:kern w:val="28"/>
      <w:sz w:val="32"/>
      <w:szCs w:val="20"/>
    </w:rPr>
  </w:style>
  <w:style w:type="paragraph" w:customStyle="1" w:styleId="Rubrik21">
    <w:name w:val="Rubrik 21"/>
    <w:next w:val="Brdtext1"/>
    <w:semiHidden/>
    <w:rsid w:val="005246DC"/>
    <w:pPr>
      <w:keepNext/>
      <w:spacing w:before="240" w:after="120" w:line="240" w:lineRule="auto"/>
    </w:pPr>
    <w:rPr>
      <w:rFonts w:ascii="Tahoma" w:hAnsi="Tahoma"/>
      <w:b/>
      <w:color w:val="808080"/>
      <w:spacing w:val="-10"/>
      <w:kern w:val="28"/>
      <w:sz w:val="24"/>
      <w:szCs w:val="20"/>
    </w:rPr>
  </w:style>
  <w:style w:type="paragraph" w:customStyle="1" w:styleId="Rubrik31">
    <w:name w:val="Rubrik 31"/>
    <w:basedOn w:val="Heading3"/>
    <w:semiHidden/>
    <w:rsid w:val="005246DC"/>
    <w:pPr>
      <w:keepLines w:val="0"/>
      <w:numPr>
        <w:ilvl w:val="0"/>
        <w:numId w:val="0"/>
      </w:numPr>
      <w:spacing w:line="240" w:lineRule="auto"/>
    </w:pPr>
    <w:rPr>
      <w:rFonts w:ascii="Tahoma" w:eastAsia="Times New Roman" w:hAnsi="Tahoma" w:cs="Times New Roman"/>
      <w:b w:val="0"/>
      <w:i/>
      <w:color w:val="808080"/>
      <w:spacing w:val="-5"/>
      <w:sz w:val="22"/>
      <w:szCs w:val="22"/>
    </w:rPr>
  </w:style>
  <w:style w:type="paragraph" w:customStyle="1" w:styleId="Brdtext1">
    <w:name w:val="Brödtext1"/>
    <w:basedOn w:val="BodyText"/>
    <w:semiHidden/>
    <w:rsid w:val="005246DC"/>
    <w:rPr>
      <w:sz w:val="20"/>
    </w:rPr>
  </w:style>
  <w:style w:type="table" w:customStyle="1" w:styleId="Style1">
    <w:name w:val="Style1"/>
    <w:basedOn w:val="SuperOffice"/>
    <w:uiPriority w:val="99"/>
    <w:rsid w:val="006747F1"/>
    <w:pPr>
      <w:spacing w:before="0" w:after="0"/>
    </w:pPr>
    <w:rPr>
      <w:sz w:val="16"/>
    </w:rPr>
    <w:tblPr/>
    <w:tcPr>
      <w:shd w:val="clear" w:color="auto" w:fill="auto"/>
    </w:tcPr>
    <w:tblStylePr w:type="firstRow">
      <w:rPr>
        <w:rFonts w:ascii="Proxima Nova Rg" w:hAnsi="Proxima Nova Rg"/>
        <w:b/>
        <w:color w:val="F0F2F5" w:themeColor="background2"/>
        <w:sz w:val="18"/>
      </w:rPr>
      <w:tblPr/>
      <w:tcPr>
        <w:shd w:val="clear" w:color="auto" w:fill="636C7F" w:themeFill="text2" w:themeFillShade="BF"/>
      </w:tcPr>
    </w:tblStylePr>
    <w:tblStylePr w:type="firstCol">
      <w:rPr>
        <w:color w:val="FFFFFF" w:themeColor="background1"/>
      </w:rPr>
      <w:tblPr/>
      <w:tcPr>
        <w:shd w:val="clear" w:color="auto" w:fill="E7E9EC" w:themeFill="text2" w:themeFillTint="33"/>
      </w:tcPr>
    </w:tblStylePr>
  </w:style>
  <w:style w:type="character" w:styleId="CommentReference">
    <w:name w:val="annotation reference"/>
    <w:basedOn w:val="DefaultParagraphFont"/>
    <w:uiPriority w:val="99"/>
    <w:semiHidden/>
    <w:rsid w:val="00BD64DD"/>
    <w:rPr>
      <w:rFonts w:cs="Times New Roman"/>
      <w:sz w:val="16"/>
      <w:szCs w:val="16"/>
      <w:lang w:val="nb-NO"/>
    </w:rPr>
  </w:style>
  <w:style w:type="paragraph" w:styleId="CommentText">
    <w:name w:val="annotation text"/>
    <w:basedOn w:val="Normal"/>
    <w:link w:val="CommentTextChar"/>
    <w:uiPriority w:val="99"/>
    <w:semiHidden/>
    <w:rsid w:val="00BD64DD"/>
    <w:pPr>
      <w:spacing w:after="0" w:line="240" w:lineRule="auto"/>
    </w:pPr>
    <w:rPr>
      <w:rFonts w:ascii="Tahoma" w:hAnsi="Tahoma"/>
      <w:color w:val="auto"/>
      <w:szCs w:val="20"/>
    </w:rPr>
  </w:style>
  <w:style w:type="character" w:customStyle="1" w:styleId="CommentTextChar">
    <w:name w:val="Comment Text Char"/>
    <w:basedOn w:val="DefaultParagraphFont"/>
    <w:link w:val="CommentText"/>
    <w:uiPriority w:val="99"/>
    <w:semiHidden/>
    <w:rsid w:val="00BD64DD"/>
    <w:rPr>
      <w:rFonts w:ascii="Tahoma" w:hAnsi="Tahoma"/>
      <w:sz w:val="20"/>
      <w:szCs w:val="20"/>
      <w:lang w:val="nb-NO"/>
    </w:rPr>
  </w:style>
  <w:style w:type="paragraph" w:styleId="CommentSubject">
    <w:name w:val="annotation subject"/>
    <w:basedOn w:val="CommentText"/>
    <w:next w:val="CommentText"/>
    <w:link w:val="CommentSubjectChar"/>
    <w:uiPriority w:val="99"/>
    <w:semiHidden/>
    <w:rsid w:val="00BD64DD"/>
    <w:rPr>
      <w:b/>
      <w:bCs/>
    </w:rPr>
  </w:style>
  <w:style w:type="character" w:customStyle="1" w:styleId="CommentSubjectChar">
    <w:name w:val="Comment Subject Char"/>
    <w:basedOn w:val="CommentTextChar"/>
    <w:link w:val="CommentSubject"/>
    <w:uiPriority w:val="99"/>
    <w:semiHidden/>
    <w:rsid w:val="00BD64DD"/>
    <w:rPr>
      <w:rFonts w:ascii="Tahoma" w:hAnsi="Tahoma"/>
      <w:b/>
      <w:bCs/>
      <w:sz w:val="20"/>
      <w:szCs w:val="20"/>
      <w:lang w:val="nb-NO"/>
    </w:rPr>
  </w:style>
  <w:style w:type="paragraph" w:customStyle="1" w:styleId="Brdtekst4">
    <w:name w:val="Brødtekst4"/>
    <w:basedOn w:val="BodyText"/>
    <w:uiPriority w:val="99"/>
    <w:semiHidden/>
    <w:rsid w:val="00BD64DD"/>
  </w:style>
  <w:style w:type="paragraph" w:customStyle="1" w:styleId="Brdtekst5">
    <w:name w:val="Brødtekst5"/>
    <w:basedOn w:val="BodyText"/>
    <w:uiPriority w:val="99"/>
    <w:semiHidden/>
    <w:rsid w:val="00BD64DD"/>
  </w:style>
  <w:style w:type="paragraph" w:customStyle="1" w:styleId="Brdtekst6">
    <w:name w:val="Brødtekst6"/>
    <w:basedOn w:val="BodyText"/>
    <w:semiHidden/>
    <w:rsid w:val="00BD64DD"/>
    <w:rPr>
      <w:sz w:val="20"/>
    </w:rPr>
  </w:style>
  <w:style w:type="paragraph" w:customStyle="1" w:styleId="Heading16">
    <w:name w:val="Heading 16"/>
    <w:semiHidden/>
    <w:rsid w:val="00BD64DD"/>
    <w:pPr>
      <w:keepNext/>
      <w:spacing w:before="240" w:after="120" w:line="240" w:lineRule="auto"/>
    </w:pPr>
    <w:rPr>
      <w:rFonts w:ascii="Tahoma" w:hAnsi="Tahoma"/>
      <w:b/>
      <w:color w:val="808080"/>
      <w:spacing w:val="-25"/>
      <w:kern w:val="28"/>
      <w:sz w:val="32"/>
      <w:szCs w:val="20"/>
    </w:rPr>
  </w:style>
  <w:style w:type="paragraph" w:customStyle="1" w:styleId="Heading26">
    <w:name w:val="Heading 26"/>
    <w:next w:val="BodyText6"/>
    <w:semiHidden/>
    <w:rsid w:val="00BD64DD"/>
    <w:pPr>
      <w:keepNext/>
      <w:spacing w:before="240" w:after="120" w:line="240" w:lineRule="auto"/>
    </w:pPr>
    <w:rPr>
      <w:rFonts w:ascii="Tahoma" w:hAnsi="Tahoma"/>
      <w:b/>
      <w:color w:val="808080"/>
      <w:spacing w:val="-10"/>
      <w:kern w:val="28"/>
      <w:sz w:val="24"/>
      <w:szCs w:val="20"/>
    </w:rPr>
  </w:style>
  <w:style w:type="paragraph" w:customStyle="1" w:styleId="Heading35">
    <w:name w:val="Heading 35"/>
    <w:basedOn w:val="Heading3"/>
    <w:semiHidden/>
    <w:rsid w:val="00BD64DD"/>
    <w:pPr>
      <w:keepLines w:val="0"/>
      <w:numPr>
        <w:ilvl w:val="0"/>
        <w:numId w:val="0"/>
      </w:numPr>
      <w:spacing w:line="240" w:lineRule="auto"/>
    </w:pPr>
    <w:rPr>
      <w:rFonts w:ascii="Tahoma" w:eastAsia="Times New Roman" w:hAnsi="Tahoma" w:cs="Times New Roman"/>
      <w:b w:val="0"/>
      <w:i/>
      <w:color w:val="808080"/>
      <w:spacing w:val="-5"/>
      <w:sz w:val="22"/>
      <w:szCs w:val="22"/>
    </w:rPr>
  </w:style>
  <w:style w:type="paragraph" w:customStyle="1" w:styleId="Brdtekst7">
    <w:name w:val="Brødtekst7"/>
    <w:basedOn w:val="BodyText"/>
    <w:semiHidden/>
    <w:rsid w:val="00BD64DD"/>
    <w:rPr>
      <w:sz w:val="20"/>
    </w:rPr>
  </w:style>
  <w:style w:type="paragraph" w:customStyle="1" w:styleId="Brdtekst8">
    <w:name w:val="Brødtekst8"/>
    <w:basedOn w:val="BodyText"/>
    <w:semiHidden/>
    <w:rsid w:val="00BD64DD"/>
    <w:rPr>
      <w:sz w:val="20"/>
    </w:rPr>
  </w:style>
  <w:style w:type="paragraph" w:customStyle="1" w:styleId="BodyText6">
    <w:name w:val="Body Text6"/>
    <w:basedOn w:val="BodyText"/>
    <w:semiHidden/>
    <w:rsid w:val="00BD64DD"/>
    <w:rPr>
      <w:sz w:val="20"/>
    </w:rPr>
  </w:style>
  <w:style w:type="table" w:styleId="GridTable4">
    <w:name w:val="Grid Table 4"/>
    <w:basedOn w:val="TableNormal"/>
    <w:uiPriority w:val="49"/>
    <w:rsid w:val="00836113"/>
    <w:pPr>
      <w:spacing w:after="0" w:line="240" w:lineRule="auto"/>
    </w:pPr>
    <w:rPr>
      <w:rFonts w:eastAsiaTheme="minorHAnsi" w:cstheme="minorBidi"/>
    </w:rPr>
    <w:tblPr>
      <w:tblStyleRowBandSize w:val="1"/>
      <w:tblStyleColBandSize w:val="1"/>
      <w:tblBorders>
        <w:top w:val="single" w:sz="4" w:space="0" w:color="A7ACB5" w:themeColor="text1" w:themeTint="99"/>
        <w:left w:val="single" w:sz="4" w:space="0" w:color="A7ACB5" w:themeColor="text1" w:themeTint="99"/>
        <w:bottom w:val="single" w:sz="4" w:space="0" w:color="A7ACB5" w:themeColor="text1" w:themeTint="99"/>
        <w:right w:val="single" w:sz="4" w:space="0" w:color="A7ACB5" w:themeColor="text1" w:themeTint="99"/>
        <w:insideH w:val="single" w:sz="4" w:space="0" w:color="A7ACB5" w:themeColor="text1" w:themeTint="99"/>
        <w:insideV w:val="single" w:sz="4" w:space="0" w:color="A7ACB5" w:themeColor="text1" w:themeTint="99"/>
      </w:tblBorders>
    </w:tblPr>
    <w:tblStylePr w:type="firstRow">
      <w:rPr>
        <w:b/>
        <w:bCs/>
        <w:color w:val="FFFFFF" w:themeColor="background1"/>
      </w:rPr>
      <w:tblPr/>
      <w:tcPr>
        <w:tcBorders>
          <w:top w:val="single" w:sz="4" w:space="0" w:color="6E7683" w:themeColor="text1"/>
          <w:left w:val="single" w:sz="4" w:space="0" w:color="6E7683" w:themeColor="text1"/>
          <w:bottom w:val="single" w:sz="4" w:space="0" w:color="6E7683" w:themeColor="text1"/>
          <w:right w:val="single" w:sz="4" w:space="0" w:color="6E7683" w:themeColor="text1"/>
          <w:insideH w:val="nil"/>
          <w:insideV w:val="nil"/>
        </w:tcBorders>
        <w:shd w:val="clear" w:color="auto" w:fill="6E7683" w:themeFill="text1"/>
      </w:tcPr>
    </w:tblStylePr>
    <w:tblStylePr w:type="lastRow">
      <w:rPr>
        <w:b/>
        <w:bCs/>
      </w:rPr>
      <w:tblPr/>
      <w:tcPr>
        <w:tcBorders>
          <w:top w:val="double" w:sz="4" w:space="0" w:color="6E7683" w:themeColor="text1"/>
        </w:tcBorders>
      </w:tcPr>
    </w:tblStylePr>
    <w:tblStylePr w:type="firstCol">
      <w:rPr>
        <w:b/>
        <w:bCs/>
      </w:rPr>
    </w:tblStylePr>
    <w:tblStylePr w:type="lastCol">
      <w:rPr>
        <w:b/>
        <w:bCs/>
      </w:rPr>
    </w:tblStylePr>
    <w:tblStylePr w:type="band1Vert">
      <w:tblPr/>
      <w:tcPr>
        <w:shd w:val="clear" w:color="auto" w:fill="E1E3E6" w:themeFill="text1" w:themeFillTint="33"/>
      </w:tcPr>
    </w:tblStylePr>
    <w:tblStylePr w:type="band1Horz">
      <w:tblPr/>
      <w:tcPr>
        <w:shd w:val="clear" w:color="auto" w:fill="E1E3E6" w:themeFill="text1" w:themeFillTint="33"/>
      </w:tcPr>
    </w:tblStylePr>
  </w:style>
  <w:style w:type="table" w:styleId="GridTable4-Accent1">
    <w:name w:val="Grid Table 4 Accent 1"/>
    <w:basedOn w:val="TableNormal"/>
    <w:uiPriority w:val="49"/>
    <w:rsid w:val="0021315D"/>
    <w:pPr>
      <w:spacing w:after="0" w:line="240" w:lineRule="auto"/>
    </w:pPr>
    <w:tblPr>
      <w:tblStyleRowBandSize w:val="1"/>
      <w:tblStyleColBandSize w:val="1"/>
      <w:tblBorders>
        <w:top w:val="single" w:sz="4" w:space="0" w:color="FC8A87" w:themeColor="accent1" w:themeTint="99"/>
        <w:left w:val="single" w:sz="4" w:space="0" w:color="FC8A87" w:themeColor="accent1" w:themeTint="99"/>
        <w:bottom w:val="single" w:sz="4" w:space="0" w:color="FC8A87" w:themeColor="accent1" w:themeTint="99"/>
        <w:right w:val="single" w:sz="4" w:space="0" w:color="FC8A87" w:themeColor="accent1" w:themeTint="99"/>
        <w:insideH w:val="single" w:sz="4" w:space="0" w:color="FC8A87" w:themeColor="accent1" w:themeTint="99"/>
        <w:insideV w:val="single" w:sz="4" w:space="0" w:color="FC8A87" w:themeColor="accent1" w:themeTint="99"/>
      </w:tblBorders>
    </w:tblPr>
    <w:tblStylePr w:type="firstRow">
      <w:rPr>
        <w:b/>
        <w:bCs/>
        <w:color w:val="FFFFFF" w:themeColor="background1"/>
      </w:rPr>
      <w:tblPr/>
      <w:tcPr>
        <w:tcBorders>
          <w:top w:val="single" w:sz="4" w:space="0" w:color="FA3D38" w:themeColor="accent1"/>
          <w:left w:val="single" w:sz="4" w:space="0" w:color="FA3D38" w:themeColor="accent1"/>
          <w:bottom w:val="single" w:sz="4" w:space="0" w:color="FA3D38" w:themeColor="accent1"/>
          <w:right w:val="single" w:sz="4" w:space="0" w:color="FA3D38" w:themeColor="accent1"/>
          <w:insideH w:val="nil"/>
          <w:insideV w:val="nil"/>
        </w:tcBorders>
        <w:shd w:val="clear" w:color="auto" w:fill="FA3D38" w:themeFill="accent1"/>
      </w:tcPr>
    </w:tblStylePr>
    <w:tblStylePr w:type="lastRow">
      <w:rPr>
        <w:b/>
        <w:bCs/>
      </w:rPr>
      <w:tblPr/>
      <w:tcPr>
        <w:tcBorders>
          <w:top w:val="double" w:sz="4" w:space="0" w:color="FA3D38" w:themeColor="accent1"/>
        </w:tcBorders>
      </w:tcPr>
    </w:tblStylePr>
    <w:tblStylePr w:type="firstCol">
      <w:rPr>
        <w:b/>
        <w:bCs/>
      </w:rPr>
    </w:tblStylePr>
    <w:tblStylePr w:type="lastCol">
      <w:rPr>
        <w:b/>
        <w:bCs/>
      </w:rPr>
    </w:tblStylePr>
    <w:tblStylePr w:type="band1Vert">
      <w:tblPr/>
      <w:tcPr>
        <w:shd w:val="clear" w:color="auto" w:fill="FED7D7" w:themeFill="accent1" w:themeFillTint="33"/>
      </w:tcPr>
    </w:tblStylePr>
    <w:tblStylePr w:type="band1Horz">
      <w:tblPr/>
      <w:tcPr>
        <w:shd w:val="clear" w:color="auto" w:fill="FED7D7" w:themeFill="accent1" w:themeFillTint="33"/>
      </w:tcPr>
    </w:tblStylePr>
  </w:style>
  <w:style w:type="character" w:styleId="UnresolvedMention">
    <w:name w:val="Unresolved Mention"/>
    <w:basedOn w:val="DefaultParagraphFont"/>
    <w:uiPriority w:val="99"/>
    <w:semiHidden/>
    <w:unhideWhenUsed/>
    <w:rsid w:val="001A44D5"/>
    <w:rPr>
      <w:color w:val="605E5C"/>
      <w:shd w:val="clear" w:color="auto" w:fill="E1DFDD"/>
    </w:rPr>
  </w:style>
  <w:style w:type="paragraph" w:styleId="TOC4">
    <w:name w:val="toc 4"/>
    <w:basedOn w:val="Normal"/>
    <w:next w:val="Normal"/>
    <w:autoRedefine/>
    <w:uiPriority w:val="39"/>
    <w:unhideWhenUsed/>
    <w:rsid w:val="00FE0919"/>
    <w:pPr>
      <w:spacing w:after="100" w:line="259" w:lineRule="auto"/>
      <w:ind w:left="660"/>
    </w:pPr>
    <w:rPr>
      <w:rFonts w:asciiTheme="minorHAnsi" w:eastAsiaTheme="minorEastAsia" w:hAnsiTheme="minorHAnsi" w:cstheme="minorBidi"/>
      <w:color w:val="auto"/>
      <w:sz w:val="22"/>
      <w:lang w:eastAsia="nb-NO"/>
    </w:rPr>
  </w:style>
  <w:style w:type="paragraph" w:styleId="TOC6">
    <w:name w:val="toc 6"/>
    <w:basedOn w:val="Normal"/>
    <w:next w:val="Normal"/>
    <w:autoRedefine/>
    <w:uiPriority w:val="39"/>
    <w:unhideWhenUsed/>
    <w:rsid w:val="00FE0919"/>
    <w:pPr>
      <w:spacing w:after="100" w:line="259" w:lineRule="auto"/>
      <w:ind w:left="1100"/>
    </w:pPr>
    <w:rPr>
      <w:rFonts w:asciiTheme="minorHAnsi" w:eastAsiaTheme="minorEastAsia" w:hAnsiTheme="minorHAnsi" w:cstheme="minorBidi"/>
      <w:color w:val="auto"/>
      <w:sz w:val="22"/>
      <w:lang w:eastAsia="nb-NO"/>
    </w:rPr>
  </w:style>
  <w:style w:type="paragraph" w:styleId="TOC7">
    <w:name w:val="toc 7"/>
    <w:basedOn w:val="Normal"/>
    <w:next w:val="Normal"/>
    <w:autoRedefine/>
    <w:uiPriority w:val="39"/>
    <w:unhideWhenUsed/>
    <w:rsid w:val="00FE0919"/>
    <w:pPr>
      <w:spacing w:after="100" w:line="259" w:lineRule="auto"/>
      <w:ind w:left="1320"/>
    </w:pPr>
    <w:rPr>
      <w:rFonts w:asciiTheme="minorHAnsi" w:eastAsiaTheme="minorEastAsia" w:hAnsiTheme="minorHAnsi" w:cstheme="minorBidi"/>
      <w:color w:val="auto"/>
      <w:sz w:val="22"/>
      <w:lang w:eastAsia="nb-NO"/>
    </w:rPr>
  </w:style>
  <w:style w:type="paragraph" w:styleId="TOC8">
    <w:name w:val="toc 8"/>
    <w:basedOn w:val="Normal"/>
    <w:next w:val="Normal"/>
    <w:autoRedefine/>
    <w:uiPriority w:val="39"/>
    <w:unhideWhenUsed/>
    <w:rsid w:val="00FE0919"/>
    <w:pPr>
      <w:spacing w:after="100" w:line="259" w:lineRule="auto"/>
      <w:ind w:left="1540"/>
    </w:pPr>
    <w:rPr>
      <w:rFonts w:asciiTheme="minorHAnsi" w:eastAsiaTheme="minorEastAsia" w:hAnsiTheme="minorHAnsi" w:cstheme="minorBidi"/>
      <w:color w:val="auto"/>
      <w:sz w:val="22"/>
      <w:lang w:eastAsia="nb-NO"/>
    </w:rPr>
  </w:style>
  <w:style w:type="paragraph" w:styleId="TOC9">
    <w:name w:val="toc 9"/>
    <w:basedOn w:val="Normal"/>
    <w:next w:val="Normal"/>
    <w:autoRedefine/>
    <w:uiPriority w:val="39"/>
    <w:unhideWhenUsed/>
    <w:rsid w:val="00FE0919"/>
    <w:pPr>
      <w:spacing w:after="100" w:line="259" w:lineRule="auto"/>
      <w:ind w:left="1760"/>
    </w:pPr>
    <w:rPr>
      <w:rFonts w:asciiTheme="minorHAnsi" w:eastAsiaTheme="minorEastAsia" w:hAnsiTheme="minorHAnsi" w:cstheme="minorBidi"/>
      <w:color w:val="auto"/>
      <w:sz w:val="22"/>
      <w:lang w:eastAsia="nb-NO"/>
    </w:rPr>
  </w:style>
  <w:style w:type="paragraph" w:styleId="FootnoteText">
    <w:name w:val="footnote text"/>
    <w:basedOn w:val="Normal"/>
    <w:link w:val="FootnoteTextChar"/>
    <w:uiPriority w:val="99"/>
    <w:unhideWhenUsed/>
    <w:rsid w:val="00F408C9"/>
    <w:pPr>
      <w:spacing w:after="0" w:line="240" w:lineRule="auto"/>
    </w:pPr>
    <w:rPr>
      <w:szCs w:val="20"/>
    </w:rPr>
  </w:style>
  <w:style w:type="character" w:customStyle="1" w:styleId="FootnoteTextChar">
    <w:name w:val="Footnote Text Char"/>
    <w:basedOn w:val="DefaultParagraphFont"/>
    <w:link w:val="FootnoteText"/>
    <w:uiPriority w:val="99"/>
    <w:rsid w:val="00F408C9"/>
    <w:rPr>
      <w:rFonts w:ascii="Proxima Nova Rg" w:hAnsi="Proxima Nova Rg"/>
      <w:color w:val="4A4A4A" w:themeColor="accent3"/>
      <w:sz w:val="20"/>
      <w:szCs w:val="20"/>
    </w:rPr>
  </w:style>
  <w:style w:type="character" w:styleId="FootnoteReference">
    <w:name w:val="footnote reference"/>
    <w:basedOn w:val="DefaultParagraphFont"/>
    <w:uiPriority w:val="99"/>
    <w:semiHidden/>
    <w:unhideWhenUsed/>
    <w:rsid w:val="00F408C9"/>
    <w:rPr>
      <w:vertAlign w:val="superscript"/>
    </w:rPr>
  </w:style>
  <w:style w:type="paragraph" w:styleId="EndnoteText">
    <w:name w:val="endnote text"/>
    <w:basedOn w:val="Normal"/>
    <w:link w:val="EndnoteTextChar"/>
    <w:uiPriority w:val="99"/>
    <w:semiHidden/>
    <w:unhideWhenUsed/>
    <w:rsid w:val="005F3975"/>
    <w:pPr>
      <w:spacing w:after="0" w:line="240" w:lineRule="auto"/>
    </w:pPr>
    <w:rPr>
      <w:szCs w:val="20"/>
    </w:rPr>
  </w:style>
  <w:style w:type="character" w:customStyle="1" w:styleId="EndnoteTextChar">
    <w:name w:val="Endnote Text Char"/>
    <w:basedOn w:val="DefaultParagraphFont"/>
    <w:link w:val="EndnoteText"/>
    <w:uiPriority w:val="99"/>
    <w:semiHidden/>
    <w:rsid w:val="005F3975"/>
    <w:rPr>
      <w:rFonts w:ascii="Proxima Nova Rg" w:hAnsi="Proxima Nova Rg"/>
      <w:color w:val="4A4A4A" w:themeColor="accent3"/>
      <w:sz w:val="20"/>
      <w:szCs w:val="20"/>
    </w:rPr>
  </w:style>
  <w:style w:type="character" w:styleId="EndnoteReference">
    <w:name w:val="endnote reference"/>
    <w:basedOn w:val="DefaultParagraphFont"/>
    <w:uiPriority w:val="99"/>
    <w:semiHidden/>
    <w:unhideWhenUsed/>
    <w:rsid w:val="005F3975"/>
    <w:rPr>
      <w:vertAlign w:val="superscript"/>
    </w:rPr>
  </w:style>
  <w:style w:type="table" w:styleId="GridTable1Light-Accent2">
    <w:name w:val="Grid Table 1 Light Accent 2"/>
    <w:basedOn w:val="TableNormal"/>
    <w:uiPriority w:val="46"/>
    <w:rsid w:val="00E6717A"/>
    <w:pPr>
      <w:spacing w:after="0" w:line="240" w:lineRule="auto"/>
    </w:pPr>
    <w:rPr>
      <w:rFonts w:eastAsiaTheme="minorHAnsi" w:cstheme="minorBidi"/>
    </w:rPr>
    <w:tblPr>
      <w:tblStyleRowBandSize w:val="1"/>
      <w:tblStyleColBandSize w:val="1"/>
      <w:tblBorders>
        <w:top w:val="single" w:sz="4" w:space="0" w:color="C5C5C4" w:themeColor="accent2" w:themeTint="66"/>
        <w:left w:val="single" w:sz="4" w:space="0" w:color="C5C5C4" w:themeColor="accent2" w:themeTint="66"/>
        <w:bottom w:val="single" w:sz="4" w:space="0" w:color="C5C5C4" w:themeColor="accent2" w:themeTint="66"/>
        <w:right w:val="single" w:sz="4" w:space="0" w:color="C5C5C4" w:themeColor="accent2" w:themeTint="66"/>
        <w:insideH w:val="single" w:sz="4" w:space="0" w:color="C5C5C4" w:themeColor="accent2" w:themeTint="66"/>
        <w:insideV w:val="single" w:sz="4" w:space="0" w:color="C5C5C4" w:themeColor="accent2" w:themeTint="66"/>
      </w:tblBorders>
    </w:tblPr>
    <w:tblStylePr w:type="firstRow">
      <w:rPr>
        <w:b/>
        <w:bCs/>
      </w:rPr>
      <w:tblPr/>
      <w:tcPr>
        <w:tcBorders>
          <w:bottom w:val="single" w:sz="12" w:space="0" w:color="A9A9A7" w:themeColor="accent2" w:themeTint="99"/>
        </w:tcBorders>
      </w:tcPr>
    </w:tblStylePr>
    <w:tblStylePr w:type="lastRow">
      <w:rPr>
        <w:b/>
        <w:bCs/>
      </w:rPr>
      <w:tblPr/>
      <w:tcPr>
        <w:tcBorders>
          <w:top w:val="double" w:sz="2" w:space="0" w:color="A9A9A7" w:themeColor="accent2" w:themeTint="99"/>
        </w:tcBorders>
      </w:tcPr>
    </w:tblStylePr>
    <w:tblStylePr w:type="firstCol">
      <w:rPr>
        <w:b/>
        <w:bCs/>
      </w:rPr>
    </w:tblStylePr>
    <w:tblStylePr w:type="lastCol">
      <w:rPr>
        <w:b/>
        <w:bCs/>
      </w:rPr>
    </w:tblStylePr>
  </w:style>
  <w:style w:type="table" w:customStyle="1" w:styleId="SuperOffice2">
    <w:name w:val="SuperOffice2"/>
    <w:basedOn w:val="TableNormal"/>
    <w:uiPriority w:val="99"/>
    <w:rsid w:val="0089090C"/>
    <w:pPr>
      <w:spacing w:before="60" w:after="60" w:line="240" w:lineRule="auto"/>
    </w:pPr>
    <w:rPr>
      <w:rFonts w:ascii="Proxima Nova Rg" w:hAnsi="Proxima Nova Rg"/>
      <w:color w:val="6E7683" w:themeColor="text1"/>
      <w:sz w:val="20"/>
    </w:rPr>
    <w:tblPr>
      <w:tblStyleRowBandSize w:val="1"/>
      <w:tblStyleColBandSize w:val="1"/>
      <w:tblBorders>
        <w:insideH w:val="single" w:sz="4" w:space="0" w:color="8A93A4" w:themeColor="text2"/>
      </w:tblBorders>
    </w:tblPr>
    <w:tcPr>
      <w:shd w:val="clear" w:color="auto" w:fill="auto"/>
    </w:tcPr>
    <w:tblStylePr w:type="firstRow">
      <w:rPr>
        <w:rFonts w:ascii="Proxima Nova Rg" w:hAnsi="Proxima Nova Rg"/>
        <w:b/>
        <w:color w:val="FFFFFF" w:themeColor="background1"/>
        <w:sz w:val="18"/>
      </w:rPr>
      <w:tblPr/>
      <w:tcPr>
        <w:shd w:val="clear" w:color="auto" w:fill="636C7F" w:themeFill="text2" w:themeFillShade="BF"/>
      </w:tcPr>
    </w:tblStylePr>
    <w:tblStylePr w:type="lastRow">
      <w:tblPr/>
      <w:tcPr>
        <w:shd w:val="clear" w:color="auto" w:fill="E7E9EC" w:themeFill="text2" w:themeFillTint="33"/>
      </w:tcPr>
    </w:tblStylePr>
  </w:style>
  <w:style w:type="table" w:customStyle="1" w:styleId="TableGrid1">
    <w:name w:val="Table Grid1"/>
    <w:basedOn w:val="TableNormal"/>
    <w:next w:val="TableGrid"/>
    <w:uiPriority w:val="99"/>
    <w:rsid w:val="00B06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1">
    <w:name w:val="Style11"/>
    <w:basedOn w:val="TableNormal"/>
    <w:uiPriority w:val="99"/>
    <w:rsid w:val="00864A61"/>
    <w:pPr>
      <w:spacing w:after="0" w:line="240" w:lineRule="auto"/>
    </w:pPr>
    <w:rPr>
      <w:rFonts w:ascii="Proxima Nova Rg" w:hAnsi="Proxima Nova Rg"/>
      <w:color w:val="6E7683" w:themeColor="text1"/>
      <w:sz w:val="16"/>
    </w:rPr>
    <w:tblPr>
      <w:tblStyleRowBandSize w:val="1"/>
      <w:tblStyleColBandSize w:val="1"/>
      <w:tblBorders>
        <w:top w:val="single" w:sz="4" w:space="0" w:color="8A93A4" w:themeColor="text2"/>
        <w:left w:val="single" w:sz="4" w:space="0" w:color="8A93A4" w:themeColor="text2"/>
        <w:bottom w:val="single" w:sz="4" w:space="0" w:color="8A93A4" w:themeColor="text2"/>
        <w:right w:val="single" w:sz="4" w:space="0" w:color="8A93A4" w:themeColor="text2"/>
        <w:insideH w:val="single" w:sz="4" w:space="0" w:color="8A93A4" w:themeColor="text2"/>
        <w:insideV w:val="single" w:sz="4" w:space="0" w:color="8A93A4" w:themeColor="text2"/>
      </w:tblBorders>
    </w:tblPr>
    <w:tcPr>
      <w:shd w:val="clear" w:color="auto" w:fill="auto"/>
    </w:tcPr>
    <w:tblStylePr w:type="firstRow">
      <w:rPr>
        <w:rFonts w:ascii="Proxima Nova Rg" w:hAnsi="Proxima Nova Rg"/>
        <w:b/>
        <w:color w:val="F0F2F5" w:themeColor="background2"/>
        <w:sz w:val="18"/>
      </w:rPr>
      <w:tblPr/>
      <w:tcPr>
        <w:shd w:val="clear" w:color="auto" w:fill="636C7F" w:themeFill="text2" w:themeFillShade="BF"/>
      </w:tcPr>
    </w:tblStylePr>
    <w:tblStylePr w:type="firstCol">
      <w:rPr>
        <w:color w:val="FFFFFF" w:themeColor="background1"/>
      </w:rPr>
      <w:tblPr/>
      <w:tcPr>
        <w:shd w:val="clear" w:color="auto" w:fill="E7E9EC" w:themeFill="tex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362431">
      <w:bodyDiv w:val="1"/>
      <w:marLeft w:val="0"/>
      <w:marRight w:val="0"/>
      <w:marTop w:val="0"/>
      <w:marBottom w:val="0"/>
      <w:divBdr>
        <w:top w:val="none" w:sz="0" w:space="0" w:color="auto"/>
        <w:left w:val="none" w:sz="0" w:space="0" w:color="auto"/>
        <w:bottom w:val="none" w:sz="0" w:space="0" w:color="auto"/>
        <w:right w:val="none" w:sz="0" w:space="0" w:color="auto"/>
      </w:divBdr>
    </w:div>
    <w:div w:id="204223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products.office.com/en/business/explore-office-365-for-business" TargetMode="External"/><Relationship Id="rId26" Type="http://schemas.openxmlformats.org/officeDocument/2006/relationships/hyperlink" Target="http://www.superoffice.no/personvern/avtaler/dpa" TargetMode="External"/><Relationship Id="rId21" Type="http://schemas.openxmlformats.org/officeDocument/2006/relationships/image" Target="media/image6.png"/><Relationship Id="rId34"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hyperlink" Target="http://www.superoffice.no/personvern/avtaler/msa" TargetMode="External"/><Relationship Id="rId33" Type="http://schemas.openxmlformats.org/officeDocument/2006/relationships/hyperlink" Target="http://www.superoffice.no/personvern/avtaler/mirror"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5.png"/><Relationship Id="rId29" Type="http://schemas.openxmlformats.org/officeDocument/2006/relationships/hyperlink" Target="http://www.superoffice.no/personvern/avtaler/msa"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png"/><Relationship Id="rId32" Type="http://schemas.openxmlformats.org/officeDocument/2006/relationships/hyperlink" Target="http://www.superoffice.no/personvern/avtaler/es-tos" TargetMode="External"/><Relationship Id="rId37"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docs.superoffice.com/admin/license/expander-services/" TargetMode="External"/><Relationship Id="rId28" Type="http://schemas.openxmlformats.org/officeDocument/2006/relationships/hyperlink" Target="https://www.superoffice.no/personvern"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online.superoffice.com/appstore" TargetMode="External"/><Relationship Id="rId31" Type="http://schemas.openxmlformats.org/officeDocument/2006/relationships/hyperlink" Target="http://www.superoffice.no/personvern/avtaler/app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docs.superoffice.com/admin/license/expander-services/" TargetMode="External"/><Relationship Id="rId27" Type="http://schemas.openxmlformats.org/officeDocument/2006/relationships/hyperlink" Target="http://www.superoffice.no/personvern/avtaler/apps" TargetMode="External"/><Relationship Id="rId30" Type="http://schemas.openxmlformats.org/officeDocument/2006/relationships/hyperlink" Target="http://www.superoffice.no/personvern/avtaler/dpa" TargetMode="External"/><Relationship Id="rId35" Type="http://schemas.openxmlformats.org/officeDocument/2006/relationships/footer" Target="footer3.xml"/><Relationship Id="rId8" Type="http://schemas.openxmlformats.org/officeDocument/2006/relationships/settings" Target="settings.xml"/><Relationship Id="rId3" Type="http://schemas.openxmlformats.org/officeDocument/2006/relationships/customXml" Target="../customXml/item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38D27672FA445A95FECD2A61FF8F38"/>
        <w:category>
          <w:name w:val="General"/>
          <w:gallery w:val="placeholder"/>
        </w:category>
        <w:types>
          <w:type w:val="bbPlcHdr"/>
        </w:types>
        <w:behaviors>
          <w:behavior w:val="content"/>
        </w:behaviors>
        <w:guid w:val="{E01A5C5A-8195-43C8-B7F6-894253E1A3B7}"/>
      </w:docPartPr>
      <w:docPartBody>
        <w:p w:rsidR="004101AB" w:rsidRDefault="004101AB">
          <w:pPr>
            <w:pStyle w:val="D738D27672FA445A95FECD2A61FF8F38"/>
          </w:pPr>
          <w:r w:rsidRPr="008F4275">
            <w:rPr>
              <w:rStyle w:val="PlaceholderText"/>
            </w:rPr>
            <w:t>[Title]</w:t>
          </w:r>
        </w:p>
      </w:docPartBody>
    </w:docPart>
    <w:docPart>
      <w:docPartPr>
        <w:name w:val="A112697226C149E0B19FA11EBF916B7E"/>
        <w:category>
          <w:name w:val="General"/>
          <w:gallery w:val="placeholder"/>
        </w:category>
        <w:types>
          <w:type w:val="bbPlcHdr"/>
        </w:types>
        <w:behaviors>
          <w:behavior w:val="content"/>
        </w:behaviors>
        <w:guid w:val="{CECCE1ED-25DC-4785-A274-31E57C6EF3B0}"/>
      </w:docPartPr>
      <w:docPartBody>
        <w:p w:rsidR="00564203" w:rsidRDefault="00CB1906" w:rsidP="00CB1906">
          <w:pPr>
            <w:pStyle w:val="A112697226C149E0B19FA11EBF916B7E"/>
          </w:pPr>
          <w:r w:rsidRPr="00E93686">
            <w:rPr>
              <w:rStyle w:val="PlaceholderText"/>
            </w:rPr>
            <w:t>Click or tap to enter a date.</w:t>
          </w:r>
        </w:p>
      </w:docPartBody>
    </w:docPart>
    <w:docPart>
      <w:docPartPr>
        <w:name w:val="05772EC6090D4909972D3EB3923D7360"/>
        <w:category>
          <w:name w:val="General"/>
          <w:gallery w:val="placeholder"/>
        </w:category>
        <w:types>
          <w:type w:val="bbPlcHdr"/>
        </w:types>
        <w:behaviors>
          <w:behavior w:val="content"/>
        </w:behaviors>
        <w:guid w:val="{4499E3A2-3473-4198-83CB-133D57DB8158}"/>
      </w:docPartPr>
      <w:docPartBody>
        <w:p w:rsidR="00564203" w:rsidRDefault="00CB1906" w:rsidP="00CB1906">
          <w:pPr>
            <w:pStyle w:val="05772EC6090D4909972D3EB3923D7360"/>
          </w:pPr>
          <w:r w:rsidRPr="00E9368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 Nova Rg">
    <w:altName w:val="Tahoma"/>
    <w:charset w:val="00"/>
    <w:family w:val="auto"/>
    <w:pitch w:val="variable"/>
    <w:sig w:usb0="A00002EF" w:usb1="5000E0F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Proxima Nova Regular">
    <w:altName w:val="Tahoma"/>
    <w:charset w:val="00"/>
    <w:family w:val="auto"/>
    <w:pitch w:val="variable"/>
    <w:sig w:usb0="A00002EF" w:usb1="5000E0F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1AB"/>
    <w:rsid w:val="000E4093"/>
    <w:rsid w:val="00217FD0"/>
    <w:rsid w:val="003764CE"/>
    <w:rsid w:val="003D5DC5"/>
    <w:rsid w:val="004101AB"/>
    <w:rsid w:val="0043525C"/>
    <w:rsid w:val="00564203"/>
    <w:rsid w:val="005666ED"/>
    <w:rsid w:val="005C7352"/>
    <w:rsid w:val="005D3040"/>
    <w:rsid w:val="00611277"/>
    <w:rsid w:val="0066234D"/>
    <w:rsid w:val="006C7193"/>
    <w:rsid w:val="00712163"/>
    <w:rsid w:val="00787C04"/>
    <w:rsid w:val="007F3B7F"/>
    <w:rsid w:val="00907732"/>
    <w:rsid w:val="009724EE"/>
    <w:rsid w:val="009C0F9F"/>
    <w:rsid w:val="00A44A34"/>
    <w:rsid w:val="00A90C6F"/>
    <w:rsid w:val="00CB1906"/>
    <w:rsid w:val="00DC0EBF"/>
    <w:rsid w:val="00F037BD"/>
    <w:rsid w:val="00F122C9"/>
    <w:rsid w:val="00F77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1906"/>
    <w:rPr>
      <w:color w:val="808080"/>
    </w:rPr>
  </w:style>
  <w:style w:type="paragraph" w:customStyle="1" w:styleId="D738D27672FA445A95FECD2A61FF8F38">
    <w:name w:val="D738D27672FA445A95FECD2A61FF8F38"/>
  </w:style>
  <w:style w:type="paragraph" w:customStyle="1" w:styleId="A112697226C149E0B19FA11EBF916B7E">
    <w:name w:val="A112697226C149E0B19FA11EBF916B7E"/>
    <w:rsid w:val="00CB1906"/>
    <w:rPr>
      <w:lang w:val="nb-NO" w:eastAsia="nb-NO"/>
    </w:rPr>
  </w:style>
  <w:style w:type="paragraph" w:customStyle="1" w:styleId="05772EC6090D4909972D3EB3923D7360">
    <w:name w:val="05772EC6090D4909972D3EB3923D7360"/>
    <w:rsid w:val="00CB1906"/>
    <w:rPr>
      <w:lang w:val="nb-NO" w:eastAsia="nb-NO"/>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SuperOffice">
      <a:dk1>
        <a:srgbClr val="6E7683"/>
      </a:dk1>
      <a:lt1>
        <a:srgbClr val="FFFFFF"/>
      </a:lt1>
      <a:dk2>
        <a:srgbClr val="8A93A4"/>
      </a:dk2>
      <a:lt2>
        <a:srgbClr val="F0F2F5"/>
      </a:lt2>
      <a:accent1>
        <a:srgbClr val="FA3D38"/>
      </a:accent1>
      <a:accent2>
        <a:srgbClr val="70706E"/>
      </a:accent2>
      <a:accent3>
        <a:srgbClr val="4A4A4A"/>
      </a:accent3>
      <a:accent4>
        <a:srgbClr val="FAB200"/>
      </a:accent4>
      <a:accent5>
        <a:srgbClr val="47A200"/>
      </a:accent5>
      <a:accent6>
        <a:srgbClr val="1F69C2"/>
      </a:accent6>
      <a:hlink>
        <a:srgbClr val="0098F7"/>
      </a:hlink>
      <a:folHlink>
        <a:srgbClr val="1F69C2"/>
      </a:folHlink>
    </a:clrScheme>
    <a:fontScheme name="SuperOffice">
      <a:majorFont>
        <a:latin typeface="Proxima Nova Rg"/>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The purpose of the workshop is to arrive at the best possible design and configuration for SuperOffice CRM. Our focus is that the system must support the business processes and cover the need for user support and reporting in the organisation.</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D55D2C64548F24AB915C89519EA3FE7" ma:contentTypeVersion="14" ma:contentTypeDescription="Create a new document." ma:contentTypeScope="" ma:versionID="dca80074355a98b50450c6a7afdd7ce6">
  <xsd:schema xmlns:xsd="http://www.w3.org/2001/XMLSchema" xmlns:xs="http://www.w3.org/2001/XMLSchema" xmlns:p="http://schemas.microsoft.com/office/2006/metadata/properties" xmlns:ns2="f1a1f531-661f-433a-b5ec-e7d9245dcde3" xmlns:ns3="3b75e6a8-7114-4008-bcfa-64b153f4bae5" targetNamespace="http://schemas.microsoft.com/office/2006/metadata/properties" ma:root="true" ma:fieldsID="60f4b04dd53735f6023a37e2cc912c94" ns2:_="" ns3:_="">
    <xsd:import namespace="f1a1f531-661f-433a-b5ec-e7d9245dcde3"/>
    <xsd:import namespace="3b75e6a8-7114-4008-bcfa-64b153f4bae5"/>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DateTaken" minOccurs="0"/>
                <xsd:element ref="ns2:_Flow_SignoffStatus"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a1f531-661f-433a-b5ec-e7d9245dcde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Flow_SignoffStatus" ma:index="17" nillable="true" ma:displayName="Sign-off status" ma:internalName="_x0024_Resources_x003a_core_x002c_Signoff_Status_x003b_">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75e6a8-7114-4008-bcfa-64b153f4bae5"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f1a1f531-661f-433a-b5ec-e7d9245dcde3"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C1F954D-CC50-4EFC-BA6E-87A63A8128CC}">
  <ds:schemaRefs>
    <ds:schemaRef ds:uri="http://schemas.openxmlformats.org/officeDocument/2006/bibliography"/>
  </ds:schemaRefs>
</ds:datastoreItem>
</file>

<file path=customXml/itemProps3.xml><?xml version="1.0" encoding="utf-8"?>
<ds:datastoreItem xmlns:ds="http://schemas.openxmlformats.org/officeDocument/2006/customXml" ds:itemID="{DCB387F1-03B5-45F5-B1AD-42543ED0FF6F}"/>
</file>

<file path=customXml/itemProps4.xml><?xml version="1.0" encoding="utf-8"?>
<ds:datastoreItem xmlns:ds="http://schemas.openxmlformats.org/officeDocument/2006/customXml" ds:itemID="{AFCD15FB-21CB-4C7C-9983-C4BF3CE59783}">
  <ds:schemaRefs>
    <ds:schemaRef ds:uri="http://schemas.microsoft.com/sharepoint/v3/contenttype/forms"/>
  </ds:schemaRefs>
</ds:datastoreItem>
</file>

<file path=customXml/itemProps5.xml><?xml version="1.0" encoding="utf-8"?>
<ds:datastoreItem xmlns:ds="http://schemas.openxmlformats.org/officeDocument/2006/customXml" ds:itemID="{36C7436B-9E95-4C58-A37D-88327C88690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5937</Words>
  <Characters>33841</Characters>
  <Application>Microsoft Office Word</Application>
  <DocSecurity>0</DocSecurity>
  <Lines>282</Lines>
  <Paragraphs>79</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Migrering til SuperOffice CRM Cloud</vt:lpstr>
      <vt:lpstr>Migrering til skyløsning SuperOffice CRM Online</vt:lpstr>
    </vt:vector>
  </TitlesOfParts>
  <Company/>
  <LinksUpToDate>false</LinksUpToDate>
  <CharactersWithSpaces>39699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Migrering til SuperOffice CRM Cloud</dc:title>
  <dc:subject>Preparation instructions</dc:subject>
  <dc:creator>Alex Pelan</dc:creator>
  <cp:keywords/>
  <dc:description/>
  <cp:lastModifiedBy>Trine Andreassen</cp:lastModifiedBy>
  <cp:revision>42</cp:revision>
  <cp:lastPrinted>2018-09-26T13:15:00Z</cp:lastPrinted>
  <dcterms:created xsi:type="dcterms:W3CDTF">2021-09-16T18:12:00Z</dcterms:created>
  <dcterms:modified xsi:type="dcterms:W3CDTF">2021-09-28T10:40:00Z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0x0101007D55D2C64548F24AB915C89519EA3FE7</vt:lpwstr>
  </property>
</Properties>
</file>